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20" w:rsidRDefault="00E15020">
      <w:r>
        <w:t>Thank you for your participation in the Assessment Strategies session at the CTLT Summer Institute today!</w:t>
      </w:r>
      <w:bookmarkStart w:id="0" w:name="_GoBack"/>
      <w:bookmarkEnd w:id="0"/>
    </w:p>
    <w:p w:rsidR="00E15020" w:rsidRDefault="00E15020"/>
    <w:p w:rsidR="000D4E04" w:rsidRDefault="00E15020">
      <w:r>
        <w:t xml:space="preserve">Here is what you thought were </w:t>
      </w:r>
      <w:r w:rsidRPr="00E15020">
        <w:rPr>
          <w:b/>
          <w:color w:val="70AD47" w:themeColor="accent6"/>
        </w:rPr>
        <w:t>ESSENTIAL</w:t>
      </w:r>
      <w:r>
        <w:t xml:space="preserve"> elements of effective evaluation (with a rough sort into categories/themes that emerged):</w:t>
      </w:r>
    </w:p>
    <w:p w:rsidR="00E15020" w:rsidRDefault="00E15020"/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Alignment: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Correlation between WHAT is being assessed (knowledge, skills, understanding) and HOW it is being assessed (assessment design)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Alignment between what was taught and what is being tested</w:t>
      </w:r>
    </w:p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Feedback: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Need to be able to provide feedback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Feedback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Timely feedback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Awareness of progression</w:t>
      </w:r>
    </w:p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Clarity: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Clear limits or boundaries in what is being assessed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Clear expectations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Clear tasks, clear instructions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Clear criteria for success (and failure)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Clear marking criteria (i.e., what does success look like?)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Goals and learning objectives</w:t>
      </w:r>
    </w:p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Fair and responsive to context: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Fair (content, time allocated, challenge level)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Learning styles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Appropriate to the skill level and time needed for students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Nature of knowledge and discipline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 xml:space="preserve">Cultural context of students 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The institutional criteria</w:t>
      </w:r>
    </w:p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Provide data: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Measurable (so I can compare)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Graded assignments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Metric (pass/fail, grades)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Provides measurable “data” on learning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Accurate sorting of abilities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Produces valid results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Would be replicable</w:t>
      </w:r>
    </w:p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Promote learning: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Obvious understanding through application assessments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Provides reflection or we can reflect upon (student &amp; teacher)</w:t>
      </w:r>
    </w:p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Students are engaged: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Enjoy learning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Engagement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Students using resources</w:t>
      </w:r>
    </w:p>
    <w:p w:rsidR="00E15020" w:rsidRPr="00E15020" w:rsidRDefault="00E15020" w:rsidP="00E15020">
      <w:pPr>
        <w:pStyle w:val="ListParagraph"/>
        <w:numPr>
          <w:ilvl w:val="0"/>
          <w:numId w:val="1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Students engage with each other and teacher and information</w:t>
      </w:r>
    </w:p>
    <w:p w:rsidR="00E15020" w:rsidRDefault="00E15020" w:rsidP="00E15020"/>
    <w:p w:rsidR="00E15020" w:rsidRDefault="00E15020" w:rsidP="00E15020">
      <w:r>
        <w:t>And h</w:t>
      </w:r>
      <w:r>
        <w:t xml:space="preserve">ere is what you thought were </w:t>
      </w:r>
      <w:r w:rsidRPr="00E15020">
        <w:rPr>
          <w:b/>
          <w:color w:val="FF7E79"/>
        </w:rPr>
        <w:t xml:space="preserve">IDEAL, BUT NOT </w:t>
      </w:r>
      <w:r w:rsidRPr="00E15020">
        <w:rPr>
          <w:b/>
          <w:color w:val="FF7E79"/>
        </w:rPr>
        <w:t>ESSENTIAL</w:t>
      </w:r>
      <w:r>
        <w:t xml:space="preserve"> elements of effective evaluation (</w:t>
      </w:r>
      <w:r>
        <w:t xml:space="preserve">also </w:t>
      </w:r>
      <w:r>
        <w:t>with a rough sort into categories/themes that emerged):</w:t>
      </w:r>
    </w:p>
    <w:p w:rsidR="00E15020" w:rsidRDefault="00E15020" w:rsidP="00E15020"/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Manageable: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Fast/easy (increases willingness to do assessment)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Manageable in terms of time for students and instructors</w:t>
      </w:r>
    </w:p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Gives examples: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Models of assessment (practice exams, tasks, model written pieces)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Prior examples</w:t>
      </w:r>
    </w:p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Engaging for students: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Create motivation for students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Embrace learning as fun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Students go the extra mile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Students attend all classes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Students embrace the resources available</w:t>
      </w:r>
    </w:p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Provides opportunities for reflection and improvement: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Reflective practice in classroom or outside of class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Reveals how to do better/improve for next time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Personalized feedback for improvement</w:t>
      </w:r>
    </w:p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Values students’ diverse contexts and capacities: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Students bring examples of how the knowledge was applied in their real life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Recognizes different ways of knowing (e.g., indigenous lenses)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Include ways to involve peers (e.g., peer assessment)</w:t>
      </w:r>
    </w:p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Incorporates Variety: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Variety of tasks, use of visual resources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Individual and group assessment</w:t>
      </w:r>
    </w:p>
    <w:p w:rsidR="00E15020" w:rsidRPr="00E15020" w:rsidRDefault="00E15020" w:rsidP="00E15020">
      <w:pPr>
        <w:spacing w:after="120"/>
        <w:contextualSpacing/>
        <w:rPr>
          <w:sz w:val="20"/>
          <w:szCs w:val="20"/>
        </w:rPr>
      </w:pPr>
      <w:r w:rsidRPr="00E15020">
        <w:rPr>
          <w:sz w:val="20"/>
          <w:szCs w:val="20"/>
        </w:rPr>
        <w:t>Learning experience can be personalized:</w:t>
      </w:r>
    </w:p>
    <w:p w:rsidR="00E15020" w:rsidRPr="00E15020" w:rsidRDefault="00E15020" w:rsidP="00E15020">
      <w:pPr>
        <w:pStyle w:val="ListParagraph"/>
        <w:numPr>
          <w:ilvl w:val="0"/>
          <w:numId w:val="2"/>
        </w:numPr>
        <w:spacing w:after="120"/>
        <w:ind w:left="709" w:hanging="283"/>
        <w:rPr>
          <w:sz w:val="20"/>
          <w:szCs w:val="20"/>
        </w:rPr>
      </w:pPr>
      <w:r w:rsidRPr="00E15020">
        <w:rPr>
          <w:sz w:val="20"/>
          <w:szCs w:val="20"/>
        </w:rPr>
        <w:t>Flexible (extra questions to choose from, bonus questions...)</w:t>
      </w:r>
    </w:p>
    <w:sectPr w:rsidR="00E15020" w:rsidRPr="00E15020" w:rsidSect="00C01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829"/>
    <w:multiLevelType w:val="hybridMultilevel"/>
    <w:tmpl w:val="2BA85742"/>
    <w:lvl w:ilvl="0" w:tplc="10A01946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92970"/>
    <w:multiLevelType w:val="hybridMultilevel"/>
    <w:tmpl w:val="ADC6F380"/>
    <w:lvl w:ilvl="0" w:tplc="10A01946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20"/>
    <w:rsid w:val="000D4E04"/>
    <w:rsid w:val="00107CF8"/>
    <w:rsid w:val="003F12C5"/>
    <w:rsid w:val="00C010CE"/>
    <w:rsid w:val="00C17025"/>
    <w:rsid w:val="00E1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774"/>
  <w14:defaultImageDpi w14:val="32767"/>
  <w15:chartTrackingRefBased/>
  <w15:docId w15:val="{C0F37C9C-653E-5146-B3BA-FB92EF52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Rideout</dc:creator>
  <cp:keywords/>
  <dc:description/>
  <cp:lastModifiedBy>Candice Rideout</cp:lastModifiedBy>
  <cp:revision>1</cp:revision>
  <dcterms:created xsi:type="dcterms:W3CDTF">2019-08-23T18:50:00Z</dcterms:created>
  <dcterms:modified xsi:type="dcterms:W3CDTF">2019-08-23T19:44:00Z</dcterms:modified>
</cp:coreProperties>
</file>