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9926" w14:textId="77777777" w:rsidR="00126A33" w:rsidRPr="00126A33" w:rsidRDefault="00126A33" w:rsidP="00126A33">
      <w:pPr>
        <w:jc w:val="both"/>
        <w:rPr>
          <w:rFonts w:ascii="Calibri Light" w:hAnsi="Calibri Light" w:cs="Calibri Light"/>
          <w:b/>
          <w:color w:val="000000" w:themeColor="text1"/>
          <w:sz w:val="22"/>
          <w:szCs w:val="22"/>
        </w:rPr>
      </w:pPr>
      <w:r w:rsidRPr="00126A33">
        <w:rPr>
          <w:rFonts w:ascii="Calibri Light" w:hAnsi="Calibri Light" w:cs="Calibri Light"/>
          <w:b/>
          <w:color w:val="000000" w:themeColor="text1"/>
          <w:sz w:val="22"/>
          <w:szCs w:val="22"/>
        </w:rPr>
        <w:t xml:space="preserve">Make sure you record the information for each of your group members. This will serve as proof of attendance. </w:t>
      </w:r>
    </w:p>
    <w:tbl>
      <w:tblPr>
        <w:tblStyle w:val="TableGrid"/>
        <w:tblW w:w="0" w:type="auto"/>
        <w:tblLook w:val="04A0" w:firstRow="1" w:lastRow="0" w:firstColumn="1" w:lastColumn="0" w:noHBand="0" w:noVBand="1"/>
      </w:tblPr>
      <w:tblGrid>
        <w:gridCol w:w="3729"/>
        <w:gridCol w:w="3440"/>
        <w:gridCol w:w="3621"/>
      </w:tblGrid>
      <w:tr w:rsidR="00126A33" w:rsidRPr="00126A33" w14:paraId="717FB4F1" w14:textId="77777777" w:rsidTr="007B7010">
        <w:tc>
          <w:tcPr>
            <w:tcW w:w="3729" w:type="dxa"/>
            <w:shd w:val="clear" w:color="auto" w:fill="D9D9D9" w:themeFill="background1" w:themeFillShade="D9"/>
          </w:tcPr>
          <w:p w14:paraId="303B0E36" w14:textId="77777777" w:rsidR="00126A33" w:rsidRPr="00126A33" w:rsidRDefault="00126A33" w:rsidP="007B7010">
            <w:pPr>
              <w:jc w:val="center"/>
              <w:rPr>
                <w:rFonts w:ascii="Calibri Light" w:hAnsi="Calibri Light" w:cs="Calibri Light"/>
                <w:b/>
                <w:color w:val="000000" w:themeColor="text1"/>
                <w:sz w:val="22"/>
                <w:szCs w:val="22"/>
              </w:rPr>
            </w:pPr>
            <w:r w:rsidRPr="00126A33">
              <w:rPr>
                <w:rFonts w:ascii="Calibri Light" w:hAnsi="Calibri Light" w:cs="Calibri Light"/>
                <w:b/>
                <w:color w:val="000000" w:themeColor="text1"/>
                <w:sz w:val="22"/>
                <w:szCs w:val="22"/>
              </w:rPr>
              <w:t>Group Member First &amp; Last Name</w:t>
            </w:r>
          </w:p>
        </w:tc>
        <w:tc>
          <w:tcPr>
            <w:tcW w:w="3440" w:type="dxa"/>
            <w:shd w:val="clear" w:color="auto" w:fill="D9D9D9" w:themeFill="background1" w:themeFillShade="D9"/>
          </w:tcPr>
          <w:p w14:paraId="649D0B6D" w14:textId="77777777" w:rsidR="00126A33" w:rsidRPr="00126A33" w:rsidRDefault="00126A33" w:rsidP="007B7010">
            <w:pPr>
              <w:jc w:val="center"/>
              <w:rPr>
                <w:rFonts w:ascii="Calibri Light" w:hAnsi="Calibri Light" w:cs="Calibri Light"/>
                <w:b/>
                <w:color w:val="000000" w:themeColor="text1"/>
                <w:sz w:val="22"/>
                <w:szCs w:val="22"/>
              </w:rPr>
            </w:pPr>
            <w:r w:rsidRPr="00126A33">
              <w:rPr>
                <w:rFonts w:ascii="Calibri Light" w:hAnsi="Calibri Light" w:cs="Calibri Light"/>
                <w:b/>
                <w:color w:val="000000" w:themeColor="text1"/>
                <w:sz w:val="22"/>
                <w:szCs w:val="22"/>
              </w:rPr>
              <w:t>Profession</w:t>
            </w:r>
          </w:p>
        </w:tc>
        <w:tc>
          <w:tcPr>
            <w:tcW w:w="3621" w:type="dxa"/>
            <w:shd w:val="clear" w:color="auto" w:fill="D9D9D9" w:themeFill="background1" w:themeFillShade="D9"/>
          </w:tcPr>
          <w:p w14:paraId="77CC3E52" w14:textId="77777777" w:rsidR="00126A33" w:rsidRPr="00126A33" w:rsidRDefault="00126A33" w:rsidP="007B7010">
            <w:pPr>
              <w:jc w:val="center"/>
              <w:rPr>
                <w:rFonts w:ascii="Calibri Light" w:hAnsi="Calibri Light" w:cs="Calibri Light"/>
                <w:b/>
                <w:color w:val="000000" w:themeColor="text1"/>
                <w:sz w:val="22"/>
                <w:szCs w:val="22"/>
              </w:rPr>
            </w:pPr>
            <w:r w:rsidRPr="00126A33">
              <w:rPr>
                <w:rFonts w:ascii="Calibri Light" w:hAnsi="Calibri Light" w:cs="Calibri Light"/>
                <w:b/>
                <w:color w:val="000000" w:themeColor="text1"/>
                <w:sz w:val="22"/>
                <w:szCs w:val="22"/>
              </w:rPr>
              <w:t>UBC Alumni Email Address</w:t>
            </w:r>
          </w:p>
        </w:tc>
      </w:tr>
      <w:tr w:rsidR="00126A33" w:rsidRPr="00126A33" w14:paraId="212BA54E" w14:textId="77777777" w:rsidTr="007B7010">
        <w:trPr>
          <w:trHeight w:val="288"/>
        </w:trPr>
        <w:tc>
          <w:tcPr>
            <w:tcW w:w="3729" w:type="dxa"/>
          </w:tcPr>
          <w:p w14:paraId="4B4D63C8" w14:textId="77777777" w:rsidR="00126A33" w:rsidRPr="00126A33" w:rsidRDefault="00126A33" w:rsidP="007B7010">
            <w:pPr>
              <w:jc w:val="both"/>
              <w:rPr>
                <w:rFonts w:ascii="Calibri Light" w:hAnsi="Calibri Light" w:cs="Calibri Light"/>
                <w:b/>
                <w:color w:val="000000" w:themeColor="text1"/>
                <w:sz w:val="22"/>
                <w:szCs w:val="22"/>
              </w:rPr>
            </w:pPr>
          </w:p>
        </w:tc>
        <w:tc>
          <w:tcPr>
            <w:tcW w:w="3440" w:type="dxa"/>
          </w:tcPr>
          <w:p w14:paraId="72F9CE96" w14:textId="77777777" w:rsidR="00126A33" w:rsidRPr="00126A33" w:rsidRDefault="00126A33" w:rsidP="007B7010">
            <w:pPr>
              <w:jc w:val="both"/>
              <w:rPr>
                <w:rFonts w:ascii="Calibri Light" w:hAnsi="Calibri Light" w:cs="Calibri Light"/>
                <w:b/>
                <w:color w:val="000000" w:themeColor="text1"/>
                <w:sz w:val="22"/>
                <w:szCs w:val="22"/>
              </w:rPr>
            </w:pPr>
          </w:p>
        </w:tc>
        <w:tc>
          <w:tcPr>
            <w:tcW w:w="3621" w:type="dxa"/>
          </w:tcPr>
          <w:p w14:paraId="74775603" w14:textId="77777777" w:rsidR="00126A33" w:rsidRPr="00126A33" w:rsidRDefault="00126A33" w:rsidP="007B7010">
            <w:pPr>
              <w:jc w:val="both"/>
              <w:rPr>
                <w:rFonts w:ascii="Calibri Light" w:hAnsi="Calibri Light" w:cs="Calibri Light"/>
                <w:b/>
                <w:color w:val="000000" w:themeColor="text1"/>
                <w:sz w:val="22"/>
                <w:szCs w:val="22"/>
              </w:rPr>
            </w:pPr>
          </w:p>
        </w:tc>
      </w:tr>
      <w:tr w:rsidR="00126A33" w:rsidRPr="00126A33" w14:paraId="7EFAEF2A" w14:textId="77777777" w:rsidTr="007B7010">
        <w:trPr>
          <w:trHeight w:val="288"/>
        </w:trPr>
        <w:tc>
          <w:tcPr>
            <w:tcW w:w="3729" w:type="dxa"/>
          </w:tcPr>
          <w:p w14:paraId="227170B0" w14:textId="77777777" w:rsidR="00126A33" w:rsidRPr="00126A33" w:rsidRDefault="00126A33" w:rsidP="007B7010">
            <w:pPr>
              <w:jc w:val="both"/>
              <w:rPr>
                <w:rFonts w:ascii="Calibri Light" w:hAnsi="Calibri Light" w:cs="Calibri Light"/>
                <w:b/>
                <w:color w:val="000000" w:themeColor="text1"/>
                <w:sz w:val="22"/>
                <w:szCs w:val="22"/>
              </w:rPr>
            </w:pPr>
          </w:p>
        </w:tc>
        <w:tc>
          <w:tcPr>
            <w:tcW w:w="3440" w:type="dxa"/>
          </w:tcPr>
          <w:p w14:paraId="74FCD11F" w14:textId="77777777" w:rsidR="00126A33" w:rsidRPr="00126A33" w:rsidRDefault="00126A33" w:rsidP="007B7010">
            <w:pPr>
              <w:jc w:val="both"/>
              <w:rPr>
                <w:rFonts w:ascii="Calibri Light" w:hAnsi="Calibri Light" w:cs="Calibri Light"/>
                <w:b/>
                <w:color w:val="000000" w:themeColor="text1"/>
                <w:sz w:val="22"/>
                <w:szCs w:val="22"/>
              </w:rPr>
            </w:pPr>
          </w:p>
        </w:tc>
        <w:tc>
          <w:tcPr>
            <w:tcW w:w="3621" w:type="dxa"/>
          </w:tcPr>
          <w:p w14:paraId="21EF9384" w14:textId="77777777" w:rsidR="00126A33" w:rsidRPr="00126A33" w:rsidRDefault="00126A33" w:rsidP="007B7010">
            <w:pPr>
              <w:jc w:val="both"/>
              <w:rPr>
                <w:rFonts w:ascii="Calibri Light" w:hAnsi="Calibri Light" w:cs="Calibri Light"/>
                <w:b/>
                <w:color w:val="000000" w:themeColor="text1"/>
                <w:sz w:val="22"/>
                <w:szCs w:val="22"/>
              </w:rPr>
            </w:pPr>
          </w:p>
        </w:tc>
      </w:tr>
      <w:tr w:rsidR="00126A33" w:rsidRPr="00126A33" w14:paraId="77D35119" w14:textId="77777777" w:rsidTr="007B7010">
        <w:trPr>
          <w:trHeight w:val="288"/>
        </w:trPr>
        <w:tc>
          <w:tcPr>
            <w:tcW w:w="3729" w:type="dxa"/>
          </w:tcPr>
          <w:p w14:paraId="7BB611A5" w14:textId="77777777" w:rsidR="00126A33" w:rsidRPr="00126A33" w:rsidRDefault="00126A33" w:rsidP="007B7010">
            <w:pPr>
              <w:jc w:val="both"/>
              <w:rPr>
                <w:rFonts w:ascii="Calibri Light" w:hAnsi="Calibri Light" w:cs="Calibri Light"/>
                <w:b/>
                <w:color w:val="000000" w:themeColor="text1"/>
                <w:sz w:val="22"/>
                <w:szCs w:val="22"/>
              </w:rPr>
            </w:pPr>
          </w:p>
        </w:tc>
        <w:tc>
          <w:tcPr>
            <w:tcW w:w="3440" w:type="dxa"/>
          </w:tcPr>
          <w:p w14:paraId="12CFDCA8" w14:textId="77777777" w:rsidR="00126A33" w:rsidRPr="00126A33" w:rsidRDefault="00126A33" w:rsidP="007B7010">
            <w:pPr>
              <w:jc w:val="both"/>
              <w:rPr>
                <w:rFonts w:ascii="Calibri Light" w:hAnsi="Calibri Light" w:cs="Calibri Light"/>
                <w:b/>
                <w:color w:val="000000" w:themeColor="text1"/>
                <w:sz w:val="22"/>
                <w:szCs w:val="22"/>
              </w:rPr>
            </w:pPr>
          </w:p>
        </w:tc>
        <w:tc>
          <w:tcPr>
            <w:tcW w:w="3621" w:type="dxa"/>
          </w:tcPr>
          <w:p w14:paraId="4B50DA4B" w14:textId="77777777" w:rsidR="00126A33" w:rsidRPr="00126A33" w:rsidRDefault="00126A33" w:rsidP="007B7010">
            <w:pPr>
              <w:jc w:val="both"/>
              <w:rPr>
                <w:rFonts w:ascii="Calibri Light" w:hAnsi="Calibri Light" w:cs="Calibri Light"/>
                <w:b/>
                <w:color w:val="000000" w:themeColor="text1"/>
                <w:sz w:val="22"/>
                <w:szCs w:val="22"/>
              </w:rPr>
            </w:pPr>
          </w:p>
        </w:tc>
      </w:tr>
      <w:tr w:rsidR="00126A33" w:rsidRPr="00126A33" w14:paraId="677B4D92" w14:textId="77777777" w:rsidTr="007B7010">
        <w:trPr>
          <w:trHeight w:val="288"/>
        </w:trPr>
        <w:tc>
          <w:tcPr>
            <w:tcW w:w="3729" w:type="dxa"/>
          </w:tcPr>
          <w:p w14:paraId="00DB34D5" w14:textId="77777777" w:rsidR="00126A33" w:rsidRPr="00126A33" w:rsidRDefault="00126A33" w:rsidP="007B7010">
            <w:pPr>
              <w:jc w:val="both"/>
              <w:rPr>
                <w:rFonts w:ascii="Calibri Light" w:hAnsi="Calibri Light" w:cs="Calibri Light"/>
                <w:b/>
                <w:color w:val="000000" w:themeColor="text1"/>
                <w:sz w:val="22"/>
                <w:szCs w:val="22"/>
              </w:rPr>
            </w:pPr>
          </w:p>
        </w:tc>
        <w:tc>
          <w:tcPr>
            <w:tcW w:w="3440" w:type="dxa"/>
          </w:tcPr>
          <w:p w14:paraId="74866F85" w14:textId="77777777" w:rsidR="00126A33" w:rsidRPr="00126A33" w:rsidRDefault="00126A33" w:rsidP="007B7010">
            <w:pPr>
              <w:jc w:val="both"/>
              <w:rPr>
                <w:rFonts w:ascii="Calibri Light" w:hAnsi="Calibri Light" w:cs="Calibri Light"/>
                <w:b/>
                <w:color w:val="000000" w:themeColor="text1"/>
                <w:sz w:val="22"/>
                <w:szCs w:val="22"/>
              </w:rPr>
            </w:pPr>
          </w:p>
        </w:tc>
        <w:tc>
          <w:tcPr>
            <w:tcW w:w="3621" w:type="dxa"/>
          </w:tcPr>
          <w:p w14:paraId="64713E99" w14:textId="77777777" w:rsidR="00126A33" w:rsidRPr="00126A33" w:rsidRDefault="00126A33" w:rsidP="007B7010">
            <w:pPr>
              <w:jc w:val="both"/>
              <w:rPr>
                <w:rFonts w:ascii="Calibri Light" w:hAnsi="Calibri Light" w:cs="Calibri Light"/>
                <w:b/>
                <w:color w:val="000000" w:themeColor="text1"/>
                <w:sz w:val="22"/>
                <w:szCs w:val="22"/>
              </w:rPr>
            </w:pPr>
          </w:p>
        </w:tc>
      </w:tr>
      <w:tr w:rsidR="00126A33" w:rsidRPr="00126A33" w14:paraId="48E6B4FE" w14:textId="77777777" w:rsidTr="007B7010">
        <w:trPr>
          <w:trHeight w:val="288"/>
        </w:trPr>
        <w:tc>
          <w:tcPr>
            <w:tcW w:w="3729" w:type="dxa"/>
          </w:tcPr>
          <w:p w14:paraId="005BB9A7" w14:textId="77777777" w:rsidR="00126A33" w:rsidRPr="00126A33" w:rsidRDefault="00126A33" w:rsidP="007B7010">
            <w:pPr>
              <w:jc w:val="both"/>
              <w:rPr>
                <w:rFonts w:ascii="Calibri Light" w:hAnsi="Calibri Light" w:cs="Calibri Light"/>
                <w:b/>
                <w:color w:val="000000" w:themeColor="text1"/>
                <w:sz w:val="22"/>
                <w:szCs w:val="22"/>
              </w:rPr>
            </w:pPr>
          </w:p>
        </w:tc>
        <w:tc>
          <w:tcPr>
            <w:tcW w:w="3440" w:type="dxa"/>
          </w:tcPr>
          <w:p w14:paraId="59EDE673" w14:textId="77777777" w:rsidR="00126A33" w:rsidRPr="00126A33" w:rsidRDefault="00126A33" w:rsidP="007B7010">
            <w:pPr>
              <w:jc w:val="both"/>
              <w:rPr>
                <w:rFonts w:ascii="Calibri Light" w:hAnsi="Calibri Light" w:cs="Calibri Light"/>
                <w:b/>
                <w:color w:val="000000" w:themeColor="text1"/>
                <w:sz w:val="22"/>
                <w:szCs w:val="22"/>
              </w:rPr>
            </w:pPr>
          </w:p>
        </w:tc>
        <w:tc>
          <w:tcPr>
            <w:tcW w:w="3621" w:type="dxa"/>
          </w:tcPr>
          <w:p w14:paraId="16AEBF1F" w14:textId="77777777" w:rsidR="00126A33" w:rsidRPr="00126A33" w:rsidRDefault="00126A33" w:rsidP="007B7010">
            <w:pPr>
              <w:jc w:val="both"/>
              <w:rPr>
                <w:rFonts w:ascii="Calibri Light" w:hAnsi="Calibri Light" w:cs="Calibri Light"/>
                <w:b/>
                <w:color w:val="000000" w:themeColor="text1"/>
                <w:sz w:val="22"/>
                <w:szCs w:val="22"/>
              </w:rPr>
            </w:pPr>
          </w:p>
        </w:tc>
      </w:tr>
      <w:tr w:rsidR="00126A33" w:rsidRPr="00126A33" w14:paraId="33D0E7CA" w14:textId="77777777" w:rsidTr="007B7010">
        <w:trPr>
          <w:trHeight w:val="288"/>
        </w:trPr>
        <w:tc>
          <w:tcPr>
            <w:tcW w:w="3729" w:type="dxa"/>
          </w:tcPr>
          <w:p w14:paraId="55BA5EF8" w14:textId="77777777" w:rsidR="00126A33" w:rsidRPr="00126A33" w:rsidRDefault="00126A33" w:rsidP="007B7010">
            <w:pPr>
              <w:jc w:val="both"/>
              <w:rPr>
                <w:rFonts w:ascii="Calibri Light" w:hAnsi="Calibri Light" w:cs="Calibri Light"/>
                <w:b/>
                <w:color w:val="000000" w:themeColor="text1"/>
                <w:sz w:val="22"/>
                <w:szCs w:val="22"/>
              </w:rPr>
            </w:pPr>
          </w:p>
        </w:tc>
        <w:tc>
          <w:tcPr>
            <w:tcW w:w="3440" w:type="dxa"/>
          </w:tcPr>
          <w:p w14:paraId="69DA431B" w14:textId="77777777" w:rsidR="00126A33" w:rsidRPr="00126A33" w:rsidRDefault="00126A33" w:rsidP="007B7010">
            <w:pPr>
              <w:jc w:val="both"/>
              <w:rPr>
                <w:rFonts w:ascii="Calibri Light" w:hAnsi="Calibri Light" w:cs="Calibri Light"/>
                <w:b/>
                <w:color w:val="000000" w:themeColor="text1"/>
                <w:sz w:val="22"/>
                <w:szCs w:val="22"/>
              </w:rPr>
            </w:pPr>
          </w:p>
        </w:tc>
        <w:tc>
          <w:tcPr>
            <w:tcW w:w="3621" w:type="dxa"/>
          </w:tcPr>
          <w:p w14:paraId="754D5C0A" w14:textId="77777777" w:rsidR="00126A33" w:rsidRPr="00126A33" w:rsidRDefault="00126A33" w:rsidP="007B7010">
            <w:pPr>
              <w:jc w:val="both"/>
              <w:rPr>
                <w:rFonts w:ascii="Calibri Light" w:hAnsi="Calibri Light" w:cs="Calibri Light"/>
                <w:b/>
                <w:color w:val="000000" w:themeColor="text1"/>
                <w:sz w:val="22"/>
                <w:szCs w:val="22"/>
              </w:rPr>
            </w:pPr>
          </w:p>
        </w:tc>
      </w:tr>
      <w:tr w:rsidR="00126A33" w:rsidRPr="00126A33" w14:paraId="0FE6D4B0" w14:textId="77777777" w:rsidTr="007B7010">
        <w:trPr>
          <w:trHeight w:val="288"/>
        </w:trPr>
        <w:tc>
          <w:tcPr>
            <w:tcW w:w="3729" w:type="dxa"/>
          </w:tcPr>
          <w:p w14:paraId="70590978" w14:textId="77777777" w:rsidR="00126A33" w:rsidRPr="00126A33" w:rsidRDefault="00126A33" w:rsidP="007B7010">
            <w:pPr>
              <w:jc w:val="both"/>
              <w:rPr>
                <w:rFonts w:ascii="Calibri Light" w:hAnsi="Calibri Light" w:cs="Calibri Light"/>
                <w:b/>
                <w:color w:val="000000" w:themeColor="text1"/>
                <w:sz w:val="22"/>
                <w:szCs w:val="22"/>
              </w:rPr>
            </w:pPr>
          </w:p>
        </w:tc>
        <w:tc>
          <w:tcPr>
            <w:tcW w:w="3440" w:type="dxa"/>
          </w:tcPr>
          <w:p w14:paraId="22CD3FAD" w14:textId="77777777" w:rsidR="00126A33" w:rsidRPr="00126A33" w:rsidRDefault="00126A33" w:rsidP="007B7010">
            <w:pPr>
              <w:jc w:val="both"/>
              <w:rPr>
                <w:rFonts w:ascii="Calibri Light" w:hAnsi="Calibri Light" w:cs="Calibri Light"/>
                <w:b/>
                <w:color w:val="000000" w:themeColor="text1"/>
                <w:sz w:val="22"/>
                <w:szCs w:val="22"/>
              </w:rPr>
            </w:pPr>
          </w:p>
        </w:tc>
        <w:tc>
          <w:tcPr>
            <w:tcW w:w="3621" w:type="dxa"/>
          </w:tcPr>
          <w:p w14:paraId="371085B9" w14:textId="77777777" w:rsidR="00126A33" w:rsidRPr="00126A33" w:rsidRDefault="00126A33" w:rsidP="007B7010">
            <w:pPr>
              <w:jc w:val="both"/>
              <w:rPr>
                <w:rFonts w:ascii="Calibri Light" w:hAnsi="Calibri Light" w:cs="Calibri Light"/>
                <w:b/>
                <w:color w:val="000000" w:themeColor="text1"/>
                <w:sz w:val="22"/>
                <w:szCs w:val="22"/>
              </w:rPr>
            </w:pPr>
          </w:p>
        </w:tc>
      </w:tr>
      <w:tr w:rsidR="00126A33" w:rsidRPr="00126A33" w14:paraId="5A48D9D9" w14:textId="77777777" w:rsidTr="007B7010">
        <w:trPr>
          <w:trHeight w:val="288"/>
        </w:trPr>
        <w:tc>
          <w:tcPr>
            <w:tcW w:w="3729" w:type="dxa"/>
          </w:tcPr>
          <w:p w14:paraId="257A2C8C" w14:textId="77777777" w:rsidR="00126A33" w:rsidRPr="00126A33" w:rsidRDefault="00126A33" w:rsidP="007B7010">
            <w:pPr>
              <w:jc w:val="both"/>
              <w:rPr>
                <w:rFonts w:ascii="Calibri Light" w:hAnsi="Calibri Light" w:cs="Calibri Light"/>
                <w:b/>
                <w:color w:val="000000" w:themeColor="text1"/>
                <w:sz w:val="22"/>
                <w:szCs w:val="22"/>
              </w:rPr>
            </w:pPr>
          </w:p>
        </w:tc>
        <w:tc>
          <w:tcPr>
            <w:tcW w:w="3440" w:type="dxa"/>
          </w:tcPr>
          <w:p w14:paraId="5B0BAAB5" w14:textId="77777777" w:rsidR="00126A33" w:rsidRPr="00126A33" w:rsidRDefault="00126A33" w:rsidP="007B7010">
            <w:pPr>
              <w:jc w:val="both"/>
              <w:rPr>
                <w:rFonts w:ascii="Calibri Light" w:hAnsi="Calibri Light" w:cs="Calibri Light"/>
                <w:b/>
                <w:color w:val="000000" w:themeColor="text1"/>
                <w:sz w:val="22"/>
                <w:szCs w:val="22"/>
              </w:rPr>
            </w:pPr>
          </w:p>
        </w:tc>
        <w:tc>
          <w:tcPr>
            <w:tcW w:w="3621" w:type="dxa"/>
          </w:tcPr>
          <w:p w14:paraId="69A0D644" w14:textId="77777777" w:rsidR="00126A33" w:rsidRPr="00126A33" w:rsidRDefault="00126A33" w:rsidP="007B7010">
            <w:pPr>
              <w:jc w:val="both"/>
              <w:rPr>
                <w:rFonts w:ascii="Calibri Light" w:hAnsi="Calibri Light" w:cs="Calibri Light"/>
                <w:b/>
                <w:color w:val="000000" w:themeColor="text1"/>
                <w:sz w:val="22"/>
                <w:szCs w:val="22"/>
              </w:rPr>
            </w:pPr>
          </w:p>
        </w:tc>
      </w:tr>
    </w:tbl>
    <w:p w14:paraId="37DA504B" w14:textId="77777777" w:rsidR="00126A33" w:rsidRPr="00126A33" w:rsidRDefault="00126A33" w:rsidP="00126A33">
      <w:pPr>
        <w:rPr>
          <w:rFonts w:ascii="Calibri Light" w:hAnsi="Calibri Light" w:cs="Calibri Light"/>
          <w:b/>
          <w:color w:val="000000" w:themeColor="text1"/>
          <w:sz w:val="22"/>
          <w:szCs w:val="22"/>
        </w:rPr>
      </w:pPr>
    </w:p>
    <w:p w14:paraId="5F584058" w14:textId="77777777" w:rsidR="00126A33" w:rsidRDefault="00126A33" w:rsidP="00176340">
      <w:pPr>
        <w:tabs>
          <w:tab w:val="left" w:pos="426"/>
        </w:tabs>
        <w:spacing w:after="100"/>
        <w:rPr>
          <w:rFonts w:ascii="Calibri Light" w:hAnsi="Calibri Light" w:cs="Calibri Light"/>
          <w:b/>
          <w:sz w:val="22"/>
          <w:szCs w:val="22"/>
        </w:rPr>
      </w:pPr>
    </w:p>
    <w:p w14:paraId="14FFD62F" w14:textId="77777777" w:rsidR="00126A33" w:rsidRDefault="00126A33" w:rsidP="00176340">
      <w:pPr>
        <w:tabs>
          <w:tab w:val="left" w:pos="426"/>
        </w:tabs>
        <w:spacing w:after="100"/>
        <w:rPr>
          <w:rFonts w:ascii="Calibri Light" w:hAnsi="Calibri Light" w:cs="Calibri Light"/>
          <w:b/>
          <w:sz w:val="22"/>
          <w:szCs w:val="22"/>
        </w:rPr>
      </w:pPr>
    </w:p>
    <w:p w14:paraId="12EB00D2" w14:textId="57A94D1A" w:rsidR="00F57E7D" w:rsidRPr="00126A33" w:rsidRDefault="00F57E7D" w:rsidP="00176340">
      <w:pPr>
        <w:tabs>
          <w:tab w:val="left" w:pos="426"/>
        </w:tabs>
        <w:spacing w:after="100"/>
        <w:rPr>
          <w:rFonts w:ascii="Calibri Light" w:hAnsi="Calibri Light" w:cs="Calibri Light"/>
          <w:b/>
          <w:sz w:val="22"/>
          <w:szCs w:val="22"/>
        </w:rPr>
      </w:pPr>
      <w:r w:rsidRPr="00126A33">
        <w:rPr>
          <w:rFonts w:ascii="Calibri Light" w:hAnsi="Calibri Light" w:cs="Calibri Light"/>
          <w:b/>
          <w:sz w:val="22"/>
          <w:szCs w:val="22"/>
        </w:rPr>
        <w:t xml:space="preserve">CASE DISCUSSION </w:t>
      </w:r>
    </w:p>
    <w:tbl>
      <w:tblPr>
        <w:tblStyle w:val="TableGrid"/>
        <w:tblW w:w="10975" w:type="dxa"/>
        <w:jc w:val="center"/>
        <w:tblLook w:val="04A0" w:firstRow="1" w:lastRow="0" w:firstColumn="1" w:lastColumn="0" w:noHBand="0" w:noVBand="1"/>
      </w:tblPr>
      <w:tblGrid>
        <w:gridCol w:w="10975"/>
      </w:tblGrid>
      <w:tr w:rsidR="00176340" w:rsidRPr="00126A33" w14:paraId="6989728D" w14:textId="77777777" w:rsidTr="00176340">
        <w:trPr>
          <w:jc w:val="center"/>
        </w:trPr>
        <w:tc>
          <w:tcPr>
            <w:tcW w:w="10975" w:type="dxa"/>
            <w:shd w:val="clear" w:color="auto" w:fill="D9D9D9" w:themeFill="background1" w:themeFillShade="D9"/>
          </w:tcPr>
          <w:p w14:paraId="41EB2CA7" w14:textId="77777777" w:rsidR="00F40371" w:rsidRPr="00126A33" w:rsidRDefault="00F40371" w:rsidP="00E56F4F">
            <w:pPr>
              <w:contextualSpacing/>
              <w:jc w:val="both"/>
              <w:rPr>
                <w:rFonts w:ascii="Calibri Light" w:hAnsi="Calibri Light" w:cs="Calibri Light"/>
                <w:sz w:val="22"/>
                <w:szCs w:val="22"/>
              </w:rPr>
            </w:pPr>
          </w:p>
          <w:p w14:paraId="761CE7D1" w14:textId="7BD01E82" w:rsidR="00176340" w:rsidRPr="00126A33" w:rsidRDefault="00176340" w:rsidP="00E56F4F">
            <w:pPr>
              <w:contextualSpacing/>
              <w:jc w:val="both"/>
              <w:rPr>
                <w:rFonts w:ascii="Calibri Light" w:hAnsi="Calibri Light" w:cs="Calibri Light"/>
                <w:sz w:val="22"/>
                <w:szCs w:val="22"/>
              </w:rPr>
            </w:pPr>
            <w:r w:rsidRPr="00126A33">
              <w:rPr>
                <w:rFonts w:ascii="Calibri Light" w:hAnsi="Calibri Light" w:cs="Calibri Light"/>
                <w:sz w:val="22"/>
                <w:szCs w:val="22"/>
              </w:rPr>
              <w:t>This case is not about overall care.  While your</w:t>
            </w:r>
            <w:r w:rsidR="00F40371" w:rsidRPr="00126A33">
              <w:rPr>
                <w:rFonts w:ascii="Calibri Light" w:hAnsi="Calibri Light" w:cs="Calibri Light"/>
                <w:sz w:val="22"/>
                <w:szCs w:val="22"/>
              </w:rPr>
              <w:t xml:space="preserve"> profession</w:t>
            </w:r>
            <w:r w:rsidRPr="00126A33">
              <w:rPr>
                <w:rFonts w:ascii="Calibri Light" w:hAnsi="Calibri Light" w:cs="Calibri Light"/>
                <w:sz w:val="22"/>
                <w:szCs w:val="22"/>
              </w:rPr>
              <w:t xml:space="preserve"> may not be directly involved in the care of a patient like Charles, think about the kinds of similar ethical issues around which you might see a more central role for your profession. This case will involve you in a collaborative process that is integral to ethical decision-making. </w:t>
            </w:r>
          </w:p>
          <w:p w14:paraId="24AF0617" w14:textId="77777777" w:rsidR="00F40371" w:rsidRPr="00126A33" w:rsidRDefault="00F40371" w:rsidP="00E56F4F">
            <w:pPr>
              <w:contextualSpacing/>
              <w:jc w:val="both"/>
              <w:rPr>
                <w:rFonts w:ascii="Calibri Light" w:hAnsi="Calibri Light" w:cs="Calibri Light"/>
                <w:sz w:val="22"/>
                <w:szCs w:val="22"/>
              </w:rPr>
            </w:pPr>
          </w:p>
        </w:tc>
      </w:tr>
    </w:tbl>
    <w:p w14:paraId="58FC6F07" w14:textId="77777777" w:rsidR="00176340" w:rsidRPr="00126A33" w:rsidRDefault="00176340" w:rsidP="00176340">
      <w:pPr>
        <w:contextualSpacing/>
        <w:rPr>
          <w:rFonts w:ascii="Calibri Light" w:hAnsi="Calibri Light" w:cs="Calibri Light"/>
          <w:sz w:val="22"/>
          <w:szCs w:val="22"/>
        </w:rPr>
      </w:pPr>
    </w:p>
    <w:p w14:paraId="673C3748" w14:textId="0F1ED6CA" w:rsidR="00176340" w:rsidRPr="00126A33" w:rsidRDefault="009B48C4" w:rsidP="00126A33">
      <w:pPr>
        <w:spacing w:line="276" w:lineRule="auto"/>
        <w:contextualSpacing/>
        <w:jc w:val="both"/>
        <w:rPr>
          <w:rFonts w:ascii="Calibri Light" w:hAnsi="Calibri Light" w:cs="Calibri Light"/>
          <w:sz w:val="22"/>
          <w:szCs w:val="22"/>
        </w:rPr>
      </w:pPr>
      <w:r w:rsidRPr="00126A33">
        <w:rPr>
          <w:rFonts w:ascii="Calibri Light" w:hAnsi="Calibri Light" w:cs="Calibri Light"/>
          <w:sz w:val="22"/>
          <w:szCs w:val="22"/>
        </w:rPr>
        <w:t>Charles J</w:t>
      </w:r>
      <w:r w:rsidR="00176340" w:rsidRPr="00126A33">
        <w:rPr>
          <w:rFonts w:ascii="Calibri Light" w:hAnsi="Calibri Light" w:cs="Calibri Light"/>
          <w:sz w:val="22"/>
          <w:szCs w:val="22"/>
        </w:rPr>
        <w:t xml:space="preserve"> is a 28-year-old-man with chronic renal disease who has been on hemodialysis</w:t>
      </w:r>
      <w:r w:rsidR="00176340" w:rsidRPr="00126A33">
        <w:rPr>
          <w:rStyle w:val="FootnoteReference"/>
          <w:rFonts w:ascii="Calibri Light" w:hAnsi="Calibri Light" w:cs="Calibri Light"/>
          <w:sz w:val="22"/>
          <w:szCs w:val="22"/>
        </w:rPr>
        <w:footnoteReference w:id="1"/>
      </w:r>
      <w:r w:rsidR="00176340" w:rsidRPr="00126A33">
        <w:rPr>
          <w:rFonts w:ascii="Calibri Light" w:hAnsi="Calibri Light" w:cs="Calibri Light"/>
          <w:sz w:val="22"/>
          <w:szCs w:val="22"/>
        </w:rPr>
        <w:t xml:space="preserve"> for several years. Despite scrupulous attention to his medication, diet and dialysis regimen, multiple complications have led to his deteriorating condition.  Peritoneal dialysis has been ruled out because prior surgeries have left abdominal adhesions. His interprofessional renal team believe his only chance for improvement or even survival is a kidney transplant. </w:t>
      </w:r>
    </w:p>
    <w:p w14:paraId="0C21B9E6" w14:textId="77777777" w:rsidR="00176340" w:rsidRPr="00126A33" w:rsidRDefault="00176340" w:rsidP="00126A33">
      <w:pPr>
        <w:spacing w:line="276" w:lineRule="auto"/>
        <w:contextualSpacing/>
        <w:jc w:val="both"/>
        <w:rPr>
          <w:rFonts w:ascii="Calibri Light" w:hAnsi="Calibri Light" w:cs="Calibri Light"/>
          <w:sz w:val="22"/>
          <w:szCs w:val="22"/>
        </w:rPr>
      </w:pPr>
    </w:p>
    <w:p w14:paraId="04E55FE2" w14:textId="77777777" w:rsidR="00176340" w:rsidRPr="00126A33" w:rsidRDefault="00176340" w:rsidP="00126A33">
      <w:pPr>
        <w:spacing w:line="276" w:lineRule="auto"/>
        <w:contextualSpacing/>
        <w:jc w:val="both"/>
        <w:rPr>
          <w:rFonts w:ascii="Calibri Light" w:hAnsi="Calibri Light" w:cs="Calibri Light"/>
          <w:sz w:val="22"/>
          <w:szCs w:val="22"/>
        </w:rPr>
      </w:pPr>
      <w:r w:rsidRPr="00126A33">
        <w:rPr>
          <w:rFonts w:ascii="Calibri Light" w:hAnsi="Calibri Light" w:cs="Calibri Light"/>
          <w:sz w:val="22"/>
          <w:szCs w:val="22"/>
        </w:rPr>
        <w:t xml:space="preserve">Charles’ immediate family consists of his wife - Kate, 3-year-old son - Jackson, parents – Martha and Dave, 19-year-old brother - Steve, and 26-year-old sister - Natalie.  His parents and Steve have been tissue typed and found to be incompatible as donors.  Natalie has said that she cares about Charles but she has just qualified for the National Women’s Basketball Team and is hoping to have a baby after the competition. Natalie has expressed concerns that donating her kidney will impact both of these goals.  </w:t>
      </w:r>
    </w:p>
    <w:p w14:paraId="6E9C24D6" w14:textId="77777777" w:rsidR="00176340" w:rsidRPr="00126A33" w:rsidRDefault="00176340" w:rsidP="00126A33">
      <w:pPr>
        <w:spacing w:line="276" w:lineRule="auto"/>
        <w:contextualSpacing/>
        <w:jc w:val="both"/>
        <w:rPr>
          <w:rFonts w:ascii="Calibri Light" w:hAnsi="Calibri Light" w:cs="Calibri Light"/>
          <w:sz w:val="22"/>
          <w:szCs w:val="22"/>
        </w:rPr>
      </w:pPr>
    </w:p>
    <w:p w14:paraId="773E075F" w14:textId="0FE6C39E" w:rsidR="00176340" w:rsidRPr="00126A33" w:rsidRDefault="00176340" w:rsidP="00126A33">
      <w:pPr>
        <w:spacing w:line="276" w:lineRule="auto"/>
        <w:contextualSpacing/>
        <w:jc w:val="both"/>
        <w:rPr>
          <w:rFonts w:ascii="Calibri Light" w:hAnsi="Calibri Light" w:cs="Calibri Light"/>
          <w:sz w:val="22"/>
          <w:szCs w:val="22"/>
        </w:rPr>
      </w:pPr>
      <w:r w:rsidRPr="00126A33">
        <w:rPr>
          <w:rFonts w:ascii="Calibri Light" w:hAnsi="Calibri Light" w:cs="Calibri Light"/>
          <w:sz w:val="22"/>
          <w:szCs w:val="22"/>
        </w:rPr>
        <w:t>At a family meeting, called to discuss options, Kate, Steve and their parents pressure Natalie to be tested.  After forty-five minutes of “How can you be so heartless?”</w:t>
      </w:r>
      <w:r w:rsidR="004E6B38" w:rsidRPr="00126A33">
        <w:rPr>
          <w:rFonts w:ascii="Calibri Light" w:hAnsi="Calibri Light" w:cs="Calibri Light"/>
          <w:sz w:val="22"/>
          <w:szCs w:val="22"/>
        </w:rPr>
        <w:t>,</w:t>
      </w:r>
      <w:r w:rsidRPr="00126A33">
        <w:rPr>
          <w:rFonts w:ascii="Calibri Light" w:hAnsi="Calibri Light" w:cs="Calibri Light"/>
          <w:sz w:val="22"/>
          <w:szCs w:val="22"/>
        </w:rPr>
        <w:t xml:space="preserve"> “What is your athletic career compared to your brother’s life?”</w:t>
      </w:r>
      <w:r w:rsidR="004E6B38" w:rsidRPr="00126A33">
        <w:rPr>
          <w:rFonts w:ascii="Calibri Light" w:hAnsi="Calibri Light" w:cs="Calibri Light"/>
          <w:sz w:val="22"/>
          <w:szCs w:val="22"/>
        </w:rPr>
        <w:t>,</w:t>
      </w:r>
      <w:r w:rsidRPr="00126A33">
        <w:rPr>
          <w:rFonts w:ascii="Calibri Light" w:hAnsi="Calibri Light" w:cs="Calibri Light"/>
          <w:sz w:val="22"/>
          <w:szCs w:val="22"/>
        </w:rPr>
        <w:t xml:space="preserve"> “You’re no better than a murderer!</w:t>
      </w:r>
      <w:r w:rsidR="004E6B38" w:rsidRPr="00126A33">
        <w:rPr>
          <w:rFonts w:ascii="Calibri Light" w:hAnsi="Calibri Light" w:cs="Calibri Light"/>
          <w:sz w:val="22"/>
          <w:szCs w:val="22"/>
        </w:rPr>
        <w:t>”,</w:t>
      </w:r>
      <w:r w:rsidRPr="00126A33">
        <w:rPr>
          <w:rFonts w:ascii="Calibri Light" w:hAnsi="Calibri Light" w:cs="Calibri Light"/>
          <w:sz w:val="22"/>
          <w:szCs w:val="22"/>
        </w:rPr>
        <w:t xml:space="preserve"> she agrees to be typed.  When she is found to be a suitable donor, she says to the physician, “Now I have no choice, I have to donate or I’ll be killing my brother and my family will hate me.”</w:t>
      </w:r>
    </w:p>
    <w:p w14:paraId="10161756" w14:textId="77777777" w:rsidR="00176340" w:rsidRPr="00126A33" w:rsidRDefault="00176340" w:rsidP="00126A33">
      <w:pPr>
        <w:spacing w:line="276" w:lineRule="auto"/>
        <w:contextualSpacing/>
        <w:rPr>
          <w:rFonts w:ascii="Calibri Light" w:hAnsi="Calibri Light" w:cs="Calibri Light"/>
          <w:sz w:val="22"/>
          <w:szCs w:val="22"/>
        </w:rPr>
      </w:pPr>
    </w:p>
    <w:p w14:paraId="5919EE3B" w14:textId="77777777" w:rsidR="00B8017F" w:rsidRPr="00126A33" w:rsidRDefault="00B8017F" w:rsidP="00126A33">
      <w:pPr>
        <w:spacing w:line="276" w:lineRule="auto"/>
        <w:contextualSpacing/>
        <w:jc w:val="right"/>
        <w:rPr>
          <w:rFonts w:ascii="Calibri Light" w:hAnsi="Calibri Light" w:cs="Calibri Light"/>
          <w:sz w:val="22"/>
          <w:szCs w:val="22"/>
        </w:rPr>
      </w:pPr>
    </w:p>
    <w:p w14:paraId="6FFB0D7B" w14:textId="77777777" w:rsidR="00176340" w:rsidRPr="00126A33" w:rsidRDefault="00176340" w:rsidP="00126A33">
      <w:pPr>
        <w:spacing w:line="276" w:lineRule="auto"/>
        <w:contextualSpacing/>
        <w:jc w:val="right"/>
        <w:rPr>
          <w:rFonts w:ascii="Calibri Light" w:hAnsi="Calibri Light" w:cs="Calibri Light"/>
          <w:sz w:val="22"/>
          <w:szCs w:val="22"/>
        </w:rPr>
      </w:pPr>
      <w:r w:rsidRPr="00126A33">
        <w:rPr>
          <w:rFonts w:ascii="Calibri Light" w:hAnsi="Calibri Light" w:cs="Calibri Light"/>
          <w:sz w:val="22"/>
          <w:szCs w:val="22"/>
        </w:rPr>
        <w:t xml:space="preserve">(Modified from </w:t>
      </w:r>
      <w:r w:rsidRPr="00126A33">
        <w:rPr>
          <w:rFonts w:ascii="Calibri Light" w:hAnsi="Calibri Light" w:cs="Calibri Light"/>
          <w:i/>
          <w:sz w:val="22"/>
          <w:szCs w:val="22"/>
        </w:rPr>
        <w:t xml:space="preserve">Handbook for Health Care Ethics Committees, </w:t>
      </w:r>
      <w:r w:rsidRPr="00126A33">
        <w:rPr>
          <w:rFonts w:ascii="Calibri Light" w:hAnsi="Calibri Light" w:cs="Calibri Light"/>
          <w:sz w:val="22"/>
          <w:szCs w:val="22"/>
        </w:rPr>
        <w:t xml:space="preserve">Post, </w:t>
      </w:r>
      <w:proofErr w:type="spellStart"/>
      <w:r w:rsidRPr="00126A33">
        <w:rPr>
          <w:rFonts w:ascii="Calibri Light" w:hAnsi="Calibri Light" w:cs="Calibri Light"/>
          <w:sz w:val="22"/>
          <w:szCs w:val="22"/>
        </w:rPr>
        <w:t>Blustein</w:t>
      </w:r>
      <w:proofErr w:type="spellEnd"/>
      <w:r w:rsidRPr="00126A33">
        <w:rPr>
          <w:rFonts w:ascii="Calibri Light" w:hAnsi="Calibri Light" w:cs="Calibri Light"/>
          <w:sz w:val="22"/>
          <w:szCs w:val="22"/>
        </w:rPr>
        <w:t xml:space="preserve">, and </w:t>
      </w:r>
      <w:proofErr w:type="spellStart"/>
      <w:r w:rsidRPr="00126A33">
        <w:rPr>
          <w:rFonts w:ascii="Calibri Light" w:hAnsi="Calibri Light" w:cs="Calibri Light"/>
          <w:sz w:val="22"/>
          <w:szCs w:val="22"/>
        </w:rPr>
        <w:t>Dubler</w:t>
      </w:r>
      <w:proofErr w:type="spellEnd"/>
      <w:r w:rsidRPr="00126A33">
        <w:rPr>
          <w:rFonts w:ascii="Calibri Light" w:hAnsi="Calibri Light" w:cs="Calibri Light"/>
          <w:sz w:val="22"/>
          <w:szCs w:val="22"/>
        </w:rPr>
        <w:t>, 2007)</w:t>
      </w:r>
    </w:p>
    <w:p w14:paraId="2D22AD45" w14:textId="77777777" w:rsidR="009B48C4" w:rsidRPr="00126A33" w:rsidRDefault="009B48C4" w:rsidP="00126A33">
      <w:pPr>
        <w:spacing w:line="276" w:lineRule="auto"/>
        <w:rPr>
          <w:rFonts w:ascii="Calibri Light" w:hAnsi="Calibri Light" w:cs="Calibri Light"/>
          <w:b/>
          <w:sz w:val="22"/>
          <w:szCs w:val="22"/>
        </w:rPr>
      </w:pPr>
    </w:p>
    <w:p w14:paraId="6FCDAF19" w14:textId="0425AFE4" w:rsidR="00737211" w:rsidRPr="00126A33" w:rsidRDefault="00F40371" w:rsidP="00126A33">
      <w:pPr>
        <w:spacing w:line="276" w:lineRule="auto"/>
        <w:rPr>
          <w:rFonts w:ascii="Calibri Light" w:hAnsi="Calibri Light" w:cs="Calibri Light"/>
          <w:b/>
          <w:sz w:val="22"/>
          <w:szCs w:val="22"/>
        </w:rPr>
      </w:pPr>
      <w:r w:rsidRPr="00126A33">
        <w:rPr>
          <w:rFonts w:ascii="Calibri Light" w:hAnsi="Calibri Light" w:cs="Calibri Light"/>
          <w:b/>
          <w:sz w:val="22"/>
          <w:szCs w:val="22"/>
        </w:rPr>
        <w:br w:type="page"/>
      </w:r>
      <w:r w:rsidR="00772D1E" w:rsidRPr="00126A33">
        <w:rPr>
          <w:rFonts w:ascii="Calibri Light" w:hAnsi="Calibri Light" w:cs="Calibri Light"/>
          <w:b/>
          <w:sz w:val="22"/>
          <w:szCs w:val="22"/>
        </w:rPr>
        <w:lastRenderedPageBreak/>
        <w:t xml:space="preserve">ETHICAL DECISION-MAKING </w:t>
      </w:r>
    </w:p>
    <w:p w14:paraId="6D7CE23E" w14:textId="277E657A" w:rsidR="001207D0" w:rsidRPr="00126A33" w:rsidRDefault="00737211" w:rsidP="00737211">
      <w:pPr>
        <w:tabs>
          <w:tab w:val="left" w:pos="426"/>
        </w:tabs>
        <w:spacing w:before="100"/>
        <w:jc w:val="both"/>
        <w:rPr>
          <w:rFonts w:ascii="Calibri Light" w:hAnsi="Calibri Light" w:cs="Calibri Light"/>
          <w:sz w:val="22"/>
          <w:szCs w:val="22"/>
        </w:rPr>
      </w:pPr>
      <w:r w:rsidRPr="00126A33">
        <w:rPr>
          <w:rFonts w:ascii="Calibri Light" w:hAnsi="Calibri Light" w:cs="Calibri Light"/>
          <w:sz w:val="22"/>
          <w:szCs w:val="22"/>
        </w:rPr>
        <w:t xml:space="preserve">Below </w:t>
      </w:r>
      <w:r w:rsidR="006B7C95" w:rsidRPr="00126A33">
        <w:rPr>
          <w:rFonts w:ascii="Calibri Light" w:hAnsi="Calibri Light" w:cs="Calibri Light"/>
          <w:sz w:val="22"/>
          <w:szCs w:val="22"/>
        </w:rPr>
        <w:t xml:space="preserve">is the </w:t>
      </w:r>
      <w:r w:rsidR="00AA7EBD" w:rsidRPr="00126A33">
        <w:rPr>
          <w:rFonts w:ascii="Calibri Light" w:hAnsi="Calibri Light" w:cs="Calibri Light"/>
          <w:sz w:val="22"/>
          <w:szCs w:val="22"/>
        </w:rPr>
        <w:t xml:space="preserve">ethical </w:t>
      </w:r>
      <w:r w:rsidR="00902B16" w:rsidRPr="00126A33">
        <w:rPr>
          <w:rFonts w:ascii="Calibri Light" w:hAnsi="Calibri Light" w:cs="Calibri Light"/>
          <w:sz w:val="22"/>
          <w:szCs w:val="22"/>
        </w:rPr>
        <w:t>decision-making</w:t>
      </w:r>
      <w:r w:rsidR="006B7C95" w:rsidRPr="00126A33">
        <w:rPr>
          <w:rFonts w:ascii="Calibri Light" w:hAnsi="Calibri Light" w:cs="Calibri Light"/>
          <w:sz w:val="22"/>
          <w:szCs w:val="22"/>
        </w:rPr>
        <w:t xml:space="preserve"> framework presented in the online module</w:t>
      </w:r>
      <w:r w:rsidRPr="00126A33">
        <w:rPr>
          <w:rFonts w:ascii="Calibri Light" w:hAnsi="Calibri Light" w:cs="Calibri Light"/>
          <w:sz w:val="22"/>
          <w:szCs w:val="22"/>
        </w:rPr>
        <w:t>. I</w:t>
      </w:r>
      <w:r w:rsidR="006B7C95" w:rsidRPr="00126A33">
        <w:rPr>
          <w:rFonts w:ascii="Calibri Light" w:hAnsi="Calibri Light" w:cs="Calibri Light"/>
          <w:sz w:val="22"/>
          <w:szCs w:val="22"/>
        </w:rPr>
        <w:t>n your group, work through this</w:t>
      </w:r>
      <w:r w:rsidR="004A7DEC" w:rsidRPr="00126A33">
        <w:rPr>
          <w:rFonts w:ascii="Calibri Light" w:hAnsi="Calibri Light" w:cs="Calibri Light"/>
          <w:sz w:val="22"/>
          <w:szCs w:val="22"/>
        </w:rPr>
        <w:t xml:space="preserve"> in relation to the case </w:t>
      </w:r>
      <w:r w:rsidR="009B48C4" w:rsidRPr="00126A33">
        <w:rPr>
          <w:rFonts w:ascii="Calibri Light" w:hAnsi="Calibri Light" w:cs="Calibri Light"/>
          <w:sz w:val="22"/>
          <w:szCs w:val="22"/>
        </w:rPr>
        <w:t>of the J Family</w:t>
      </w:r>
      <w:r w:rsidR="00126A33">
        <w:rPr>
          <w:rFonts w:ascii="Calibri Light" w:hAnsi="Calibri Light" w:cs="Calibri Light"/>
          <w:sz w:val="22"/>
          <w:szCs w:val="22"/>
        </w:rPr>
        <w:t xml:space="preserve"> and submit by the end of the session.</w:t>
      </w:r>
    </w:p>
    <w:p w14:paraId="7D247D39" w14:textId="77777777" w:rsidR="002A037E" w:rsidRPr="00126A33" w:rsidRDefault="002A037E" w:rsidP="005E0FB7">
      <w:pPr>
        <w:tabs>
          <w:tab w:val="left" w:pos="426"/>
        </w:tabs>
        <w:spacing w:before="100"/>
        <w:jc w:val="both"/>
        <w:rPr>
          <w:rFonts w:ascii="Calibri Light" w:hAnsi="Calibri Light" w:cs="Calibri Light"/>
          <w:sz w:val="22"/>
          <w:szCs w:val="22"/>
        </w:rPr>
      </w:pPr>
    </w:p>
    <w:p w14:paraId="18BE15E7" w14:textId="77777777" w:rsidR="006B7C95" w:rsidRPr="00126A33" w:rsidRDefault="006B7C95" w:rsidP="006B7C95">
      <w:pPr>
        <w:pStyle w:val="ListParagraph"/>
        <w:numPr>
          <w:ilvl w:val="0"/>
          <w:numId w:val="24"/>
        </w:numPr>
        <w:rPr>
          <w:rFonts w:ascii="Calibri Light" w:hAnsi="Calibri Light" w:cs="Calibri Light"/>
          <w:sz w:val="22"/>
          <w:szCs w:val="22"/>
        </w:rPr>
      </w:pPr>
      <w:r w:rsidRPr="00126A33">
        <w:rPr>
          <w:rFonts w:ascii="Calibri Light" w:hAnsi="Calibri Light" w:cs="Calibri Light"/>
          <w:sz w:val="22"/>
          <w:szCs w:val="22"/>
        </w:rPr>
        <w:t>Identify the current issue of concern.</w:t>
      </w:r>
    </w:p>
    <w:p w14:paraId="153CEEF5" w14:textId="77777777" w:rsidR="006B7C95" w:rsidRPr="00126A33" w:rsidRDefault="006B7C95" w:rsidP="006B7C95">
      <w:pPr>
        <w:rPr>
          <w:rFonts w:ascii="Calibri Light" w:hAnsi="Calibri Light" w:cs="Calibri Light"/>
          <w:sz w:val="22"/>
          <w:szCs w:val="22"/>
        </w:rPr>
      </w:pPr>
    </w:p>
    <w:p w14:paraId="265DF826" w14:textId="77777777" w:rsidR="009B48C4" w:rsidRPr="00126A33" w:rsidRDefault="009B48C4" w:rsidP="006B7C95">
      <w:pPr>
        <w:rPr>
          <w:rFonts w:ascii="Calibri Light" w:hAnsi="Calibri Light" w:cs="Calibri Light"/>
          <w:sz w:val="22"/>
          <w:szCs w:val="22"/>
        </w:rPr>
      </w:pPr>
    </w:p>
    <w:p w14:paraId="7E05999A" w14:textId="77777777" w:rsidR="009B48C4" w:rsidRPr="00126A33" w:rsidRDefault="009B48C4" w:rsidP="006B7C95">
      <w:pPr>
        <w:rPr>
          <w:rFonts w:ascii="Calibri Light" w:hAnsi="Calibri Light" w:cs="Calibri Light"/>
          <w:sz w:val="22"/>
          <w:szCs w:val="22"/>
        </w:rPr>
      </w:pPr>
    </w:p>
    <w:p w14:paraId="21066B54" w14:textId="77777777" w:rsidR="006B7C95" w:rsidRPr="00126A33" w:rsidRDefault="006B7C95" w:rsidP="006B7C95">
      <w:pPr>
        <w:rPr>
          <w:rFonts w:ascii="Calibri Light" w:hAnsi="Calibri Light" w:cs="Calibri Light"/>
          <w:sz w:val="22"/>
          <w:szCs w:val="22"/>
        </w:rPr>
      </w:pPr>
    </w:p>
    <w:p w14:paraId="4F5AF95D" w14:textId="77777777" w:rsidR="006B7C95" w:rsidRPr="00126A33" w:rsidRDefault="006B7C95" w:rsidP="006B7C95">
      <w:pPr>
        <w:pStyle w:val="ListParagraph"/>
        <w:numPr>
          <w:ilvl w:val="0"/>
          <w:numId w:val="24"/>
        </w:numPr>
        <w:rPr>
          <w:rFonts w:ascii="Calibri Light" w:hAnsi="Calibri Light" w:cs="Calibri Light"/>
          <w:sz w:val="22"/>
          <w:szCs w:val="22"/>
        </w:rPr>
      </w:pPr>
      <w:r w:rsidRPr="00126A33">
        <w:rPr>
          <w:rFonts w:ascii="Calibri Light" w:hAnsi="Calibri Light" w:cs="Calibri Light"/>
          <w:sz w:val="22"/>
          <w:szCs w:val="22"/>
        </w:rPr>
        <w:t>Gather the relevant information.</w:t>
      </w:r>
    </w:p>
    <w:p w14:paraId="0E502A6B" w14:textId="77777777" w:rsidR="006B7C95" w:rsidRPr="00126A33" w:rsidRDefault="006B7C95" w:rsidP="006B7C95">
      <w:pPr>
        <w:rPr>
          <w:rFonts w:ascii="Calibri Light" w:hAnsi="Calibri Light" w:cs="Calibri Light"/>
          <w:sz w:val="22"/>
          <w:szCs w:val="22"/>
        </w:rPr>
      </w:pPr>
    </w:p>
    <w:p w14:paraId="46556842" w14:textId="77777777" w:rsidR="006B7C95" w:rsidRPr="00126A33" w:rsidRDefault="006B7C95" w:rsidP="006B7C95">
      <w:pPr>
        <w:rPr>
          <w:rFonts w:ascii="Calibri Light" w:hAnsi="Calibri Light" w:cs="Calibri Light"/>
          <w:sz w:val="22"/>
          <w:szCs w:val="22"/>
        </w:rPr>
      </w:pPr>
    </w:p>
    <w:p w14:paraId="37E293F2" w14:textId="77777777" w:rsidR="009B48C4" w:rsidRPr="00126A33" w:rsidRDefault="009B48C4" w:rsidP="006B7C95">
      <w:pPr>
        <w:rPr>
          <w:rFonts w:ascii="Calibri Light" w:hAnsi="Calibri Light" w:cs="Calibri Light"/>
          <w:sz w:val="22"/>
          <w:szCs w:val="22"/>
        </w:rPr>
      </w:pPr>
    </w:p>
    <w:p w14:paraId="0A526D14" w14:textId="77777777" w:rsidR="009B48C4" w:rsidRPr="00126A33" w:rsidRDefault="009B48C4" w:rsidP="006B7C95">
      <w:pPr>
        <w:rPr>
          <w:rFonts w:ascii="Calibri Light" w:hAnsi="Calibri Light" w:cs="Calibri Light"/>
          <w:sz w:val="22"/>
          <w:szCs w:val="22"/>
        </w:rPr>
      </w:pPr>
    </w:p>
    <w:p w14:paraId="701D3255" w14:textId="77777777" w:rsidR="006B7C95" w:rsidRPr="00126A33" w:rsidRDefault="006B7C95" w:rsidP="006B7C95">
      <w:pPr>
        <w:pStyle w:val="ListParagraph"/>
        <w:numPr>
          <w:ilvl w:val="0"/>
          <w:numId w:val="24"/>
        </w:numPr>
        <w:rPr>
          <w:rFonts w:ascii="Calibri Light" w:hAnsi="Calibri Light" w:cs="Calibri Light"/>
          <w:sz w:val="22"/>
          <w:szCs w:val="22"/>
        </w:rPr>
      </w:pPr>
      <w:r w:rsidRPr="00126A33">
        <w:rPr>
          <w:rFonts w:ascii="Calibri Light" w:hAnsi="Calibri Light" w:cs="Calibri Light"/>
          <w:sz w:val="22"/>
          <w:szCs w:val="22"/>
        </w:rPr>
        <w:t>Identify relevant principles; describe conflicts among principles.</w:t>
      </w:r>
    </w:p>
    <w:p w14:paraId="320D29FF" w14:textId="77777777" w:rsidR="006B7C95" w:rsidRPr="00126A33" w:rsidRDefault="006B7C95" w:rsidP="006B7C95">
      <w:pPr>
        <w:rPr>
          <w:rFonts w:ascii="Calibri Light" w:hAnsi="Calibri Light" w:cs="Calibri Light"/>
          <w:sz w:val="22"/>
          <w:szCs w:val="22"/>
        </w:rPr>
      </w:pPr>
    </w:p>
    <w:p w14:paraId="23327EAA" w14:textId="77777777" w:rsidR="009B48C4" w:rsidRPr="00126A33" w:rsidRDefault="009B48C4" w:rsidP="006B7C95">
      <w:pPr>
        <w:rPr>
          <w:rFonts w:ascii="Calibri Light" w:hAnsi="Calibri Light" w:cs="Calibri Light"/>
          <w:sz w:val="22"/>
          <w:szCs w:val="22"/>
        </w:rPr>
      </w:pPr>
    </w:p>
    <w:p w14:paraId="6332013E" w14:textId="77777777" w:rsidR="009B48C4" w:rsidRPr="00126A33" w:rsidRDefault="009B48C4" w:rsidP="006B7C95">
      <w:pPr>
        <w:rPr>
          <w:rFonts w:ascii="Calibri Light" w:hAnsi="Calibri Light" w:cs="Calibri Light"/>
          <w:sz w:val="22"/>
          <w:szCs w:val="22"/>
        </w:rPr>
      </w:pPr>
    </w:p>
    <w:p w14:paraId="5FD2EBE5" w14:textId="77777777" w:rsidR="006B7C95" w:rsidRPr="00126A33" w:rsidRDefault="006B7C95" w:rsidP="006B7C95">
      <w:pPr>
        <w:rPr>
          <w:rFonts w:ascii="Calibri Light" w:hAnsi="Calibri Light" w:cs="Calibri Light"/>
          <w:sz w:val="22"/>
          <w:szCs w:val="22"/>
        </w:rPr>
      </w:pPr>
    </w:p>
    <w:p w14:paraId="2B20E702" w14:textId="77777777" w:rsidR="006B7C95" w:rsidRPr="00126A33" w:rsidRDefault="006B7C95" w:rsidP="006B7C95">
      <w:pPr>
        <w:pStyle w:val="ListParagraph"/>
        <w:numPr>
          <w:ilvl w:val="0"/>
          <w:numId w:val="24"/>
        </w:numPr>
        <w:rPr>
          <w:rFonts w:ascii="Calibri Light" w:hAnsi="Calibri Light" w:cs="Calibri Light"/>
          <w:sz w:val="22"/>
          <w:szCs w:val="22"/>
        </w:rPr>
      </w:pPr>
      <w:r w:rsidRPr="00126A33">
        <w:rPr>
          <w:rFonts w:ascii="Calibri Light" w:hAnsi="Calibri Light" w:cs="Calibri Light"/>
          <w:sz w:val="22"/>
          <w:szCs w:val="22"/>
        </w:rPr>
        <w:t>Assess health care professionals’ moral obligations.</w:t>
      </w:r>
    </w:p>
    <w:p w14:paraId="7E6A0ECC" w14:textId="77777777" w:rsidR="006B7C95" w:rsidRPr="00126A33" w:rsidRDefault="006B7C95" w:rsidP="006B7C95">
      <w:pPr>
        <w:rPr>
          <w:rFonts w:ascii="Calibri Light" w:hAnsi="Calibri Light" w:cs="Calibri Light"/>
          <w:sz w:val="22"/>
          <w:szCs w:val="22"/>
        </w:rPr>
      </w:pPr>
    </w:p>
    <w:p w14:paraId="10669E4A" w14:textId="77777777" w:rsidR="009B48C4" w:rsidRPr="00126A33" w:rsidRDefault="009B48C4" w:rsidP="006B7C95">
      <w:pPr>
        <w:rPr>
          <w:rFonts w:ascii="Calibri Light" w:hAnsi="Calibri Light" w:cs="Calibri Light"/>
          <w:sz w:val="22"/>
          <w:szCs w:val="22"/>
        </w:rPr>
      </w:pPr>
    </w:p>
    <w:p w14:paraId="4BD32C89" w14:textId="77777777" w:rsidR="009B48C4" w:rsidRPr="00126A33" w:rsidRDefault="009B48C4" w:rsidP="006B7C95">
      <w:pPr>
        <w:rPr>
          <w:rFonts w:ascii="Calibri Light" w:hAnsi="Calibri Light" w:cs="Calibri Light"/>
          <w:sz w:val="22"/>
          <w:szCs w:val="22"/>
        </w:rPr>
      </w:pPr>
    </w:p>
    <w:p w14:paraId="7431B582" w14:textId="77777777" w:rsidR="006B7C95" w:rsidRPr="00126A33" w:rsidRDefault="006B7C95" w:rsidP="006B7C95">
      <w:pPr>
        <w:rPr>
          <w:rFonts w:ascii="Calibri Light" w:hAnsi="Calibri Light" w:cs="Calibri Light"/>
          <w:sz w:val="22"/>
          <w:szCs w:val="22"/>
        </w:rPr>
      </w:pPr>
    </w:p>
    <w:p w14:paraId="284B026F" w14:textId="77777777" w:rsidR="006B7C95" w:rsidRPr="00126A33" w:rsidRDefault="006B7C95" w:rsidP="006B7C95">
      <w:pPr>
        <w:pStyle w:val="ListParagraph"/>
        <w:numPr>
          <w:ilvl w:val="0"/>
          <w:numId w:val="24"/>
        </w:numPr>
        <w:rPr>
          <w:rFonts w:ascii="Calibri Light" w:hAnsi="Calibri Light" w:cs="Calibri Light"/>
          <w:sz w:val="22"/>
          <w:szCs w:val="22"/>
        </w:rPr>
      </w:pPr>
      <w:r w:rsidRPr="00126A33">
        <w:rPr>
          <w:rFonts w:ascii="Calibri Light" w:hAnsi="Calibri Light" w:cs="Calibri Light"/>
          <w:sz w:val="22"/>
          <w:szCs w:val="22"/>
        </w:rPr>
        <w:t>Identify the values of the different parties.</w:t>
      </w:r>
    </w:p>
    <w:p w14:paraId="39B0A980" w14:textId="77777777" w:rsidR="006B7C95" w:rsidRPr="00126A33" w:rsidRDefault="006B7C95" w:rsidP="006B7C95">
      <w:pPr>
        <w:rPr>
          <w:rFonts w:ascii="Calibri Light" w:hAnsi="Calibri Light" w:cs="Calibri Light"/>
          <w:sz w:val="22"/>
          <w:szCs w:val="22"/>
        </w:rPr>
      </w:pPr>
    </w:p>
    <w:p w14:paraId="7F6071B0" w14:textId="77777777" w:rsidR="009B48C4" w:rsidRPr="00126A33" w:rsidRDefault="009B48C4" w:rsidP="006B7C95">
      <w:pPr>
        <w:rPr>
          <w:rFonts w:ascii="Calibri Light" w:hAnsi="Calibri Light" w:cs="Calibri Light"/>
          <w:sz w:val="22"/>
          <w:szCs w:val="22"/>
        </w:rPr>
      </w:pPr>
    </w:p>
    <w:p w14:paraId="31F658B0" w14:textId="77777777" w:rsidR="009B48C4" w:rsidRPr="00126A33" w:rsidRDefault="009B48C4" w:rsidP="006B7C95">
      <w:pPr>
        <w:rPr>
          <w:rFonts w:ascii="Calibri Light" w:hAnsi="Calibri Light" w:cs="Calibri Light"/>
          <w:sz w:val="22"/>
          <w:szCs w:val="22"/>
        </w:rPr>
      </w:pPr>
    </w:p>
    <w:p w14:paraId="426D23C5" w14:textId="77777777" w:rsidR="006B7C95" w:rsidRPr="00126A33" w:rsidRDefault="006B7C95" w:rsidP="006B7C95">
      <w:pPr>
        <w:rPr>
          <w:rFonts w:ascii="Calibri Light" w:hAnsi="Calibri Light" w:cs="Calibri Light"/>
          <w:sz w:val="22"/>
          <w:szCs w:val="22"/>
        </w:rPr>
      </w:pPr>
    </w:p>
    <w:p w14:paraId="60A91378" w14:textId="77777777" w:rsidR="006B7C95" w:rsidRPr="00126A33" w:rsidRDefault="006B7C95" w:rsidP="006B7C95">
      <w:pPr>
        <w:pStyle w:val="ListParagraph"/>
        <w:numPr>
          <w:ilvl w:val="0"/>
          <w:numId w:val="24"/>
        </w:numPr>
        <w:rPr>
          <w:rFonts w:ascii="Calibri Light" w:hAnsi="Calibri Light" w:cs="Calibri Light"/>
          <w:sz w:val="22"/>
          <w:szCs w:val="22"/>
        </w:rPr>
      </w:pPr>
      <w:r w:rsidRPr="00126A33">
        <w:rPr>
          <w:rFonts w:ascii="Calibri Light" w:hAnsi="Calibri Light" w:cs="Calibri Light"/>
          <w:sz w:val="22"/>
          <w:szCs w:val="22"/>
        </w:rPr>
        <w:t>Identify all options.</w:t>
      </w:r>
    </w:p>
    <w:p w14:paraId="700215A7" w14:textId="77777777" w:rsidR="006B7C95" w:rsidRPr="00126A33" w:rsidRDefault="006B7C95" w:rsidP="006B7C95">
      <w:pPr>
        <w:rPr>
          <w:rFonts w:ascii="Calibri Light" w:hAnsi="Calibri Light" w:cs="Calibri Light"/>
          <w:sz w:val="22"/>
          <w:szCs w:val="22"/>
        </w:rPr>
      </w:pPr>
    </w:p>
    <w:p w14:paraId="037436DC" w14:textId="77777777" w:rsidR="006B7C95" w:rsidRPr="00126A33" w:rsidRDefault="006B7C95" w:rsidP="006B7C95">
      <w:pPr>
        <w:rPr>
          <w:rFonts w:ascii="Calibri Light" w:hAnsi="Calibri Light" w:cs="Calibri Light"/>
          <w:sz w:val="22"/>
          <w:szCs w:val="22"/>
        </w:rPr>
      </w:pPr>
    </w:p>
    <w:p w14:paraId="52B51334" w14:textId="77777777" w:rsidR="009B48C4" w:rsidRPr="00126A33" w:rsidRDefault="009B48C4" w:rsidP="006B7C95">
      <w:pPr>
        <w:rPr>
          <w:rFonts w:ascii="Calibri Light" w:hAnsi="Calibri Light" w:cs="Calibri Light"/>
          <w:sz w:val="22"/>
          <w:szCs w:val="22"/>
        </w:rPr>
      </w:pPr>
    </w:p>
    <w:p w14:paraId="07AEA5BC" w14:textId="77777777" w:rsidR="009B48C4" w:rsidRPr="00126A33" w:rsidRDefault="009B48C4" w:rsidP="006B7C95">
      <w:pPr>
        <w:rPr>
          <w:rFonts w:ascii="Calibri Light" w:hAnsi="Calibri Light" w:cs="Calibri Light"/>
          <w:sz w:val="22"/>
          <w:szCs w:val="22"/>
        </w:rPr>
      </w:pPr>
    </w:p>
    <w:p w14:paraId="515CD6CF" w14:textId="705EB602" w:rsidR="006B7C95" w:rsidRPr="00126A33" w:rsidRDefault="006B7C95" w:rsidP="006B7C95">
      <w:pPr>
        <w:pStyle w:val="ListParagraph"/>
        <w:numPr>
          <w:ilvl w:val="0"/>
          <w:numId w:val="24"/>
        </w:numPr>
        <w:rPr>
          <w:rFonts w:ascii="Calibri Light" w:hAnsi="Calibri Light" w:cs="Calibri Light"/>
          <w:sz w:val="22"/>
          <w:szCs w:val="22"/>
        </w:rPr>
      </w:pPr>
      <w:r w:rsidRPr="00126A33">
        <w:rPr>
          <w:rFonts w:ascii="Calibri Light" w:hAnsi="Calibri Light" w:cs="Calibri Light"/>
          <w:sz w:val="22"/>
          <w:szCs w:val="22"/>
        </w:rPr>
        <w:t>Use your resources to evaluate alternatives.</w:t>
      </w:r>
    </w:p>
    <w:p w14:paraId="1C695AB5" w14:textId="77777777" w:rsidR="006B7C95" w:rsidRPr="00126A33" w:rsidRDefault="006B7C95" w:rsidP="006B7C95">
      <w:pPr>
        <w:rPr>
          <w:rFonts w:ascii="Calibri Light" w:hAnsi="Calibri Light" w:cs="Calibri Light"/>
          <w:sz w:val="22"/>
          <w:szCs w:val="22"/>
        </w:rPr>
      </w:pPr>
    </w:p>
    <w:p w14:paraId="777576E2" w14:textId="77777777" w:rsidR="006B7C95" w:rsidRPr="00126A33" w:rsidRDefault="006B7C95" w:rsidP="006B7C95">
      <w:pPr>
        <w:rPr>
          <w:rFonts w:ascii="Calibri Light" w:hAnsi="Calibri Light" w:cs="Calibri Light"/>
          <w:sz w:val="22"/>
          <w:szCs w:val="22"/>
        </w:rPr>
      </w:pPr>
      <w:bookmarkStart w:id="0" w:name="_GoBack"/>
      <w:bookmarkEnd w:id="0"/>
    </w:p>
    <w:p w14:paraId="13A4C2CE" w14:textId="77777777" w:rsidR="006B7C95" w:rsidRPr="00126A33" w:rsidRDefault="006B7C95" w:rsidP="006B7C95">
      <w:pPr>
        <w:rPr>
          <w:rFonts w:ascii="Calibri Light" w:hAnsi="Calibri Light" w:cs="Calibri Light"/>
          <w:sz w:val="22"/>
          <w:szCs w:val="22"/>
        </w:rPr>
      </w:pPr>
    </w:p>
    <w:p w14:paraId="32D21E25" w14:textId="77777777" w:rsidR="006B7C95" w:rsidRPr="00126A33" w:rsidRDefault="006B7C95" w:rsidP="006B7C95">
      <w:pPr>
        <w:rPr>
          <w:rFonts w:ascii="Calibri Light" w:hAnsi="Calibri Light" w:cs="Calibri Light"/>
          <w:sz w:val="22"/>
          <w:szCs w:val="22"/>
        </w:rPr>
      </w:pPr>
    </w:p>
    <w:p w14:paraId="71A99278" w14:textId="77777777" w:rsidR="006B7C95" w:rsidRPr="00126A33" w:rsidRDefault="006B7C95" w:rsidP="006B7C95">
      <w:pPr>
        <w:pStyle w:val="ListParagraph"/>
        <w:numPr>
          <w:ilvl w:val="0"/>
          <w:numId w:val="24"/>
        </w:numPr>
        <w:rPr>
          <w:rFonts w:ascii="Calibri Light" w:hAnsi="Calibri Light" w:cs="Calibri Light"/>
          <w:sz w:val="22"/>
          <w:szCs w:val="22"/>
        </w:rPr>
      </w:pPr>
      <w:r w:rsidRPr="00126A33">
        <w:rPr>
          <w:rFonts w:ascii="Calibri Light" w:hAnsi="Calibri Light" w:cs="Calibri Light"/>
          <w:sz w:val="22"/>
          <w:szCs w:val="22"/>
        </w:rPr>
        <w:t>Select the best alternative(s), all things considered.</w:t>
      </w:r>
    </w:p>
    <w:p w14:paraId="7C7958F1" w14:textId="77777777" w:rsidR="006B7C95" w:rsidRPr="00126A33" w:rsidRDefault="006B7C95" w:rsidP="006B7C95">
      <w:pPr>
        <w:rPr>
          <w:rFonts w:ascii="Calibri Light" w:hAnsi="Calibri Light" w:cs="Calibri Light"/>
          <w:sz w:val="22"/>
          <w:szCs w:val="22"/>
        </w:rPr>
      </w:pPr>
    </w:p>
    <w:p w14:paraId="41DB4BF4" w14:textId="77777777" w:rsidR="006B7C95" w:rsidRPr="00126A33" w:rsidRDefault="006B7C95" w:rsidP="006B7C95">
      <w:pPr>
        <w:rPr>
          <w:rFonts w:ascii="Calibri Light" w:hAnsi="Calibri Light" w:cs="Calibri Light"/>
          <w:sz w:val="22"/>
          <w:szCs w:val="22"/>
        </w:rPr>
      </w:pPr>
    </w:p>
    <w:p w14:paraId="14FDB9AB" w14:textId="77777777" w:rsidR="006B7C95" w:rsidRPr="00126A33" w:rsidRDefault="006B7C95" w:rsidP="006B7C95">
      <w:pPr>
        <w:rPr>
          <w:rFonts w:ascii="Calibri Light" w:hAnsi="Calibri Light" w:cs="Calibri Light"/>
          <w:sz w:val="22"/>
          <w:szCs w:val="22"/>
        </w:rPr>
      </w:pPr>
    </w:p>
    <w:p w14:paraId="1BC8CEB2" w14:textId="77777777" w:rsidR="006B7C95" w:rsidRPr="00126A33" w:rsidRDefault="006B7C95" w:rsidP="006B7C95">
      <w:pPr>
        <w:rPr>
          <w:rFonts w:ascii="Calibri Light" w:hAnsi="Calibri Light" w:cs="Calibri Light"/>
          <w:sz w:val="22"/>
          <w:szCs w:val="22"/>
        </w:rPr>
      </w:pPr>
    </w:p>
    <w:p w14:paraId="04C3F7C2" w14:textId="12D8763E" w:rsidR="002F521E" w:rsidRPr="00126A33" w:rsidRDefault="006B7C95" w:rsidP="006B7C95">
      <w:pPr>
        <w:pStyle w:val="ListParagraph"/>
        <w:numPr>
          <w:ilvl w:val="0"/>
          <w:numId w:val="24"/>
        </w:numPr>
        <w:rPr>
          <w:rFonts w:ascii="Calibri Light" w:hAnsi="Calibri Light" w:cs="Calibri Light"/>
          <w:sz w:val="22"/>
          <w:szCs w:val="22"/>
        </w:rPr>
      </w:pPr>
      <w:r w:rsidRPr="00126A33">
        <w:rPr>
          <w:rFonts w:ascii="Calibri Light" w:hAnsi="Calibri Light" w:cs="Calibri Light"/>
          <w:sz w:val="22"/>
          <w:szCs w:val="22"/>
        </w:rPr>
        <w:t xml:space="preserve">Explain your rationale for recommending this alternative. </w:t>
      </w:r>
    </w:p>
    <w:sectPr w:rsidR="002F521E" w:rsidRPr="00126A33" w:rsidSect="00874B21">
      <w:headerReference w:type="default" r:id="rId8"/>
      <w:footerReference w:type="default" r:id="rI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9B05" w14:textId="77777777" w:rsidR="00BD0F6B" w:rsidRDefault="00BD0F6B" w:rsidP="00B64609">
      <w:r>
        <w:separator/>
      </w:r>
    </w:p>
  </w:endnote>
  <w:endnote w:type="continuationSeparator" w:id="0">
    <w:p w14:paraId="1BBCA2F5" w14:textId="77777777" w:rsidR="00BD0F6B" w:rsidRDefault="00BD0F6B" w:rsidP="00B6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2011" w14:textId="17BC5387" w:rsidR="00E23320" w:rsidRPr="00B8017F" w:rsidRDefault="00E23320" w:rsidP="00E23320">
    <w:pPr>
      <w:pStyle w:val="Footer"/>
      <w:rPr>
        <w:sz w:val="20"/>
      </w:rPr>
    </w:pPr>
    <w:r w:rsidRPr="00B8017F">
      <w:rPr>
        <w:sz w:val="18"/>
        <w:szCs w:val="22"/>
        <w:lang w:val="en-CA"/>
      </w:rPr>
      <w:t>© University of British Columbia</w:t>
    </w:r>
  </w:p>
  <w:p w14:paraId="27CF49B5" w14:textId="77A61BEA" w:rsidR="0071167F" w:rsidRPr="00B8017F" w:rsidRDefault="00176340" w:rsidP="0071167F">
    <w:pPr>
      <w:pStyle w:val="Footer"/>
      <w:jc w:val="right"/>
      <w:rPr>
        <w:i/>
        <w:sz w:val="16"/>
      </w:rPr>
    </w:pPr>
    <w:r w:rsidRPr="00B8017F">
      <w:rPr>
        <w:i/>
        <w:sz w:val="16"/>
      </w:rPr>
      <w:t>Last Updated</w:t>
    </w:r>
    <w:r w:rsidR="0071167F" w:rsidRPr="00B8017F">
      <w:rPr>
        <w:i/>
        <w:sz w:val="16"/>
      </w:rPr>
      <w:t xml:space="preserve">: </w:t>
    </w:r>
    <w:r w:rsidR="0071167F" w:rsidRPr="00B8017F">
      <w:rPr>
        <w:i/>
        <w:sz w:val="16"/>
      </w:rPr>
      <w:fldChar w:fldCharType="begin"/>
    </w:r>
    <w:r w:rsidR="0071167F" w:rsidRPr="00B8017F">
      <w:rPr>
        <w:i/>
        <w:sz w:val="16"/>
      </w:rPr>
      <w:instrText xml:space="preserve"> TIME \@ "M/d/yy" </w:instrText>
    </w:r>
    <w:r w:rsidR="0071167F" w:rsidRPr="00B8017F">
      <w:rPr>
        <w:i/>
        <w:sz w:val="16"/>
      </w:rPr>
      <w:fldChar w:fldCharType="separate"/>
    </w:r>
    <w:r w:rsidR="00030E77">
      <w:rPr>
        <w:i/>
        <w:noProof/>
        <w:sz w:val="16"/>
      </w:rPr>
      <w:t>7/10/20</w:t>
    </w:r>
    <w:r w:rsidR="0071167F" w:rsidRPr="00B8017F">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F0A2" w14:textId="77777777" w:rsidR="00BD0F6B" w:rsidRDefault="00BD0F6B" w:rsidP="00B64609">
      <w:r>
        <w:separator/>
      </w:r>
    </w:p>
  </w:footnote>
  <w:footnote w:type="continuationSeparator" w:id="0">
    <w:p w14:paraId="3BA07878" w14:textId="77777777" w:rsidR="00BD0F6B" w:rsidRDefault="00BD0F6B" w:rsidP="00B64609">
      <w:r>
        <w:continuationSeparator/>
      </w:r>
    </w:p>
  </w:footnote>
  <w:footnote w:id="1">
    <w:p w14:paraId="20FC1E70" w14:textId="443A2797" w:rsidR="00176340" w:rsidRDefault="00176340" w:rsidP="00176340">
      <w:pPr>
        <w:pStyle w:val="FootnoteText"/>
        <w:rPr>
          <w:rFonts w:asciiTheme="majorHAnsi" w:hAnsiTheme="majorHAnsi"/>
          <w:sz w:val="18"/>
          <w:szCs w:val="18"/>
        </w:rPr>
      </w:pPr>
      <w:r w:rsidRPr="00176340">
        <w:rPr>
          <w:rStyle w:val="FootnoteReference"/>
          <w:rFonts w:asciiTheme="majorHAnsi" w:hAnsiTheme="majorHAnsi"/>
          <w:sz w:val="18"/>
          <w:szCs w:val="18"/>
        </w:rPr>
        <w:footnoteRef/>
      </w:r>
      <w:r w:rsidRPr="00176340">
        <w:rPr>
          <w:rFonts w:asciiTheme="majorHAnsi" w:hAnsiTheme="majorHAnsi"/>
          <w:sz w:val="18"/>
          <w:szCs w:val="18"/>
        </w:rPr>
        <w:t xml:space="preserve"> A process that uses a man-made membrane (dialyzer) to: remove wastes, such as urea, from the blood; restore the proper balance of electrolytes in the blood; eliminate extra fluid from the body.</w:t>
      </w:r>
    </w:p>
    <w:p w14:paraId="060DA3E6" w14:textId="54557270" w:rsidR="00E23320" w:rsidRDefault="00E23320" w:rsidP="00176340">
      <w:pPr>
        <w:pStyle w:val="FootnoteText"/>
        <w:rPr>
          <w:rFonts w:asciiTheme="majorHAnsi" w:hAnsiTheme="majorHAnsi"/>
          <w:sz w:val="18"/>
          <w:szCs w:val="18"/>
          <w:lang w:val="en-US"/>
        </w:rPr>
      </w:pPr>
    </w:p>
    <w:p w14:paraId="6D142241" w14:textId="77777777" w:rsidR="00E23320" w:rsidRPr="00176340" w:rsidRDefault="00E23320" w:rsidP="00176340">
      <w:pPr>
        <w:pStyle w:val="FootnoteText"/>
        <w:rPr>
          <w:rFonts w:asciiTheme="majorHAnsi" w:hAnsiTheme="majorHAnsi"/>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6B38" w14:textId="61570D2B" w:rsidR="00BA0DF0" w:rsidRDefault="000E01B5" w:rsidP="00500A83">
    <w:pPr>
      <w:rPr>
        <w:b/>
      </w:rPr>
    </w:pPr>
    <w:r>
      <w:rPr>
        <w:b/>
        <w:noProof/>
      </w:rPr>
      <w:drawing>
        <wp:inline distT="0" distB="0" distL="0" distR="0" wp14:anchorId="63A10E33" wp14:editId="6E070869">
          <wp:extent cx="1524000" cy="199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C Health Logo.png"/>
                  <pic:cNvPicPr/>
                </pic:nvPicPr>
                <pic:blipFill>
                  <a:blip r:embed="rId1">
                    <a:extLst>
                      <a:ext uri="{28A0092B-C50C-407E-A947-70E740481C1C}">
                        <a14:useLocalDpi xmlns:a14="http://schemas.microsoft.com/office/drawing/2010/main" val="0"/>
                      </a:ext>
                    </a:extLst>
                  </a:blip>
                  <a:stretch>
                    <a:fillRect/>
                  </a:stretch>
                </pic:blipFill>
                <pic:spPr>
                  <a:xfrm>
                    <a:off x="0" y="0"/>
                    <a:ext cx="1585932" cy="207346"/>
                  </a:xfrm>
                  <a:prstGeom prst="rect">
                    <a:avLst/>
                  </a:prstGeom>
                </pic:spPr>
              </pic:pic>
            </a:graphicData>
          </a:graphic>
        </wp:inline>
      </w:drawing>
    </w:r>
  </w:p>
  <w:p w14:paraId="3B9A3D87" w14:textId="1BD093CB" w:rsidR="00126A33" w:rsidRDefault="00BA0DF0" w:rsidP="00E227D5">
    <w:pPr>
      <w:spacing w:after="100"/>
      <w:jc w:val="center"/>
      <w:rPr>
        <w:rFonts w:ascii="Calibri Light" w:hAnsi="Calibri Light" w:cs="Calibri Light"/>
        <w:b/>
        <w:color w:val="1F497D" w:themeColor="text2"/>
        <w:sz w:val="22"/>
        <w:szCs w:val="22"/>
      </w:rPr>
    </w:pPr>
    <w:r w:rsidRPr="00E227D5">
      <w:rPr>
        <w:rFonts w:ascii="Calibri Light" w:hAnsi="Calibri Light" w:cs="Calibri Light"/>
        <w:b/>
        <w:color w:val="1F497D" w:themeColor="text2"/>
        <w:sz w:val="22"/>
        <w:szCs w:val="22"/>
      </w:rPr>
      <w:t xml:space="preserve">Foundations of Ethical Practice </w:t>
    </w:r>
    <w:r w:rsidR="00030E77">
      <w:rPr>
        <w:rFonts w:ascii="Calibri Light" w:hAnsi="Calibri Light" w:cs="Calibri Light"/>
        <w:b/>
        <w:color w:val="1F497D" w:themeColor="text2"/>
        <w:sz w:val="22"/>
        <w:szCs w:val="22"/>
      </w:rPr>
      <w:t>(</w:t>
    </w:r>
    <w:proofErr w:type="spellStart"/>
    <w:r w:rsidR="00030E77">
      <w:rPr>
        <w:rFonts w:ascii="Calibri Light" w:hAnsi="Calibri Light" w:cs="Calibri Light"/>
        <w:b/>
        <w:color w:val="1F497D" w:themeColor="text2"/>
        <w:sz w:val="22"/>
        <w:szCs w:val="22"/>
      </w:rPr>
      <w:t>iEthics</w:t>
    </w:r>
    <w:proofErr w:type="spellEnd"/>
    <w:r w:rsidR="00030E77">
      <w:rPr>
        <w:rFonts w:ascii="Calibri Light" w:hAnsi="Calibri Light" w:cs="Calibri Light"/>
        <w:b/>
        <w:color w:val="1F497D" w:themeColor="text2"/>
        <w:sz w:val="22"/>
        <w:szCs w:val="22"/>
      </w:rPr>
      <w:t xml:space="preserve"> Q1)</w:t>
    </w:r>
  </w:p>
  <w:p w14:paraId="633769A5" w14:textId="505A8482" w:rsidR="00E227D5" w:rsidRPr="00E227D5" w:rsidRDefault="00E227D5" w:rsidP="00E227D5">
    <w:pPr>
      <w:spacing w:after="100"/>
      <w:jc w:val="center"/>
      <w:rPr>
        <w:rFonts w:ascii="Calibri Light" w:hAnsi="Calibri Light" w:cs="Calibri Light"/>
        <w:b/>
        <w:color w:val="1F497D" w:themeColor="text2"/>
        <w:sz w:val="22"/>
        <w:szCs w:val="22"/>
      </w:rPr>
    </w:pPr>
    <w:r w:rsidRPr="00E227D5">
      <w:rPr>
        <w:rFonts w:ascii="Calibri Light" w:hAnsi="Calibri Light" w:cs="Calibri Light"/>
        <w:b/>
        <w:color w:val="1F497D" w:themeColor="text2"/>
        <w:sz w:val="22"/>
        <w:szCs w:val="22"/>
      </w:rPr>
      <w:t>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DC3"/>
    <w:multiLevelType w:val="hybridMultilevel"/>
    <w:tmpl w:val="F47C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1436"/>
    <w:multiLevelType w:val="hybridMultilevel"/>
    <w:tmpl w:val="4134D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D267E"/>
    <w:multiLevelType w:val="hybridMultilevel"/>
    <w:tmpl w:val="DF88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81098"/>
    <w:multiLevelType w:val="hybridMultilevel"/>
    <w:tmpl w:val="7848E526"/>
    <w:lvl w:ilvl="0" w:tplc="6E88B8E8">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95403"/>
    <w:multiLevelType w:val="hybridMultilevel"/>
    <w:tmpl w:val="288609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39602B"/>
    <w:multiLevelType w:val="hybridMultilevel"/>
    <w:tmpl w:val="2268477A"/>
    <w:lvl w:ilvl="0" w:tplc="AE98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797"/>
    <w:multiLevelType w:val="hybridMultilevel"/>
    <w:tmpl w:val="2E70D5D6"/>
    <w:lvl w:ilvl="0" w:tplc="E4124952">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E5932"/>
    <w:multiLevelType w:val="hybridMultilevel"/>
    <w:tmpl w:val="3C5E4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611D6"/>
    <w:multiLevelType w:val="hybridMultilevel"/>
    <w:tmpl w:val="EBA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322DC"/>
    <w:multiLevelType w:val="hybridMultilevel"/>
    <w:tmpl w:val="A0C40674"/>
    <w:lvl w:ilvl="0" w:tplc="0409000D">
      <w:start w:val="1"/>
      <w:numFmt w:val="bullet"/>
      <w:lvlText w:val=""/>
      <w:lvlJc w:val="left"/>
      <w:pPr>
        <w:ind w:left="360" w:hanging="360"/>
      </w:pPr>
      <w:rPr>
        <w:rFonts w:ascii="Wingdings" w:hAnsi="Wingdings" w:hint="default"/>
      </w:rPr>
    </w:lvl>
    <w:lvl w:ilvl="1" w:tplc="FF840D4E">
      <w:numFmt w:val="bullet"/>
      <w:lvlText w:val="•"/>
      <w:lvlJc w:val="left"/>
      <w:pPr>
        <w:ind w:left="1152" w:hanging="432"/>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E2A93"/>
    <w:multiLevelType w:val="hybridMultilevel"/>
    <w:tmpl w:val="092E6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0C5E66"/>
    <w:multiLevelType w:val="hybridMultilevel"/>
    <w:tmpl w:val="6724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B0B0D"/>
    <w:multiLevelType w:val="hybridMultilevel"/>
    <w:tmpl w:val="4314D87E"/>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3" w15:restartNumberingAfterBreak="0">
    <w:nsid w:val="4A032138"/>
    <w:multiLevelType w:val="hybridMultilevel"/>
    <w:tmpl w:val="48E86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96DD0"/>
    <w:multiLevelType w:val="hybridMultilevel"/>
    <w:tmpl w:val="38AA4220"/>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AB719D"/>
    <w:multiLevelType w:val="hybridMultilevel"/>
    <w:tmpl w:val="1D64D2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416501"/>
    <w:multiLevelType w:val="hybridMultilevel"/>
    <w:tmpl w:val="26E0C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F6C4A"/>
    <w:multiLevelType w:val="hybridMultilevel"/>
    <w:tmpl w:val="235C03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C40BB"/>
    <w:multiLevelType w:val="hybridMultilevel"/>
    <w:tmpl w:val="EFFE8AA4"/>
    <w:lvl w:ilvl="0" w:tplc="AE98833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53028"/>
    <w:multiLevelType w:val="hybridMultilevel"/>
    <w:tmpl w:val="079EA700"/>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15EA9"/>
    <w:multiLevelType w:val="hybridMultilevel"/>
    <w:tmpl w:val="67301D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847D70"/>
    <w:multiLevelType w:val="hybridMultilevel"/>
    <w:tmpl w:val="FCBAF910"/>
    <w:lvl w:ilvl="0" w:tplc="E4124952">
      <w:numFmt w:val="bullet"/>
      <w:lvlText w:val="•"/>
      <w:lvlJc w:val="left"/>
      <w:pPr>
        <w:ind w:left="360" w:hanging="360"/>
      </w:pPr>
      <w:rPr>
        <w:rFonts w:ascii="Calibri" w:eastAsiaTheme="minorEastAsia"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335BFC"/>
    <w:multiLevelType w:val="hybridMultilevel"/>
    <w:tmpl w:val="22847A6E"/>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3A65F2"/>
    <w:multiLevelType w:val="hybridMultilevel"/>
    <w:tmpl w:val="5EAA2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9E5A99"/>
    <w:multiLevelType w:val="hybridMultilevel"/>
    <w:tmpl w:val="95BCE9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E30333"/>
    <w:multiLevelType w:val="hybridMultilevel"/>
    <w:tmpl w:val="F20EA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
  </w:num>
  <w:num w:numId="3">
    <w:abstractNumId w:val="25"/>
  </w:num>
  <w:num w:numId="4">
    <w:abstractNumId w:val="2"/>
  </w:num>
  <w:num w:numId="5">
    <w:abstractNumId w:val="4"/>
  </w:num>
  <w:num w:numId="6">
    <w:abstractNumId w:val="7"/>
  </w:num>
  <w:num w:numId="7">
    <w:abstractNumId w:val="0"/>
  </w:num>
  <w:num w:numId="8">
    <w:abstractNumId w:val="24"/>
  </w:num>
  <w:num w:numId="9">
    <w:abstractNumId w:val="19"/>
  </w:num>
  <w:num w:numId="10">
    <w:abstractNumId w:val="16"/>
  </w:num>
  <w:num w:numId="11">
    <w:abstractNumId w:val="20"/>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21"/>
  </w:num>
  <w:num w:numId="16">
    <w:abstractNumId w:val="18"/>
  </w:num>
  <w:num w:numId="17">
    <w:abstractNumId w:val="8"/>
  </w:num>
  <w:num w:numId="18">
    <w:abstractNumId w:val="17"/>
  </w:num>
  <w:num w:numId="19">
    <w:abstractNumId w:val="22"/>
  </w:num>
  <w:num w:numId="20">
    <w:abstractNumId w:val="14"/>
  </w:num>
  <w:num w:numId="21">
    <w:abstractNumId w:val="1"/>
  </w:num>
  <w:num w:numId="22">
    <w:abstractNumId w:val="15"/>
  </w:num>
  <w:num w:numId="23">
    <w:abstractNumId w:val="5"/>
  </w:num>
  <w:num w:numId="24">
    <w:abstractNumId w:val="10"/>
  </w:num>
  <w:num w:numId="25">
    <w:abstractNumId w:val="9"/>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34"/>
    <w:rsid w:val="000255CC"/>
    <w:rsid w:val="00030E77"/>
    <w:rsid w:val="000C326C"/>
    <w:rsid w:val="000E01B5"/>
    <w:rsid w:val="000E5FC3"/>
    <w:rsid w:val="0011604E"/>
    <w:rsid w:val="001207D0"/>
    <w:rsid w:val="00120C60"/>
    <w:rsid w:val="00126A33"/>
    <w:rsid w:val="00150FEC"/>
    <w:rsid w:val="00176340"/>
    <w:rsid w:val="001D183E"/>
    <w:rsid w:val="001E0965"/>
    <w:rsid w:val="001E5434"/>
    <w:rsid w:val="001E7BBB"/>
    <w:rsid w:val="002127D9"/>
    <w:rsid w:val="00222DFF"/>
    <w:rsid w:val="00231228"/>
    <w:rsid w:val="002526DE"/>
    <w:rsid w:val="002A037E"/>
    <w:rsid w:val="002F521E"/>
    <w:rsid w:val="003323D7"/>
    <w:rsid w:val="00353DF6"/>
    <w:rsid w:val="003A2F7A"/>
    <w:rsid w:val="003F57A3"/>
    <w:rsid w:val="00401BDB"/>
    <w:rsid w:val="004232FA"/>
    <w:rsid w:val="0043361B"/>
    <w:rsid w:val="00441BC3"/>
    <w:rsid w:val="00483AE3"/>
    <w:rsid w:val="004A7DEC"/>
    <w:rsid w:val="004C29AB"/>
    <w:rsid w:val="004D229E"/>
    <w:rsid w:val="004D378B"/>
    <w:rsid w:val="004E6B38"/>
    <w:rsid w:val="00500A83"/>
    <w:rsid w:val="00513919"/>
    <w:rsid w:val="00544122"/>
    <w:rsid w:val="00580F64"/>
    <w:rsid w:val="00592F3B"/>
    <w:rsid w:val="005932AA"/>
    <w:rsid w:val="005E0FB7"/>
    <w:rsid w:val="00605598"/>
    <w:rsid w:val="006465B8"/>
    <w:rsid w:val="0065015B"/>
    <w:rsid w:val="006B7C95"/>
    <w:rsid w:val="006F5EF3"/>
    <w:rsid w:val="006F73B6"/>
    <w:rsid w:val="0071167F"/>
    <w:rsid w:val="00737211"/>
    <w:rsid w:val="00754447"/>
    <w:rsid w:val="00772D1E"/>
    <w:rsid w:val="007F31DE"/>
    <w:rsid w:val="007F693E"/>
    <w:rsid w:val="008147E6"/>
    <w:rsid w:val="008711B7"/>
    <w:rsid w:val="00874B21"/>
    <w:rsid w:val="00885C71"/>
    <w:rsid w:val="008B464C"/>
    <w:rsid w:val="008B501B"/>
    <w:rsid w:val="008C5F0F"/>
    <w:rsid w:val="00902B16"/>
    <w:rsid w:val="00946B1C"/>
    <w:rsid w:val="00950864"/>
    <w:rsid w:val="009720AB"/>
    <w:rsid w:val="009B48C4"/>
    <w:rsid w:val="009D57D3"/>
    <w:rsid w:val="009E7D07"/>
    <w:rsid w:val="00A21F95"/>
    <w:rsid w:val="00A24AE5"/>
    <w:rsid w:val="00A52B1A"/>
    <w:rsid w:val="00A824AA"/>
    <w:rsid w:val="00A974A1"/>
    <w:rsid w:val="00AA7EBD"/>
    <w:rsid w:val="00AC5D1E"/>
    <w:rsid w:val="00AD5C65"/>
    <w:rsid w:val="00AE2B1A"/>
    <w:rsid w:val="00AF04D1"/>
    <w:rsid w:val="00B37E5E"/>
    <w:rsid w:val="00B55681"/>
    <w:rsid w:val="00B64609"/>
    <w:rsid w:val="00B7209A"/>
    <w:rsid w:val="00B8017F"/>
    <w:rsid w:val="00BA0DF0"/>
    <w:rsid w:val="00BC5AC9"/>
    <w:rsid w:val="00BD0F6B"/>
    <w:rsid w:val="00C04EAA"/>
    <w:rsid w:val="00C40706"/>
    <w:rsid w:val="00C67072"/>
    <w:rsid w:val="00C94F38"/>
    <w:rsid w:val="00CC1C96"/>
    <w:rsid w:val="00D354C7"/>
    <w:rsid w:val="00D463A0"/>
    <w:rsid w:val="00D67E83"/>
    <w:rsid w:val="00D87E3D"/>
    <w:rsid w:val="00DC4097"/>
    <w:rsid w:val="00DF2B66"/>
    <w:rsid w:val="00E0619F"/>
    <w:rsid w:val="00E227D5"/>
    <w:rsid w:val="00E23320"/>
    <w:rsid w:val="00E30507"/>
    <w:rsid w:val="00E308DC"/>
    <w:rsid w:val="00E5713F"/>
    <w:rsid w:val="00EB69BB"/>
    <w:rsid w:val="00EB79C2"/>
    <w:rsid w:val="00ED1E29"/>
    <w:rsid w:val="00EE5189"/>
    <w:rsid w:val="00EF1CD4"/>
    <w:rsid w:val="00EF3B2A"/>
    <w:rsid w:val="00F04255"/>
    <w:rsid w:val="00F40371"/>
    <w:rsid w:val="00F57E7D"/>
    <w:rsid w:val="00FB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FAB770"/>
  <w14:defaultImageDpi w14:val="300"/>
  <w15:docId w15:val="{E75A194A-0355-4928-8F27-51390482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1E"/>
    <w:pPr>
      <w:ind w:left="720"/>
      <w:contextualSpacing/>
    </w:pPr>
  </w:style>
  <w:style w:type="table" w:styleId="TableGrid">
    <w:name w:val="Table Grid"/>
    <w:basedOn w:val="TableNormal"/>
    <w:uiPriority w:val="59"/>
    <w:rsid w:val="002F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21E"/>
    <w:rPr>
      <w:sz w:val="18"/>
      <w:szCs w:val="18"/>
    </w:rPr>
  </w:style>
  <w:style w:type="paragraph" w:styleId="CommentText">
    <w:name w:val="annotation text"/>
    <w:basedOn w:val="Normal"/>
    <w:link w:val="CommentTextChar"/>
    <w:uiPriority w:val="99"/>
    <w:semiHidden/>
    <w:unhideWhenUsed/>
    <w:rsid w:val="002F521E"/>
  </w:style>
  <w:style w:type="character" w:customStyle="1" w:styleId="CommentTextChar">
    <w:name w:val="Comment Text Char"/>
    <w:basedOn w:val="DefaultParagraphFont"/>
    <w:link w:val="CommentText"/>
    <w:uiPriority w:val="99"/>
    <w:semiHidden/>
    <w:rsid w:val="002F521E"/>
  </w:style>
  <w:style w:type="paragraph" w:styleId="BalloonText">
    <w:name w:val="Balloon Text"/>
    <w:basedOn w:val="Normal"/>
    <w:link w:val="BalloonTextChar"/>
    <w:uiPriority w:val="99"/>
    <w:semiHidden/>
    <w:unhideWhenUsed/>
    <w:rsid w:val="002F5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21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E2B1A"/>
    <w:rPr>
      <w:b/>
      <w:bCs/>
      <w:sz w:val="20"/>
      <w:szCs w:val="20"/>
    </w:rPr>
  </w:style>
  <w:style w:type="character" w:customStyle="1" w:styleId="CommentSubjectChar">
    <w:name w:val="Comment Subject Char"/>
    <w:basedOn w:val="CommentTextChar"/>
    <w:link w:val="CommentSubject"/>
    <w:uiPriority w:val="99"/>
    <w:semiHidden/>
    <w:rsid w:val="00AE2B1A"/>
    <w:rPr>
      <w:b/>
      <w:bCs/>
      <w:sz w:val="20"/>
      <w:szCs w:val="20"/>
    </w:rPr>
  </w:style>
  <w:style w:type="paragraph" w:styleId="Header">
    <w:name w:val="header"/>
    <w:basedOn w:val="Normal"/>
    <w:link w:val="HeaderChar"/>
    <w:uiPriority w:val="99"/>
    <w:unhideWhenUsed/>
    <w:rsid w:val="00B64609"/>
    <w:pPr>
      <w:tabs>
        <w:tab w:val="center" w:pos="4680"/>
        <w:tab w:val="right" w:pos="9360"/>
      </w:tabs>
    </w:pPr>
  </w:style>
  <w:style w:type="character" w:customStyle="1" w:styleId="HeaderChar">
    <w:name w:val="Header Char"/>
    <w:basedOn w:val="DefaultParagraphFont"/>
    <w:link w:val="Header"/>
    <w:uiPriority w:val="99"/>
    <w:rsid w:val="00B64609"/>
  </w:style>
  <w:style w:type="paragraph" w:styleId="Footer">
    <w:name w:val="footer"/>
    <w:basedOn w:val="Normal"/>
    <w:link w:val="FooterChar"/>
    <w:uiPriority w:val="99"/>
    <w:unhideWhenUsed/>
    <w:rsid w:val="00B64609"/>
    <w:pPr>
      <w:tabs>
        <w:tab w:val="center" w:pos="4680"/>
        <w:tab w:val="right" w:pos="9360"/>
      </w:tabs>
    </w:pPr>
  </w:style>
  <w:style w:type="character" w:customStyle="1" w:styleId="FooterChar">
    <w:name w:val="Footer Char"/>
    <w:basedOn w:val="DefaultParagraphFont"/>
    <w:link w:val="Footer"/>
    <w:uiPriority w:val="99"/>
    <w:rsid w:val="00B64609"/>
  </w:style>
  <w:style w:type="paragraph" w:styleId="FootnoteText">
    <w:name w:val="footnote text"/>
    <w:basedOn w:val="Normal"/>
    <w:link w:val="FootnoteTextChar"/>
    <w:uiPriority w:val="99"/>
    <w:semiHidden/>
    <w:unhideWhenUsed/>
    <w:rsid w:val="00176340"/>
    <w:rPr>
      <w:sz w:val="20"/>
      <w:szCs w:val="20"/>
      <w:lang w:val="en-CA" w:eastAsia="en-CA"/>
    </w:rPr>
  </w:style>
  <w:style w:type="character" w:customStyle="1" w:styleId="FootnoteTextChar">
    <w:name w:val="Footnote Text Char"/>
    <w:basedOn w:val="DefaultParagraphFont"/>
    <w:link w:val="FootnoteText"/>
    <w:uiPriority w:val="99"/>
    <w:semiHidden/>
    <w:rsid w:val="00176340"/>
    <w:rPr>
      <w:sz w:val="20"/>
      <w:szCs w:val="20"/>
      <w:lang w:val="en-CA" w:eastAsia="en-CA"/>
    </w:rPr>
  </w:style>
  <w:style w:type="character" w:styleId="FootnoteReference">
    <w:name w:val="footnote reference"/>
    <w:basedOn w:val="DefaultParagraphFont"/>
    <w:uiPriority w:val="99"/>
    <w:semiHidden/>
    <w:unhideWhenUsed/>
    <w:rsid w:val="00176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33990">
      <w:bodyDiv w:val="1"/>
      <w:marLeft w:val="0"/>
      <w:marRight w:val="0"/>
      <w:marTop w:val="0"/>
      <w:marBottom w:val="0"/>
      <w:divBdr>
        <w:top w:val="none" w:sz="0" w:space="0" w:color="auto"/>
        <w:left w:val="none" w:sz="0" w:space="0" w:color="auto"/>
        <w:bottom w:val="none" w:sz="0" w:space="0" w:color="auto"/>
        <w:right w:val="none" w:sz="0" w:space="0" w:color="auto"/>
      </w:divBdr>
    </w:div>
    <w:div w:id="1411731414">
      <w:bodyDiv w:val="1"/>
      <w:marLeft w:val="0"/>
      <w:marRight w:val="0"/>
      <w:marTop w:val="0"/>
      <w:marBottom w:val="0"/>
      <w:divBdr>
        <w:top w:val="none" w:sz="0" w:space="0" w:color="auto"/>
        <w:left w:val="none" w:sz="0" w:space="0" w:color="auto"/>
        <w:bottom w:val="none" w:sz="0" w:space="0" w:color="auto"/>
        <w:right w:val="none" w:sz="0" w:space="0" w:color="auto"/>
      </w:divBdr>
    </w:div>
    <w:div w:id="150077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C0E0-9BD8-4F5A-9944-60ACB025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dc:creator>
  <cp:lastModifiedBy>Voisine, Caroline</cp:lastModifiedBy>
  <cp:revision>4</cp:revision>
  <cp:lastPrinted>2018-08-28T18:32:00Z</cp:lastPrinted>
  <dcterms:created xsi:type="dcterms:W3CDTF">2020-05-14T23:40:00Z</dcterms:created>
  <dcterms:modified xsi:type="dcterms:W3CDTF">2020-07-13T21:26:00Z</dcterms:modified>
</cp:coreProperties>
</file>