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830083" w14:textId="77777777" w:rsidR="001C1E22" w:rsidRDefault="001C1E22" w:rsidP="001C1E22">
      <w:pPr>
        <w:rPr>
          <w:rFonts w:ascii="Arial" w:hAnsi="Arial" w:cs="Arial"/>
          <w:b/>
        </w:rPr>
      </w:pPr>
      <w:r w:rsidRPr="00B557B1">
        <w:rPr>
          <w:rFonts w:ascii="Arial" w:hAnsi="Arial" w:cs="Arial"/>
          <w:b/>
        </w:rPr>
        <w:t>Course Title and Description</w:t>
      </w:r>
    </w:p>
    <w:p w14:paraId="708DF16C" w14:textId="77777777" w:rsidR="008B4E3C" w:rsidRPr="00B557B1" w:rsidRDefault="008B4E3C" w:rsidP="008B4E3C">
      <w:pPr>
        <w:rPr>
          <w:rFonts w:ascii="Arial" w:hAnsi="Arial"/>
          <w:bCs/>
          <w:szCs w:val="22"/>
        </w:rPr>
      </w:pPr>
      <w:r w:rsidRPr="00B557B1">
        <w:rPr>
          <w:rFonts w:ascii="Arial" w:hAnsi="Arial"/>
          <w:bCs/>
          <w:szCs w:val="22"/>
        </w:rPr>
        <w:t xml:space="preserve">APBI </w:t>
      </w:r>
      <w:r>
        <w:rPr>
          <w:rFonts w:ascii="Arial" w:hAnsi="Arial"/>
          <w:bCs/>
          <w:szCs w:val="22"/>
        </w:rPr>
        <w:t>222</w:t>
      </w:r>
      <w:r w:rsidRPr="00B557B1">
        <w:rPr>
          <w:rFonts w:ascii="Arial" w:hAnsi="Arial"/>
          <w:bCs/>
          <w:szCs w:val="22"/>
        </w:rPr>
        <w:t xml:space="preserve"> (3) “</w:t>
      </w:r>
      <w:r>
        <w:rPr>
          <w:rFonts w:ascii="Arial" w:hAnsi="Arial"/>
          <w:bCs/>
          <w:szCs w:val="22"/>
        </w:rPr>
        <w:t>Introduction to Horticulture</w:t>
      </w:r>
      <w:r w:rsidRPr="00B557B1">
        <w:rPr>
          <w:rFonts w:ascii="Arial" w:hAnsi="Arial"/>
          <w:bCs/>
          <w:szCs w:val="22"/>
        </w:rPr>
        <w:t>”</w:t>
      </w:r>
    </w:p>
    <w:p w14:paraId="3F033532" w14:textId="77777777" w:rsidR="008B4E3C" w:rsidRDefault="008B4E3C" w:rsidP="008B4E3C">
      <w:pPr>
        <w:rPr>
          <w:rFonts w:ascii="Arial" w:hAnsi="Arial"/>
        </w:rPr>
      </w:pPr>
      <w:r>
        <w:rPr>
          <w:rFonts w:ascii="Arial" w:hAnsi="Arial"/>
        </w:rPr>
        <w:t xml:space="preserve">The cultivation of key temperate </w:t>
      </w:r>
      <w:r w:rsidRPr="002B45A2">
        <w:rPr>
          <w:rFonts w:ascii="Arial" w:hAnsi="Arial"/>
        </w:rPr>
        <w:t>fruits, vegetables</w:t>
      </w:r>
      <w:r>
        <w:rPr>
          <w:rFonts w:ascii="Arial" w:hAnsi="Arial"/>
        </w:rPr>
        <w:t xml:space="preserve">, greenhouse and ornamental/nursery crops in BC, integrated with </w:t>
      </w:r>
      <w:r w:rsidRPr="00B557B1">
        <w:rPr>
          <w:rFonts w:ascii="Arial" w:hAnsi="Arial"/>
        </w:rPr>
        <w:t>scie</w:t>
      </w:r>
      <w:r>
        <w:rPr>
          <w:rFonts w:ascii="Arial" w:hAnsi="Arial"/>
        </w:rPr>
        <w:t>ntific and practical aspects of their sustainable production and marketing</w:t>
      </w:r>
      <w:r w:rsidRPr="002B45A2">
        <w:rPr>
          <w:rFonts w:ascii="Arial" w:hAnsi="Arial"/>
        </w:rPr>
        <w:t>.</w:t>
      </w:r>
    </w:p>
    <w:p w14:paraId="0F0423A2" w14:textId="77777777" w:rsidR="006A418E" w:rsidRPr="00194203" w:rsidRDefault="006A418E" w:rsidP="008B4E3C">
      <w:pPr>
        <w:rPr>
          <w:rFonts w:ascii="Arial" w:hAnsi="Arial"/>
          <w:sz w:val="8"/>
          <w:szCs w:val="8"/>
        </w:rPr>
      </w:pPr>
    </w:p>
    <w:p w14:paraId="6089DFDC" w14:textId="2E3EF2A1" w:rsidR="008F0540" w:rsidRDefault="006A418E" w:rsidP="008B4E3C">
      <w:pPr>
        <w:rPr>
          <w:rFonts w:ascii="Arial" w:hAnsi="Arial"/>
        </w:rPr>
      </w:pPr>
      <w:r w:rsidRPr="007D657B">
        <w:rPr>
          <w:rFonts w:ascii="Arial" w:hAnsi="Arial"/>
          <w:b/>
        </w:rPr>
        <w:t>Lecture</w:t>
      </w:r>
      <w:r w:rsidR="009622F9">
        <w:rPr>
          <w:rFonts w:ascii="Arial" w:hAnsi="Arial"/>
        </w:rPr>
        <w:t>: MCML 258 MWF 10-10:50</w:t>
      </w:r>
      <w:r>
        <w:rPr>
          <w:rFonts w:ascii="Arial" w:hAnsi="Arial"/>
        </w:rPr>
        <w:t xml:space="preserve"> am </w:t>
      </w:r>
      <w:r w:rsidR="008F0540">
        <w:rPr>
          <w:rFonts w:ascii="Arial" w:hAnsi="Arial"/>
        </w:rPr>
        <w:t xml:space="preserve">    </w:t>
      </w:r>
    </w:p>
    <w:p w14:paraId="2CD7C76F" w14:textId="245DD942" w:rsidR="006A418E" w:rsidRDefault="006A418E" w:rsidP="008B4E3C">
      <w:pPr>
        <w:rPr>
          <w:rFonts w:ascii="Arial" w:hAnsi="Arial"/>
        </w:rPr>
      </w:pPr>
      <w:r w:rsidRPr="007D657B">
        <w:rPr>
          <w:rFonts w:ascii="Arial" w:hAnsi="Arial"/>
          <w:b/>
        </w:rPr>
        <w:t>Lab</w:t>
      </w:r>
      <w:r w:rsidR="008F0540">
        <w:rPr>
          <w:rFonts w:ascii="Arial" w:hAnsi="Arial"/>
        </w:rPr>
        <w:t>/tutorial Horticulture Greenhouse rm 107</w:t>
      </w:r>
      <w:r>
        <w:rPr>
          <w:rFonts w:ascii="Arial" w:hAnsi="Arial"/>
        </w:rPr>
        <w:t xml:space="preserve"> </w:t>
      </w:r>
      <w:r w:rsidR="008F0540">
        <w:rPr>
          <w:rFonts w:ascii="Arial" w:hAnsi="Arial"/>
        </w:rPr>
        <w:t>(</w:t>
      </w:r>
      <w:r>
        <w:rPr>
          <w:rFonts w:ascii="Arial" w:hAnsi="Arial"/>
        </w:rPr>
        <w:t>or as advised</w:t>
      </w:r>
      <w:r w:rsidR="008F0540">
        <w:rPr>
          <w:rFonts w:ascii="Arial" w:hAnsi="Arial"/>
        </w:rPr>
        <w:t>)</w:t>
      </w:r>
      <w:r>
        <w:rPr>
          <w:rFonts w:ascii="Arial" w:hAnsi="Arial"/>
        </w:rPr>
        <w:t xml:space="preserve"> noon-3:00 pm</w:t>
      </w:r>
    </w:p>
    <w:p w14:paraId="3F6486C1" w14:textId="77777777" w:rsidR="008F0540" w:rsidRDefault="008F0540" w:rsidP="008B4E3C">
      <w:pPr>
        <w:rPr>
          <w:rFonts w:ascii="Arial" w:hAnsi="Arial"/>
        </w:rPr>
      </w:pPr>
    </w:p>
    <w:p w14:paraId="78E6E61F" w14:textId="5843EDBA" w:rsidR="006A418E" w:rsidRDefault="001003D5" w:rsidP="001003D5">
      <w:pPr>
        <w:rPr>
          <w:rFonts w:ascii="Arial" w:hAnsi="Arial"/>
        </w:rPr>
      </w:pPr>
      <w:r w:rsidRPr="006A418E"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: Dr. David McArthur, rm 133 MCML Bldg, </w:t>
      </w:r>
      <w:r w:rsidR="00036CE2">
        <w:rPr>
          <w:rFonts w:ascii="Arial" w:hAnsi="Arial"/>
        </w:rPr>
        <w:t xml:space="preserve"> </w:t>
      </w:r>
      <w:r w:rsidR="00036CE2" w:rsidRPr="00036CE2">
        <w:rPr>
          <w:rFonts w:ascii="Arial" w:hAnsi="Arial"/>
          <w:u w:val="single"/>
        </w:rPr>
        <w:t>Teaching Assistant</w:t>
      </w:r>
      <w:r w:rsidR="00B7097B">
        <w:rPr>
          <w:rFonts w:ascii="Arial" w:hAnsi="Arial"/>
        </w:rPr>
        <w:t>: Wei Ya</w:t>
      </w:r>
      <w:r w:rsidR="00F27468">
        <w:rPr>
          <w:rFonts w:ascii="Arial" w:hAnsi="Arial"/>
        </w:rPr>
        <w:t>n</w:t>
      </w:r>
      <w:r w:rsidR="003F046A">
        <w:rPr>
          <w:rFonts w:ascii="Arial" w:hAnsi="Arial"/>
        </w:rPr>
        <w:t xml:space="preserve"> </w:t>
      </w:r>
    </w:p>
    <w:p w14:paraId="02C50A6B" w14:textId="6FC45A5F" w:rsidR="001003D5" w:rsidRPr="00EA43D2" w:rsidRDefault="001003D5" w:rsidP="001003D5">
      <w:pPr>
        <w:rPr>
          <w:rFonts w:ascii="Arial" w:hAnsi="Arial"/>
        </w:rPr>
      </w:pPr>
      <w:r w:rsidRPr="00036CE2">
        <w:rPr>
          <w:rFonts w:ascii="Arial" w:hAnsi="Arial"/>
          <w:b/>
        </w:rPr>
        <w:t>Office Hours:</w:t>
      </w:r>
      <w:r>
        <w:rPr>
          <w:rFonts w:ascii="Arial" w:hAnsi="Arial"/>
        </w:rPr>
        <w:t xml:space="preserve"> 11-noon Wednesdays</w:t>
      </w:r>
      <w:r w:rsidR="003F046A">
        <w:rPr>
          <w:rFonts w:ascii="Arial" w:hAnsi="Arial"/>
        </w:rPr>
        <w:t xml:space="preserve"> &amp; Fridays</w:t>
      </w:r>
      <w:r>
        <w:rPr>
          <w:rFonts w:ascii="Arial" w:hAnsi="Arial"/>
        </w:rPr>
        <w:t xml:space="preserve"> or by appointment, contact: david.mcart</w:t>
      </w:r>
      <w:r w:rsidR="006A418E">
        <w:rPr>
          <w:rFonts w:ascii="Arial" w:hAnsi="Arial"/>
        </w:rPr>
        <w:t>hur@ubc.ca</w:t>
      </w:r>
    </w:p>
    <w:p w14:paraId="0574E550" w14:textId="409691EA" w:rsidR="008B4E3C" w:rsidRPr="003F046A" w:rsidRDefault="008B4E3C" w:rsidP="001C1E22">
      <w:pPr>
        <w:rPr>
          <w:rFonts w:ascii="Arial" w:hAnsi="Arial" w:cs="Arial"/>
          <w:sz w:val="22"/>
          <w:szCs w:val="22"/>
        </w:rPr>
      </w:pPr>
      <w:r w:rsidRPr="003F046A">
        <w:rPr>
          <w:rFonts w:ascii="Arial" w:hAnsi="Arial" w:cs="Arial"/>
          <w:b/>
          <w:sz w:val="22"/>
          <w:szCs w:val="22"/>
        </w:rPr>
        <w:t>Pre-requisites:</w:t>
      </w:r>
      <w:r w:rsidRPr="003F046A">
        <w:rPr>
          <w:rFonts w:ascii="Arial" w:hAnsi="Arial" w:cs="Arial"/>
          <w:sz w:val="22"/>
          <w:szCs w:val="22"/>
        </w:rPr>
        <w:t xml:space="preserve"> None</w:t>
      </w:r>
      <w:r w:rsidR="00B7097B">
        <w:rPr>
          <w:rFonts w:ascii="Arial" w:hAnsi="Arial" w:cs="Arial"/>
          <w:sz w:val="22"/>
          <w:szCs w:val="22"/>
        </w:rPr>
        <w:t xml:space="preserve">, but any plant biology &amp;/or experience </w:t>
      </w:r>
      <w:r w:rsidR="008F0540">
        <w:rPr>
          <w:rFonts w:ascii="Arial" w:hAnsi="Arial" w:cs="Arial"/>
          <w:sz w:val="22"/>
          <w:szCs w:val="22"/>
        </w:rPr>
        <w:t>in gardening/house</w:t>
      </w:r>
      <w:r w:rsidR="003F046A">
        <w:rPr>
          <w:rFonts w:ascii="Arial" w:hAnsi="Arial" w:cs="Arial"/>
          <w:sz w:val="22"/>
          <w:szCs w:val="22"/>
        </w:rPr>
        <w:t xml:space="preserve">plants </w:t>
      </w:r>
      <w:r w:rsidR="008F0540">
        <w:rPr>
          <w:rFonts w:ascii="Arial" w:hAnsi="Arial" w:cs="Arial"/>
          <w:sz w:val="22"/>
          <w:szCs w:val="22"/>
        </w:rPr>
        <w:t>is very</w:t>
      </w:r>
      <w:r w:rsidR="003F046A">
        <w:rPr>
          <w:rFonts w:ascii="Arial" w:hAnsi="Arial" w:cs="Arial"/>
          <w:sz w:val="22"/>
          <w:szCs w:val="22"/>
        </w:rPr>
        <w:t xml:space="preserve"> helpful</w:t>
      </w:r>
      <w:r w:rsidR="0066184D">
        <w:rPr>
          <w:rFonts w:ascii="Arial" w:hAnsi="Arial" w:cs="Arial"/>
          <w:sz w:val="22"/>
          <w:szCs w:val="22"/>
        </w:rPr>
        <w:t>/recommended</w:t>
      </w:r>
    </w:p>
    <w:p w14:paraId="00B75080" w14:textId="77777777" w:rsidR="001C1E22" w:rsidRPr="00194203" w:rsidRDefault="001C1E22" w:rsidP="001C1E22">
      <w:pPr>
        <w:rPr>
          <w:rFonts w:ascii="Arial" w:hAnsi="Arial" w:cs="Arial"/>
          <w:sz w:val="8"/>
          <w:szCs w:val="8"/>
        </w:rPr>
      </w:pPr>
    </w:p>
    <w:p w14:paraId="1397E6BD" w14:textId="5E0BA470" w:rsidR="00ED3BA0" w:rsidRPr="00ED3BA0" w:rsidRDefault="00ED3BA0" w:rsidP="00ED3BA0">
      <w:pPr>
        <w:rPr>
          <w:rFonts w:ascii="Arial" w:hAnsi="Arial"/>
          <w:b/>
          <w:bCs/>
          <w:szCs w:val="22"/>
        </w:rPr>
      </w:pPr>
      <w:r w:rsidRPr="00ED3BA0">
        <w:rPr>
          <w:rFonts w:ascii="Arial" w:hAnsi="Arial"/>
          <w:b/>
          <w:bCs/>
          <w:szCs w:val="22"/>
        </w:rPr>
        <w:t xml:space="preserve">APBI </w:t>
      </w:r>
      <w:r w:rsidR="005316A6">
        <w:rPr>
          <w:rFonts w:ascii="Arial" w:hAnsi="Arial"/>
          <w:b/>
          <w:bCs/>
          <w:szCs w:val="22"/>
        </w:rPr>
        <w:t>222</w:t>
      </w:r>
      <w:r w:rsidRPr="00ED3BA0">
        <w:rPr>
          <w:rFonts w:ascii="Arial" w:hAnsi="Arial"/>
          <w:b/>
          <w:bCs/>
          <w:szCs w:val="22"/>
        </w:rPr>
        <w:t xml:space="preserve"> (3) “Introduction to </w:t>
      </w:r>
      <w:r w:rsidR="00572080">
        <w:rPr>
          <w:rFonts w:ascii="Arial" w:hAnsi="Arial"/>
          <w:b/>
          <w:bCs/>
          <w:szCs w:val="22"/>
        </w:rPr>
        <w:t>Horticulture</w:t>
      </w:r>
      <w:r w:rsidRPr="00ED3BA0">
        <w:rPr>
          <w:rFonts w:ascii="Arial" w:hAnsi="Arial"/>
          <w:b/>
          <w:bCs/>
          <w:szCs w:val="22"/>
        </w:rPr>
        <w:t>”</w:t>
      </w:r>
    </w:p>
    <w:p w14:paraId="147FA6FD" w14:textId="77777777" w:rsidR="000D6E63" w:rsidRDefault="001C1E22" w:rsidP="00102C48">
      <w:pPr>
        <w:spacing w:before="240"/>
        <w:rPr>
          <w:rFonts w:ascii="Arial" w:eastAsia="Times" w:hAnsi="Arial"/>
          <w:noProof/>
          <w:lang w:eastAsia="en-US"/>
        </w:rPr>
      </w:pPr>
      <w:r w:rsidRPr="00B557B1">
        <w:rPr>
          <w:rFonts w:ascii="Arial" w:hAnsi="Arial"/>
          <w:szCs w:val="22"/>
        </w:rPr>
        <w:t xml:space="preserve">APBI </w:t>
      </w:r>
      <w:r w:rsidR="005316A6">
        <w:rPr>
          <w:rFonts w:ascii="Arial" w:hAnsi="Arial"/>
          <w:szCs w:val="22"/>
        </w:rPr>
        <w:t>222</w:t>
      </w:r>
      <w:r w:rsidRPr="00B557B1">
        <w:rPr>
          <w:rFonts w:ascii="Arial" w:hAnsi="Arial"/>
          <w:szCs w:val="22"/>
        </w:rPr>
        <w:t xml:space="preserve"> </w:t>
      </w:r>
      <w:r w:rsidR="00CB08A5">
        <w:rPr>
          <w:rFonts w:ascii="Arial" w:hAnsi="Arial"/>
          <w:szCs w:val="22"/>
        </w:rPr>
        <w:t>provide</w:t>
      </w:r>
      <w:r w:rsidR="000D6E63">
        <w:rPr>
          <w:rFonts w:ascii="Arial" w:hAnsi="Arial"/>
          <w:szCs w:val="22"/>
        </w:rPr>
        <w:t>s a short introduction to</w:t>
      </w:r>
      <w:r w:rsidR="00266634">
        <w:rPr>
          <w:rFonts w:ascii="Arial" w:hAnsi="Arial"/>
          <w:szCs w:val="22"/>
        </w:rPr>
        <w:t xml:space="preserve"> plant </w:t>
      </w:r>
      <w:r w:rsidR="00CC384B">
        <w:rPr>
          <w:rFonts w:ascii="Arial" w:hAnsi="Arial"/>
          <w:szCs w:val="22"/>
        </w:rPr>
        <w:t>taxonomy</w:t>
      </w:r>
      <w:r w:rsidR="000D6E63">
        <w:rPr>
          <w:rFonts w:ascii="Arial" w:hAnsi="Arial"/>
          <w:szCs w:val="22"/>
        </w:rPr>
        <w:t>/</w:t>
      </w:r>
      <w:r w:rsidR="00266634">
        <w:rPr>
          <w:rFonts w:ascii="Arial" w:hAnsi="Arial"/>
          <w:szCs w:val="22"/>
        </w:rPr>
        <w:t>processes followed by</w:t>
      </w:r>
      <w:r w:rsidRPr="00B557B1">
        <w:rPr>
          <w:rFonts w:ascii="Arial" w:hAnsi="Arial"/>
          <w:szCs w:val="22"/>
        </w:rPr>
        <w:t xml:space="preserve"> an </w:t>
      </w:r>
      <w:r w:rsidR="007721BB">
        <w:rPr>
          <w:rFonts w:ascii="Arial" w:hAnsi="Arial"/>
          <w:szCs w:val="22"/>
        </w:rPr>
        <w:t xml:space="preserve">introduction </w:t>
      </w:r>
      <w:r w:rsidR="007F797A">
        <w:rPr>
          <w:rFonts w:ascii="Arial" w:hAnsi="Arial"/>
          <w:szCs w:val="22"/>
        </w:rPr>
        <w:t>and</w:t>
      </w:r>
      <w:r w:rsidR="007721BB">
        <w:rPr>
          <w:rFonts w:ascii="Arial" w:hAnsi="Arial"/>
          <w:szCs w:val="22"/>
        </w:rPr>
        <w:t xml:space="preserve"> </w:t>
      </w:r>
      <w:r w:rsidRPr="00B557B1">
        <w:rPr>
          <w:rFonts w:ascii="Arial" w:hAnsi="Arial"/>
          <w:szCs w:val="22"/>
        </w:rPr>
        <w:t>overview of</w:t>
      </w:r>
      <w:r w:rsidR="00E764B9">
        <w:rPr>
          <w:rFonts w:ascii="Arial" w:hAnsi="Arial"/>
          <w:szCs w:val="22"/>
        </w:rPr>
        <w:t xml:space="preserve"> significant </w:t>
      </w:r>
      <w:r w:rsidR="007721BB">
        <w:rPr>
          <w:rFonts w:ascii="Arial" w:hAnsi="Arial"/>
          <w:szCs w:val="22"/>
        </w:rPr>
        <w:t xml:space="preserve">temperate </w:t>
      </w:r>
      <w:r w:rsidR="0045312D">
        <w:rPr>
          <w:rFonts w:ascii="Arial" w:hAnsi="Arial"/>
          <w:szCs w:val="22"/>
        </w:rPr>
        <w:t>h</w:t>
      </w:r>
      <w:r w:rsidR="00E764B9">
        <w:rPr>
          <w:rFonts w:ascii="Arial" w:hAnsi="Arial"/>
          <w:szCs w:val="22"/>
        </w:rPr>
        <w:t>orticulture crop</w:t>
      </w:r>
      <w:r w:rsidR="007721BB">
        <w:rPr>
          <w:rFonts w:ascii="Arial" w:hAnsi="Arial"/>
          <w:szCs w:val="22"/>
        </w:rPr>
        <w:t>s</w:t>
      </w:r>
      <w:r w:rsidR="008E6DCC">
        <w:rPr>
          <w:rFonts w:ascii="Arial" w:hAnsi="Arial"/>
          <w:szCs w:val="22"/>
        </w:rPr>
        <w:t xml:space="preserve"> </w:t>
      </w:r>
      <w:r w:rsidR="007721BB">
        <w:rPr>
          <w:rFonts w:ascii="Arial" w:hAnsi="Arial"/>
          <w:szCs w:val="22"/>
        </w:rPr>
        <w:t xml:space="preserve">with consideration of </w:t>
      </w:r>
      <w:r w:rsidR="000D6E63">
        <w:rPr>
          <w:rFonts w:ascii="Arial" w:hAnsi="Arial"/>
          <w:szCs w:val="22"/>
        </w:rPr>
        <w:t>select</w:t>
      </w:r>
      <w:r>
        <w:rPr>
          <w:rFonts w:ascii="Arial" w:hAnsi="Arial"/>
          <w:szCs w:val="22"/>
        </w:rPr>
        <w:t xml:space="preserve"> </w:t>
      </w:r>
      <w:r w:rsidR="0045312D">
        <w:rPr>
          <w:rFonts w:ascii="Arial" w:hAnsi="Arial"/>
          <w:szCs w:val="22"/>
        </w:rPr>
        <w:t xml:space="preserve">production </w:t>
      </w:r>
      <w:r w:rsidR="00CB08A5">
        <w:rPr>
          <w:rFonts w:ascii="Arial" w:hAnsi="Arial"/>
          <w:szCs w:val="22"/>
        </w:rPr>
        <w:t>agroecosystems</w:t>
      </w:r>
      <w:r w:rsidR="00102C48" w:rsidRPr="00102C48">
        <w:rPr>
          <w:rFonts w:ascii="Arial" w:eastAsia="Times" w:hAnsi="Arial"/>
          <w:noProof/>
          <w:lang w:eastAsia="en-US"/>
        </w:rPr>
        <w:t xml:space="preserve"> </w:t>
      </w:r>
      <w:r w:rsidR="0068132E">
        <w:rPr>
          <w:rFonts w:ascii="Arial" w:eastAsia="Times" w:hAnsi="Arial"/>
          <w:noProof/>
          <w:lang w:eastAsia="en-US"/>
        </w:rPr>
        <w:t>used in</w:t>
      </w:r>
      <w:r w:rsidR="00F642F4">
        <w:rPr>
          <w:rFonts w:ascii="Arial" w:hAnsi="Arial"/>
          <w:szCs w:val="22"/>
        </w:rPr>
        <w:t xml:space="preserve"> </w:t>
      </w:r>
      <w:r w:rsidR="00132E6A">
        <w:rPr>
          <w:rFonts w:ascii="Arial" w:hAnsi="Arial"/>
          <w:szCs w:val="22"/>
        </w:rPr>
        <w:t xml:space="preserve">North America </w:t>
      </w:r>
      <w:r w:rsidR="00C94E4F">
        <w:rPr>
          <w:rFonts w:ascii="Arial" w:hAnsi="Arial"/>
          <w:szCs w:val="22"/>
        </w:rPr>
        <w:t>(</w:t>
      </w:r>
      <w:r w:rsidR="007721BB">
        <w:rPr>
          <w:rFonts w:ascii="Arial" w:hAnsi="Arial"/>
          <w:szCs w:val="22"/>
        </w:rPr>
        <w:t xml:space="preserve">highlighting mainly </w:t>
      </w:r>
      <w:r w:rsidR="00F642F4">
        <w:rPr>
          <w:rFonts w:ascii="Arial" w:hAnsi="Arial"/>
          <w:szCs w:val="22"/>
        </w:rPr>
        <w:t>BC</w:t>
      </w:r>
      <w:r w:rsidR="00132E6A">
        <w:rPr>
          <w:rFonts w:ascii="Arial" w:hAnsi="Arial"/>
          <w:szCs w:val="22"/>
        </w:rPr>
        <w:t xml:space="preserve"> </w:t>
      </w:r>
      <w:r w:rsidR="007F797A">
        <w:rPr>
          <w:rFonts w:ascii="Arial" w:hAnsi="Arial"/>
          <w:szCs w:val="22"/>
        </w:rPr>
        <w:t>and</w:t>
      </w:r>
      <w:r w:rsidR="007721BB">
        <w:rPr>
          <w:rFonts w:ascii="Arial" w:hAnsi="Arial"/>
          <w:szCs w:val="22"/>
        </w:rPr>
        <w:t xml:space="preserve"> parts of the Pacific North-West</w:t>
      </w:r>
      <w:r w:rsidR="00C94E4F">
        <w:rPr>
          <w:rFonts w:ascii="Arial" w:hAnsi="Arial"/>
          <w:szCs w:val="22"/>
        </w:rPr>
        <w:t>)</w:t>
      </w:r>
      <w:r w:rsidR="007721BB">
        <w:rPr>
          <w:rFonts w:ascii="Arial" w:hAnsi="Arial"/>
          <w:szCs w:val="22"/>
        </w:rPr>
        <w:t xml:space="preserve"> </w:t>
      </w:r>
      <w:r w:rsidR="0068132E">
        <w:rPr>
          <w:rFonts w:ascii="Arial" w:hAnsi="Arial"/>
          <w:szCs w:val="22"/>
        </w:rPr>
        <w:t>for</w:t>
      </w:r>
      <w:r w:rsidR="000D6E63">
        <w:rPr>
          <w:rFonts w:ascii="Arial" w:hAnsi="Arial"/>
          <w:szCs w:val="22"/>
        </w:rPr>
        <w:t xml:space="preserve"> </w:t>
      </w:r>
      <w:r w:rsidR="0068132E">
        <w:rPr>
          <w:rFonts w:ascii="Arial" w:eastAsia="Times" w:hAnsi="Arial"/>
          <w:noProof/>
          <w:lang w:eastAsia="en-US"/>
        </w:rPr>
        <w:t xml:space="preserve"> </w:t>
      </w:r>
    </w:p>
    <w:p w14:paraId="2E0FF819" w14:textId="66A3DE4A" w:rsidR="000D6E63" w:rsidRDefault="007721BB" w:rsidP="00102C48">
      <w:pPr>
        <w:spacing w:before="240"/>
        <w:rPr>
          <w:rFonts w:ascii="Arial" w:eastAsia="Times" w:hAnsi="Arial"/>
          <w:noProof/>
          <w:lang w:eastAsia="en-US"/>
        </w:rPr>
      </w:pPr>
      <w:r>
        <w:rPr>
          <w:rFonts w:ascii="Arial" w:eastAsia="Times" w:hAnsi="Arial"/>
          <w:noProof/>
          <w:lang w:eastAsia="en-US"/>
        </w:rPr>
        <w:t xml:space="preserve">i. </w:t>
      </w:r>
      <w:r w:rsidR="00291B76">
        <w:rPr>
          <w:rFonts w:ascii="Arial" w:eastAsia="Times" w:hAnsi="Arial"/>
          <w:noProof/>
          <w:lang w:eastAsia="en-US"/>
        </w:rPr>
        <w:t xml:space="preserve">Olericulture: </w:t>
      </w:r>
      <w:r w:rsidR="00266634">
        <w:rPr>
          <w:rFonts w:ascii="Arial" w:eastAsia="Times" w:hAnsi="Arial"/>
          <w:noProof/>
          <w:lang w:eastAsia="en-US"/>
        </w:rPr>
        <w:t>vegetable</w:t>
      </w:r>
      <w:r w:rsidR="00291B76">
        <w:rPr>
          <w:rFonts w:ascii="Arial" w:eastAsia="Times" w:hAnsi="Arial"/>
          <w:noProof/>
          <w:lang w:eastAsia="en-US"/>
        </w:rPr>
        <w:t>s</w:t>
      </w:r>
      <w:r w:rsidR="00423F65">
        <w:rPr>
          <w:rFonts w:ascii="Arial" w:eastAsia="Times" w:hAnsi="Arial"/>
          <w:noProof/>
          <w:lang w:eastAsia="en-US"/>
        </w:rPr>
        <w:t xml:space="preserve"> (field &amp; greenhouse)</w:t>
      </w:r>
      <w:r w:rsidR="00102C48">
        <w:rPr>
          <w:rFonts w:ascii="Arial" w:eastAsia="Times" w:hAnsi="Arial"/>
          <w:noProof/>
          <w:lang w:eastAsia="en-US"/>
        </w:rPr>
        <w:t xml:space="preserve">, </w:t>
      </w:r>
    </w:p>
    <w:p w14:paraId="232D3F4D" w14:textId="640DA3ED" w:rsidR="000D6E63" w:rsidRDefault="007721BB" w:rsidP="00102C48">
      <w:pPr>
        <w:spacing w:before="240"/>
        <w:rPr>
          <w:rFonts w:ascii="Arial" w:eastAsia="Times" w:hAnsi="Arial"/>
          <w:noProof/>
          <w:lang w:eastAsia="en-US"/>
        </w:rPr>
      </w:pPr>
      <w:r>
        <w:rPr>
          <w:rFonts w:ascii="Arial" w:eastAsia="Times" w:hAnsi="Arial"/>
          <w:noProof/>
          <w:lang w:eastAsia="en-US"/>
        </w:rPr>
        <w:t>ii.</w:t>
      </w:r>
      <w:r w:rsidR="00266634" w:rsidRPr="00266634">
        <w:rPr>
          <w:rFonts w:ascii="Arial" w:eastAsia="Times" w:hAnsi="Arial"/>
          <w:noProof/>
          <w:lang w:eastAsia="en-US"/>
        </w:rPr>
        <w:t xml:space="preserve"> </w:t>
      </w:r>
      <w:r w:rsidR="00EB5C6C">
        <w:rPr>
          <w:rFonts w:ascii="Arial" w:eastAsia="Times" w:hAnsi="Arial"/>
          <w:noProof/>
          <w:lang w:eastAsia="en-US"/>
        </w:rPr>
        <w:t>Pomology: f</w:t>
      </w:r>
      <w:r w:rsidR="00266634">
        <w:rPr>
          <w:rFonts w:ascii="Arial" w:eastAsia="Times" w:hAnsi="Arial"/>
          <w:noProof/>
          <w:lang w:eastAsia="en-US"/>
        </w:rPr>
        <w:t>ruit</w:t>
      </w:r>
      <w:r w:rsidR="00B90E74">
        <w:rPr>
          <w:rFonts w:ascii="Arial" w:eastAsia="Times" w:hAnsi="Arial"/>
          <w:noProof/>
          <w:lang w:eastAsia="en-US"/>
        </w:rPr>
        <w:t xml:space="preserve"> </w:t>
      </w:r>
      <w:r w:rsidR="00C73D99">
        <w:rPr>
          <w:rFonts w:ascii="Arial" w:eastAsia="Times" w:hAnsi="Arial"/>
          <w:noProof/>
          <w:lang w:eastAsia="en-US"/>
        </w:rPr>
        <w:t>(with a</w:t>
      </w:r>
      <w:r w:rsidR="00B90E74">
        <w:rPr>
          <w:rFonts w:ascii="Arial" w:eastAsia="Times" w:hAnsi="Arial"/>
          <w:noProof/>
          <w:lang w:eastAsia="en-US"/>
        </w:rPr>
        <w:t xml:space="preserve"> </w:t>
      </w:r>
      <w:r w:rsidR="00E2210A">
        <w:rPr>
          <w:rFonts w:ascii="Arial" w:eastAsia="Times" w:hAnsi="Arial"/>
          <w:noProof/>
          <w:lang w:eastAsia="en-US"/>
        </w:rPr>
        <w:t>sub-</w:t>
      </w:r>
      <w:r w:rsidR="00B90E74">
        <w:rPr>
          <w:rFonts w:ascii="Arial" w:eastAsia="Times" w:hAnsi="Arial"/>
          <w:noProof/>
          <w:lang w:eastAsia="en-US"/>
        </w:rPr>
        <w:t xml:space="preserve">unit on </w:t>
      </w:r>
      <w:r w:rsidR="00C90DC5">
        <w:rPr>
          <w:rFonts w:ascii="Arial" w:eastAsia="Times" w:hAnsi="Arial"/>
          <w:noProof/>
          <w:lang w:eastAsia="en-US"/>
        </w:rPr>
        <w:t xml:space="preserve">a. </w:t>
      </w:r>
      <w:r w:rsidR="00C73D99">
        <w:rPr>
          <w:rFonts w:ascii="Arial" w:eastAsia="Times" w:hAnsi="Arial"/>
          <w:noProof/>
          <w:lang w:eastAsia="en-US"/>
        </w:rPr>
        <w:t xml:space="preserve">tree fruit &amp; </w:t>
      </w:r>
      <w:r w:rsidR="006F206C">
        <w:rPr>
          <w:rFonts w:ascii="Arial" w:eastAsia="Times" w:hAnsi="Arial"/>
          <w:noProof/>
          <w:lang w:eastAsia="en-US"/>
        </w:rPr>
        <w:t xml:space="preserve">b. </w:t>
      </w:r>
      <w:r w:rsidR="00B90E74">
        <w:rPr>
          <w:rFonts w:ascii="Arial" w:eastAsia="Times" w:hAnsi="Arial"/>
          <w:noProof/>
          <w:lang w:eastAsia="en-US"/>
        </w:rPr>
        <w:t>wine-growing</w:t>
      </w:r>
      <w:r w:rsidR="00C73D99">
        <w:rPr>
          <w:rFonts w:ascii="Arial" w:eastAsia="Times" w:hAnsi="Arial"/>
          <w:noProof/>
          <w:lang w:eastAsia="en-US"/>
        </w:rPr>
        <w:t xml:space="preserve"> -</w:t>
      </w:r>
      <w:r w:rsidR="00B90E74">
        <w:rPr>
          <w:rFonts w:ascii="Arial" w:eastAsia="Times" w:hAnsi="Arial"/>
          <w:noProof/>
          <w:lang w:eastAsia="en-US"/>
        </w:rPr>
        <w:t xml:space="preserve"> time permitting)</w:t>
      </w:r>
      <w:r w:rsidR="00102C48">
        <w:rPr>
          <w:rFonts w:ascii="Arial" w:eastAsia="Times" w:hAnsi="Arial"/>
          <w:noProof/>
          <w:lang w:eastAsia="en-US"/>
        </w:rPr>
        <w:t xml:space="preserve">, </w:t>
      </w:r>
    </w:p>
    <w:p w14:paraId="1342EA9B" w14:textId="13D4D2B3" w:rsidR="000D6E63" w:rsidRDefault="007721BB" w:rsidP="00102C48">
      <w:pPr>
        <w:spacing w:before="240"/>
        <w:rPr>
          <w:rFonts w:ascii="Arial" w:eastAsia="Times" w:hAnsi="Arial"/>
          <w:noProof/>
          <w:lang w:eastAsia="en-US"/>
        </w:rPr>
      </w:pPr>
      <w:r>
        <w:rPr>
          <w:rFonts w:ascii="Arial" w:eastAsia="Times" w:hAnsi="Arial"/>
          <w:noProof/>
          <w:lang w:eastAsia="en-US"/>
        </w:rPr>
        <w:t xml:space="preserve">iii. </w:t>
      </w:r>
      <w:r w:rsidR="00B90E74">
        <w:rPr>
          <w:rFonts w:ascii="Arial" w:eastAsia="Times" w:hAnsi="Arial"/>
          <w:noProof/>
          <w:lang w:eastAsia="en-US"/>
        </w:rPr>
        <w:t xml:space="preserve">Landscape </w:t>
      </w:r>
      <w:r w:rsidR="00423F65">
        <w:rPr>
          <w:rFonts w:ascii="Arial" w:eastAsia="Times" w:hAnsi="Arial"/>
          <w:noProof/>
          <w:lang w:eastAsia="en-US"/>
        </w:rPr>
        <w:t>&amp; nursery</w:t>
      </w:r>
      <w:r w:rsidR="004C216A">
        <w:rPr>
          <w:rFonts w:ascii="Arial" w:eastAsia="Times" w:hAnsi="Arial"/>
          <w:noProof/>
          <w:lang w:eastAsia="en-US"/>
        </w:rPr>
        <w:t xml:space="preserve"> </w:t>
      </w:r>
      <w:r w:rsidR="00423F65">
        <w:rPr>
          <w:rFonts w:ascii="Arial" w:eastAsia="Times" w:hAnsi="Arial"/>
          <w:noProof/>
          <w:lang w:eastAsia="en-US"/>
        </w:rPr>
        <w:t>horticulture</w:t>
      </w:r>
    </w:p>
    <w:p w14:paraId="6C499A4E" w14:textId="4A814C46" w:rsidR="000D6E63" w:rsidRDefault="00266634" w:rsidP="00102C48">
      <w:pPr>
        <w:spacing w:before="240"/>
        <w:rPr>
          <w:rFonts w:ascii="Arial" w:hAnsi="Arial"/>
          <w:szCs w:val="22"/>
        </w:rPr>
      </w:pPr>
      <w:r>
        <w:rPr>
          <w:rFonts w:ascii="Arial" w:eastAsia="Times" w:hAnsi="Arial"/>
          <w:noProof/>
          <w:lang w:eastAsia="en-US"/>
        </w:rPr>
        <w:t>iv.</w:t>
      </w:r>
      <w:r w:rsidR="00423F65">
        <w:rPr>
          <w:rFonts w:ascii="Arial" w:eastAsia="Times" w:hAnsi="Arial"/>
          <w:noProof/>
          <w:lang w:eastAsia="en-US"/>
        </w:rPr>
        <w:t xml:space="preserve"> Floriculture</w:t>
      </w:r>
      <w:r w:rsidR="004C216A">
        <w:rPr>
          <w:rFonts w:ascii="Arial" w:eastAsia="Times" w:hAnsi="Arial"/>
          <w:noProof/>
          <w:lang w:eastAsia="en-US"/>
        </w:rPr>
        <w:t xml:space="preserve"> </w:t>
      </w:r>
      <w:r w:rsidR="00B90E74">
        <w:rPr>
          <w:rFonts w:ascii="Arial" w:eastAsia="Times" w:hAnsi="Arial"/>
          <w:noProof/>
          <w:lang w:eastAsia="en-US"/>
        </w:rPr>
        <w:t>crops</w:t>
      </w:r>
      <w:r w:rsidR="00423F65">
        <w:rPr>
          <w:rFonts w:ascii="Arial" w:eastAsia="Times" w:hAnsi="Arial"/>
          <w:noProof/>
          <w:lang w:eastAsia="en-US"/>
        </w:rPr>
        <w:t xml:space="preserve"> (field &amp; greenhouse)</w:t>
      </w:r>
      <w:r w:rsidR="0068132E">
        <w:rPr>
          <w:rFonts w:ascii="Arial" w:hAnsi="Arial"/>
          <w:szCs w:val="22"/>
        </w:rPr>
        <w:t>.</w:t>
      </w:r>
      <w:r w:rsidR="0095062D">
        <w:rPr>
          <w:rFonts w:ascii="Arial" w:hAnsi="Arial"/>
          <w:szCs w:val="22"/>
        </w:rPr>
        <w:t xml:space="preserve"> </w:t>
      </w:r>
    </w:p>
    <w:p w14:paraId="1D173B49" w14:textId="7A56B1A2" w:rsidR="0024600C" w:rsidRPr="000D6E63" w:rsidRDefault="0095062D" w:rsidP="00102C48">
      <w:pPr>
        <w:spacing w:before="2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Each </w:t>
      </w:r>
      <w:r w:rsidR="0031318D">
        <w:rPr>
          <w:rFonts w:ascii="Arial" w:hAnsi="Arial"/>
          <w:szCs w:val="22"/>
        </w:rPr>
        <w:t xml:space="preserve">crop </w:t>
      </w:r>
      <w:r w:rsidR="000D6E63">
        <w:rPr>
          <w:rFonts w:ascii="Arial" w:hAnsi="Arial"/>
          <w:szCs w:val="22"/>
        </w:rPr>
        <w:t>category is</w:t>
      </w:r>
      <w:r>
        <w:rPr>
          <w:rFonts w:ascii="Arial" w:hAnsi="Arial"/>
          <w:szCs w:val="22"/>
        </w:rPr>
        <w:t xml:space="preserve"> presented in a modular format </w:t>
      </w:r>
      <w:r w:rsidR="007721BB">
        <w:rPr>
          <w:rFonts w:ascii="Arial" w:hAnsi="Arial"/>
          <w:szCs w:val="22"/>
        </w:rPr>
        <w:t xml:space="preserve">and where </w:t>
      </w:r>
      <w:r w:rsidR="00692544">
        <w:rPr>
          <w:rFonts w:ascii="Arial" w:hAnsi="Arial"/>
          <w:szCs w:val="22"/>
        </w:rPr>
        <w:t>possible</w:t>
      </w:r>
      <w:r w:rsidR="0045312D">
        <w:rPr>
          <w:rFonts w:ascii="Arial" w:hAnsi="Arial"/>
          <w:szCs w:val="22"/>
        </w:rPr>
        <w:t>,</w:t>
      </w:r>
      <w:r w:rsidR="00692544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with guest speakers from UBC and</w:t>
      </w:r>
      <w:r w:rsidR="007721BB">
        <w:rPr>
          <w:rFonts w:ascii="Arial" w:hAnsi="Arial"/>
          <w:szCs w:val="22"/>
        </w:rPr>
        <w:t>/or</w:t>
      </w:r>
      <w:r>
        <w:rPr>
          <w:rFonts w:ascii="Arial" w:hAnsi="Arial"/>
          <w:szCs w:val="22"/>
        </w:rPr>
        <w:t xml:space="preserve"> the various</w:t>
      </w:r>
      <w:r w:rsidR="00692544">
        <w:rPr>
          <w:rFonts w:ascii="Arial" w:hAnsi="Arial"/>
          <w:szCs w:val="22"/>
        </w:rPr>
        <w:t xml:space="preserve"> </w:t>
      </w:r>
      <w:r w:rsidR="0045312D">
        <w:rPr>
          <w:rFonts w:ascii="Arial" w:hAnsi="Arial"/>
          <w:szCs w:val="22"/>
        </w:rPr>
        <w:t>h</w:t>
      </w:r>
      <w:r w:rsidR="00692544">
        <w:rPr>
          <w:rFonts w:ascii="Arial" w:hAnsi="Arial"/>
          <w:szCs w:val="22"/>
        </w:rPr>
        <w:t>orticulture industries</w:t>
      </w:r>
      <w:r w:rsidR="00C90DC5">
        <w:rPr>
          <w:rFonts w:ascii="Arial" w:hAnsi="Arial"/>
          <w:szCs w:val="22"/>
        </w:rPr>
        <w:t xml:space="preserve"> (may be during field tours)</w:t>
      </w:r>
      <w:r w:rsidR="00692544">
        <w:rPr>
          <w:rFonts w:ascii="Arial" w:hAnsi="Arial"/>
          <w:szCs w:val="22"/>
        </w:rPr>
        <w:t>.</w:t>
      </w:r>
      <w:r w:rsidR="0068132E">
        <w:rPr>
          <w:rFonts w:ascii="Arial" w:hAnsi="Arial"/>
          <w:szCs w:val="22"/>
        </w:rPr>
        <w:t xml:space="preserve"> </w:t>
      </w:r>
      <w:r w:rsidR="008E6DCC">
        <w:rPr>
          <w:rFonts w:ascii="Arial" w:hAnsi="Arial"/>
          <w:szCs w:val="22"/>
        </w:rPr>
        <w:t>E</w:t>
      </w:r>
      <w:r w:rsidR="00CB08A5">
        <w:rPr>
          <w:rFonts w:ascii="Arial" w:hAnsi="Arial"/>
          <w:szCs w:val="22"/>
        </w:rPr>
        <w:t xml:space="preserve">xamples of </w:t>
      </w:r>
      <w:r w:rsidR="00102C48">
        <w:rPr>
          <w:rFonts w:ascii="Arial" w:hAnsi="Arial"/>
          <w:szCs w:val="22"/>
        </w:rPr>
        <w:t>scientific</w:t>
      </w:r>
      <w:r w:rsidR="00434FA6">
        <w:rPr>
          <w:rFonts w:ascii="Arial" w:hAnsi="Arial"/>
          <w:szCs w:val="22"/>
        </w:rPr>
        <w:t xml:space="preserve"> research (e.g. plant breeding)</w:t>
      </w:r>
      <w:r w:rsidR="00102C48">
        <w:rPr>
          <w:rFonts w:ascii="Arial" w:hAnsi="Arial"/>
          <w:szCs w:val="22"/>
        </w:rPr>
        <w:t xml:space="preserve"> and practical </w:t>
      </w:r>
      <w:r w:rsidR="001C1E22">
        <w:rPr>
          <w:rFonts w:ascii="Arial" w:hAnsi="Arial"/>
          <w:szCs w:val="22"/>
        </w:rPr>
        <w:t xml:space="preserve">methodologies (e.g. propagation, </w:t>
      </w:r>
      <w:r w:rsidR="00434FA6">
        <w:rPr>
          <w:rFonts w:ascii="Arial" w:hAnsi="Arial"/>
          <w:szCs w:val="22"/>
        </w:rPr>
        <w:t>pruning</w:t>
      </w:r>
      <w:r w:rsidR="001C1E22">
        <w:rPr>
          <w:rFonts w:ascii="Arial" w:hAnsi="Arial"/>
          <w:szCs w:val="22"/>
        </w:rPr>
        <w:t xml:space="preserve"> etc</w:t>
      </w:r>
      <w:r w:rsidR="00587EF7">
        <w:rPr>
          <w:rFonts w:ascii="Arial" w:hAnsi="Arial"/>
          <w:szCs w:val="22"/>
        </w:rPr>
        <w:t>.</w:t>
      </w:r>
      <w:r w:rsidR="001C1E22">
        <w:rPr>
          <w:rFonts w:ascii="Arial" w:hAnsi="Arial"/>
          <w:szCs w:val="22"/>
        </w:rPr>
        <w:t>) utilized in</w:t>
      </w:r>
      <w:r w:rsidR="001C1E22" w:rsidRPr="00B557B1">
        <w:rPr>
          <w:rFonts w:ascii="Arial" w:hAnsi="Arial"/>
          <w:szCs w:val="22"/>
        </w:rPr>
        <w:t xml:space="preserve"> </w:t>
      </w:r>
      <w:r w:rsidR="00587EF7">
        <w:rPr>
          <w:rFonts w:ascii="Arial" w:hAnsi="Arial"/>
          <w:szCs w:val="22"/>
        </w:rPr>
        <w:t>h</w:t>
      </w:r>
      <w:r w:rsidR="00CB08A5">
        <w:rPr>
          <w:rFonts w:ascii="Arial" w:hAnsi="Arial"/>
          <w:szCs w:val="22"/>
        </w:rPr>
        <w:t>orticulture</w:t>
      </w:r>
      <w:r w:rsidR="001C1E22" w:rsidRPr="00B557B1">
        <w:rPr>
          <w:rFonts w:ascii="Arial" w:hAnsi="Arial"/>
          <w:szCs w:val="22"/>
        </w:rPr>
        <w:t xml:space="preserve"> crop production</w:t>
      </w:r>
      <w:r w:rsidR="00F25382">
        <w:rPr>
          <w:rFonts w:ascii="Arial" w:hAnsi="Arial"/>
          <w:szCs w:val="22"/>
        </w:rPr>
        <w:t xml:space="preserve"> are</w:t>
      </w:r>
      <w:r w:rsidR="00434FA6">
        <w:rPr>
          <w:rFonts w:ascii="Arial" w:hAnsi="Arial"/>
          <w:szCs w:val="22"/>
        </w:rPr>
        <w:t xml:space="preserve"> presented</w:t>
      </w:r>
      <w:r w:rsidR="00DD1EBF">
        <w:rPr>
          <w:rFonts w:ascii="Arial" w:hAnsi="Arial"/>
          <w:szCs w:val="22"/>
        </w:rPr>
        <w:t xml:space="preserve"> and, where applicable, demonstrated</w:t>
      </w:r>
      <w:r w:rsidR="001C1E22">
        <w:rPr>
          <w:rFonts w:ascii="Arial" w:hAnsi="Arial"/>
          <w:szCs w:val="22"/>
        </w:rPr>
        <w:t xml:space="preserve">. </w:t>
      </w:r>
      <w:r w:rsidR="001371DF">
        <w:rPr>
          <w:rFonts w:ascii="Arial" w:hAnsi="Arial"/>
          <w:szCs w:val="22"/>
        </w:rPr>
        <w:t xml:space="preserve">Examples of key </w:t>
      </w:r>
      <w:r w:rsidR="007721BB">
        <w:rPr>
          <w:rFonts w:ascii="Arial" w:hAnsi="Arial"/>
          <w:szCs w:val="22"/>
        </w:rPr>
        <w:t>e</w:t>
      </w:r>
      <w:r w:rsidR="001371DF">
        <w:rPr>
          <w:rFonts w:ascii="Arial" w:hAnsi="Arial"/>
        </w:rPr>
        <w:t>conomic</w:t>
      </w:r>
      <w:r w:rsidR="001519EC">
        <w:rPr>
          <w:rFonts w:ascii="Arial" w:hAnsi="Arial"/>
        </w:rPr>
        <w:t xml:space="preserve"> </w:t>
      </w:r>
      <w:r w:rsidR="001371DF">
        <w:rPr>
          <w:rFonts w:ascii="Arial" w:hAnsi="Arial"/>
        </w:rPr>
        <w:t>factors</w:t>
      </w:r>
      <w:r w:rsidR="0002034C">
        <w:rPr>
          <w:rFonts w:ascii="Arial" w:hAnsi="Arial"/>
        </w:rPr>
        <w:t xml:space="preserve">, </w:t>
      </w:r>
      <w:r w:rsidR="001C1E22">
        <w:rPr>
          <w:rFonts w:ascii="Arial" w:hAnsi="Arial"/>
        </w:rPr>
        <w:t>regulations</w:t>
      </w:r>
      <w:r w:rsidR="001C1E22" w:rsidRPr="00B557B1">
        <w:rPr>
          <w:rFonts w:ascii="Arial" w:hAnsi="Arial"/>
        </w:rPr>
        <w:t xml:space="preserve"> and current </w:t>
      </w:r>
      <w:r w:rsidR="00F25382">
        <w:rPr>
          <w:rFonts w:ascii="Arial" w:hAnsi="Arial"/>
        </w:rPr>
        <w:t>trends in production are</w:t>
      </w:r>
      <w:r w:rsidR="001C1E22">
        <w:rPr>
          <w:rFonts w:ascii="Arial" w:hAnsi="Arial"/>
        </w:rPr>
        <w:t xml:space="preserve"> </w:t>
      </w:r>
      <w:r w:rsidR="001371DF">
        <w:rPr>
          <w:rFonts w:ascii="Arial" w:hAnsi="Arial"/>
        </w:rPr>
        <w:t xml:space="preserve">presented and </w:t>
      </w:r>
      <w:r>
        <w:rPr>
          <w:rFonts w:ascii="Arial" w:hAnsi="Arial"/>
        </w:rPr>
        <w:t>discussed</w:t>
      </w:r>
      <w:r w:rsidR="001C1E22" w:rsidRPr="00B557B1">
        <w:rPr>
          <w:rFonts w:ascii="Arial" w:hAnsi="Arial"/>
        </w:rPr>
        <w:t>.</w:t>
      </w:r>
    </w:p>
    <w:p w14:paraId="05649625" w14:textId="77777777" w:rsidR="001C1E22" w:rsidRPr="00194203" w:rsidRDefault="001C1E22" w:rsidP="001C1E22">
      <w:pPr>
        <w:pStyle w:val="BodyText"/>
        <w:rPr>
          <w:rFonts w:ascii="Arial" w:eastAsia="Times" w:hAnsi="Arial"/>
          <w:noProof/>
          <w:sz w:val="8"/>
          <w:szCs w:val="8"/>
          <w:lang w:eastAsia="en-US"/>
        </w:rPr>
      </w:pPr>
    </w:p>
    <w:p w14:paraId="0C3B51E3" w14:textId="77777777" w:rsidR="001C1E22" w:rsidRPr="00B557B1" w:rsidRDefault="001C1E22" w:rsidP="001C1E22">
      <w:pPr>
        <w:rPr>
          <w:rFonts w:ascii="Arial" w:hAnsi="Arial" w:cs="Arial"/>
          <w:b/>
        </w:rPr>
      </w:pPr>
      <w:r w:rsidRPr="00B557B1">
        <w:rPr>
          <w:rFonts w:ascii="Arial" w:hAnsi="Arial" w:cs="Arial"/>
          <w:b/>
        </w:rPr>
        <w:t>Course Structure and Operation</w:t>
      </w:r>
    </w:p>
    <w:p w14:paraId="5AC122D7" w14:textId="125711D3" w:rsidR="00284AC6" w:rsidRDefault="001C1E22" w:rsidP="009D1C3F">
      <w:pPr>
        <w:rPr>
          <w:rFonts w:ascii="Arial" w:hAnsi="Arial" w:cs="Arial"/>
        </w:rPr>
      </w:pPr>
      <w:r w:rsidRPr="00B557B1">
        <w:rPr>
          <w:rFonts w:ascii="Arial" w:hAnsi="Arial" w:cs="Arial"/>
        </w:rPr>
        <w:t xml:space="preserve">APBI </w:t>
      </w:r>
      <w:r w:rsidR="005316A6">
        <w:rPr>
          <w:rFonts w:ascii="Arial" w:hAnsi="Arial" w:cs="Arial"/>
        </w:rPr>
        <w:t>222</w:t>
      </w:r>
      <w:r w:rsidRPr="00B557B1">
        <w:rPr>
          <w:rFonts w:ascii="Arial" w:hAnsi="Arial" w:cs="Arial"/>
        </w:rPr>
        <w:t xml:space="preserve"> is a </w:t>
      </w:r>
      <w:r w:rsidR="008E2330">
        <w:rPr>
          <w:rFonts w:ascii="Arial" w:hAnsi="Arial" w:cs="Arial"/>
        </w:rPr>
        <w:t>second year</w:t>
      </w:r>
      <w:r w:rsidR="00754115">
        <w:rPr>
          <w:rFonts w:ascii="Arial" w:hAnsi="Arial" w:cs="Arial"/>
        </w:rPr>
        <w:t>,</w:t>
      </w:r>
      <w:r w:rsidR="008E2330">
        <w:rPr>
          <w:rFonts w:ascii="Arial" w:hAnsi="Arial" w:cs="Arial"/>
        </w:rPr>
        <w:t xml:space="preserve"> </w:t>
      </w:r>
      <w:r w:rsidRPr="007C6BF4">
        <w:rPr>
          <w:rFonts w:ascii="Arial" w:hAnsi="Arial" w:cs="Arial"/>
        </w:rPr>
        <w:t>3</w:t>
      </w:r>
      <w:r w:rsidRPr="00B557B1">
        <w:rPr>
          <w:rFonts w:ascii="Arial" w:hAnsi="Arial" w:cs="Arial"/>
        </w:rPr>
        <w:t xml:space="preserve">-credit course </w:t>
      </w:r>
      <w:r w:rsidRPr="008B4E3C">
        <w:rPr>
          <w:rFonts w:ascii="Arial" w:hAnsi="Arial" w:cs="Arial"/>
        </w:rPr>
        <w:t xml:space="preserve">with a 50-minute class </w:t>
      </w:r>
      <w:r w:rsidR="008B4E3C">
        <w:rPr>
          <w:rFonts w:ascii="Arial" w:hAnsi="Arial" w:cs="Arial"/>
        </w:rPr>
        <w:t>three times a week (10:00 am to 10:50 am M/W/F</w:t>
      </w:r>
      <w:r w:rsidR="008A6313" w:rsidRPr="008B4E3C">
        <w:rPr>
          <w:rFonts w:ascii="Arial" w:hAnsi="Arial" w:cs="Arial"/>
        </w:rPr>
        <w:t>)</w:t>
      </w:r>
      <w:r w:rsidR="009D1C3F">
        <w:rPr>
          <w:rFonts w:ascii="Arial" w:hAnsi="Arial" w:cs="Arial"/>
        </w:rPr>
        <w:t xml:space="preserve"> plus a lab/tutorial session Wednesday</w:t>
      </w:r>
      <w:r w:rsidR="00C90DC5">
        <w:rPr>
          <w:rFonts w:ascii="Arial" w:hAnsi="Arial" w:cs="Arial"/>
        </w:rPr>
        <w:t>s</w:t>
      </w:r>
      <w:r w:rsidR="009D1C3F">
        <w:rPr>
          <w:rFonts w:ascii="Arial" w:hAnsi="Arial" w:cs="Arial"/>
        </w:rPr>
        <w:t xml:space="preserve"> at 12:00-3:00 pm. </w:t>
      </w:r>
    </w:p>
    <w:p w14:paraId="3E6286D8" w14:textId="279E4101" w:rsidR="00E8772B" w:rsidRDefault="000D6E63" w:rsidP="001C1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the lab session, </w:t>
      </w:r>
      <w:r w:rsidR="00527985">
        <w:rPr>
          <w:rFonts w:ascii="Arial" w:hAnsi="Arial" w:cs="Arial"/>
        </w:rPr>
        <w:t>4</w:t>
      </w:r>
      <w:r w:rsidR="00D44B1D">
        <w:rPr>
          <w:rFonts w:ascii="Arial" w:hAnsi="Arial" w:cs="Arial"/>
        </w:rPr>
        <w:t xml:space="preserve"> field trips</w:t>
      </w:r>
      <w:r w:rsidR="004B4ACF">
        <w:rPr>
          <w:rFonts w:ascii="Arial" w:hAnsi="Arial" w:cs="Arial"/>
        </w:rPr>
        <w:t xml:space="preserve"> are</w:t>
      </w:r>
      <w:r w:rsidR="001003D5">
        <w:rPr>
          <w:rFonts w:ascii="Arial" w:hAnsi="Arial" w:cs="Arial"/>
        </w:rPr>
        <w:t xml:space="preserve"> </w:t>
      </w:r>
      <w:r w:rsidR="004B4ACF">
        <w:rPr>
          <w:rFonts w:ascii="Arial" w:hAnsi="Arial" w:cs="Arial"/>
        </w:rPr>
        <w:t>planned</w:t>
      </w:r>
      <w:r>
        <w:rPr>
          <w:rFonts w:ascii="Arial" w:hAnsi="Arial" w:cs="Arial"/>
        </w:rPr>
        <w:t xml:space="preserve"> (</w:t>
      </w:r>
      <w:r w:rsidR="00CE1707">
        <w:rPr>
          <w:rFonts w:ascii="Arial" w:hAnsi="Arial" w:cs="Arial"/>
        </w:rPr>
        <w:t xml:space="preserve">additionally, </w:t>
      </w:r>
      <w:r>
        <w:rPr>
          <w:rFonts w:ascii="Arial" w:hAnsi="Arial" w:cs="Arial"/>
        </w:rPr>
        <w:t>some UBC walk-abouts may be either in lecture or in the lab session</w:t>
      </w:r>
      <w:r w:rsidR="008D1C66">
        <w:rPr>
          <w:rFonts w:ascii="Arial" w:hAnsi="Arial" w:cs="Arial"/>
        </w:rPr>
        <w:t>)</w:t>
      </w:r>
      <w:r w:rsidR="006F206C">
        <w:rPr>
          <w:rFonts w:ascii="Arial" w:hAnsi="Arial" w:cs="Arial"/>
        </w:rPr>
        <w:t>.  Fiel</w:t>
      </w:r>
      <w:r>
        <w:rPr>
          <w:rFonts w:ascii="Arial" w:hAnsi="Arial" w:cs="Arial"/>
        </w:rPr>
        <w:t>d trips planned include</w:t>
      </w:r>
      <w:r w:rsidR="006A1A9A">
        <w:rPr>
          <w:rFonts w:ascii="Arial" w:hAnsi="Arial" w:cs="Arial"/>
        </w:rPr>
        <w:t xml:space="preserve"> 1. UBC </w:t>
      </w:r>
      <w:r w:rsidR="004B4ACF">
        <w:rPr>
          <w:rFonts w:ascii="Arial" w:hAnsi="Arial" w:cs="Arial"/>
        </w:rPr>
        <w:t xml:space="preserve">(vegetable) </w:t>
      </w:r>
      <w:r w:rsidR="006A1A9A">
        <w:rPr>
          <w:rFonts w:ascii="Arial" w:hAnsi="Arial" w:cs="Arial"/>
        </w:rPr>
        <w:t>Farm</w:t>
      </w:r>
      <w:r w:rsidR="00DB7556">
        <w:rPr>
          <w:rFonts w:ascii="Arial" w:hAnsi="Arial" w:cs="Arial"/>
        </w:rPr>
        <w:t>;</w:t>
      </w:r>
      <w:r w:rsidR="006A1A9A">
        <w:rPr>
          <w:rFonts w:ascii="Arial" w:hAnsi="Arial" w:cs="Arial"/>
        </w:rPr>
        <w:t xml:space="preserve"> </w:t>
      </w:r>
      <w:r w:rsidR="006F206C">
        <w:rPr>
          <w:rFonts w:ascii="Arial" w:hAnsi="Arial" w:cs="Arial"/>
        </w:rPr>
        <w:t xml:space="preserve">       </w:t>
      </w:r>
      <w:r w:rsidR="006A1A9A">
        <w:rPr>
          <w:rFonts w:ascii="Arial" w:hAnsi="Arial" w:cs="Arial"/>
        </w:rPr>
        <w:t xml:space="preserve">2. </w:t>
      </w:r>
      <w:r w:rsidR="007D657B">
        <w:rPr>
          <w:rFonts w:ascii="Arial" w:hAnsi="Arial" w:cs="Arial"/>
        </w:rPr>
        <w:t xml:space="preserve">A </w:t>
      </w:r>
      <w:r w:rsidR="004B4ACF">
        <w:rPr>
          <w:rFonts w:ascii="Arial" w:hAnsi="Arial" w:cs="Arial"/>
        </w:rPr>
        <w:t>c</w:t>
      </w:r>
      <w:r w:rsidR="0052025A">
        <w:rPr>
          <w:rFonts w:ascii="Arial" w:hAnsi="Arial" w:cs="Arial"/>
        </w:rPr>
        <w:t xml:space="preserve">ommercial </w:t>
      </w:r>
      <w:r w:rsidR="004B4ACF">
        <w:rPr>
          <w:rFonts w:ascii="Arial" w:hAnsi="Arial" w:cs="Arial"/>
        </w:rPr>
        <w:t>berry</w:t>
      </w:r>
      <w:r w:rsidR="0052025A">
        <w:rPr>
          <w:rFonts w:ascii="Arial" w:hAnsi="Arial" w:cs="Arial"/>
        </w:rPr>
        <w:t xml:space="preserve"> </w:t>
      </w:r>
      <w:r w:rsidR="006A1A9A">
        <w:rPr>
          <w:rFonts w:ascii="Arial" w:hAnsi="Arial" w:cs="Arial"/>
        </w:rPr>
        <w:t>operation</w:t>
      </w:r>
      <w:r w:rsidR="00CB2B61">
        <w:rPr>
          <w:rFonts w:ascii="Arial" w:hAnsi="Arial" w:cs="Arial"/>
        </w:rPr>
        <w:t>(s)</w:t>
      </w:r>
      <w:r w:rsidR="00CC384B">
        <w:rPr>
          <w:rFonts w:ascii="Arial" w:hAnsi="Arial" w:cs="Arial"/>
        </w:rPr>
        <w:t xml:space="preserve"> Richmond</w:t>
      </w:r>
      <w:r w:rsidR="006A1A9A">
        <w:rPr>
          <w:rFonts w:ascii="Arial" w:hAnsi="Arial" w:cs="Arial"/>
        </w:rPr>
        <w:t>,</w:t>
      </w:r>
      <w:r w:rsidR="0052025A">
        <w:rPr>
          <w:rFonts w:ascii="Arial" w:hAnsi="Arial" w:cs="Arial"/>
        </w:rPr>
        <w:t xml:space="preserve"> </w:t>
      </w:r>
      <w:r w:rsidR="006A1A9A">
        <w:rPr>
          <w:rFonts w:ascii="Arial" w:hAnsi="Arial" w:cs="Arial"/>
        </w:rPr>
        <w:t xml:space="preserve">3. </w:t>
      </w:r>
      <w:r w:rsidR="007D657B">
        <w:rPr>
          <w:rFonts w:ascii="Arial" w:hAnsi="Arial" w:cs="Arial"/>
        </w:rPr>
        <w:t>A</w:t>
      </w:r>
      <w:r w:rsidR="00C73D99">
        <w:rPr>
          <w:rFonts w:ascii="Arial" w:hAnsi="Arial" w:cs="Arial"/>
        </w:rPr>
        <w:t>n ornamental</w:t>
      </w:r>
      <w:r w:rsidR="007D657B">
        <w:rPr>
          <w:rFonts w:ascii="Arial" w:hAnsi="Arial" w:cs="Arial"/>
        </w:rPr>
        <w:t xml:space="preserve"> </w:t>
      </w:r>
      <w:r w:rsidR="00C73D99">
        <w:rPr>
          <w:rFonts w:ascii="Arial" w:hAnsi="Arial" w:cs="Arial"/>
        </w:rPr>
        <w:t xml:space="preserve">nursery </w:t>
      </w:r>
      <w:r w:rsidR="006A1A9A">
        <w:rPr>
          <w:rFonts w:ascii="Arial" w:hAnsi="Arial" w:cs="Arial"/>
        </w:rPr>
        <w:t>landscape operation</w:t>
      </w:r>
      <w:r w:rsidR="00CB2B61">
        <w:rPr>
          <w:rFonts w:ascii="Arial" w:hAnsi="Arial" w:cs="Arial"/>
        </w:rPr>
        <w:t>(s)</w:t>
      </w:r>
      <w:r w:rsidR="00CC384B">
        <w:rPr>
          <w:rFonts w:ascii="Arial" w:hAnsi="Arial" w:cs="Arial"/>
        </w:rPr>
        <w:t xml:space="preserve"> Richmond/Delta</w:t>
      </w:r>
      <w:r w:rsidR="006A1A9A">
        <w:rPr>
          <w:rFonts w:ascii="Arial" w:hAnsi="Arial" w:cs="Arial"/>
        </w:rPr>
        <w:t xml:space="preserve">, </w:t>
      </w:r>
      <w:r w:rsidR="0052025A">
        <w:rPr>
          <w:rFonts w:ascii="Arial" w:hAnsi="Arial" w:cs="Arial"/>
        </w:rPr>
        <w:t>and</w:t>
      </w:r>
      <w:r w:rsidR="00892360">
        <w:rPr>
          <w:rFonts w:ascii="Arial" w:hAnsi="Arial" w:cs="Arial"/>
        </w:rPr>
        <w:t xml:space="preserve"> </w:t>
      </w:r>
      <w:r w:rsidR="00CE1707">
        <w:rPr>
          <w:rFonts w:ascii="Arial" w:hAnsi="Arial" w:cs="Arial"/>
        </w:rPr>
        <w:t xml:space="preserve">4. </w:t>
      </w:r>
      <w:r w:rsidR="00892360">
        <w:rPr>
          <w:rFonts w:ascii="Arial" w:hAnsi="Arial" w:cs="Arial"/>
        </w:rPr>
        <w:t>a</w:t>
      </w:r>
      <w:r w:rsidR="006F206C">
        <w:rPr>
          <w:rFonts w:ascii="Arial" w:hAnsi="Arial" w:cs="Arial"/>
        </w:rPr>
        <w:t xml:space="preserve"> winery</w:t>
      </w:r>
      <w:r w:rsidR="00892360">
        <w:rPr>
          <w:rFonts w:ascii="Arial" w:hAnsi="Arial" w:cs="Arial"/>
        </w:rPr>
        <w:t>(s)</w:t>
      </w:r>
      <w:r w:rsidR="006F206C">
        <w:rPr>
          <w:rFonts w:ascii="Arial" w:hAnsi="Arial" w:cs="Arial"/>
        </w:rPr>
        <w:t xml:space="preserve"> in </w:t>
      </w:r>
      <w:r w:rsidR="00CC384B">
        <w:rPr>
          <w:rFonts w:ascii="Arial" w:hAnsi="Arial" w:cs="Arial"/>
        </w:rPr>
        <w:t>Richmond/Langley</w:t>
      </w:r>
      <w:r w:rsidR="00C73D99">
        <w:rPr>
          <w:rFonts w:ascii="Arial" w:hAnsi="Arial" w:cs="Arial"/>
        </w:rPr>
        <w:t xml:space="preserve"> (</w:t>
      </w:r>
      <w:r w:rsidR="00892360">
        <w:rPr>
          <w:rFonts w:ascii="Arial" w:hAnsi="Arial" w:cs="Arial"/>
        </w:rPr>
        <w:t>to</w:t>
      </w:r>
      <w:r w:rsidR="00C73D99">
        <w:rPr>
          <w:rFonts w:ascii="Arial" w:hAnsi="Arial" w:cs="Arial"/>
        </w:rPr>
        <w:t xml:space="preserve"> be scheduled for a Saturday due to the distance</w:t>
      </w:r>
      <w:r w:rsidR="0004358B">
        <w:rPr>
          <w:rFonts w:ascii="Arial" w:hAnsi="Arial" w:cs="Arial"/>
        </w:rPr>
        <w:t>/time factor</w:t>
      </w:r>
      <w:r w:rsidR="00C73D99">
        <w:rPr>
          <w:rFonts w:ascii="Arial" w:hAnsi="Arial" w:cs="Arial"/>
        </w:rPr>
        <w:t>)</w:t>
      </w:r>
      <w:r w:rsidR="00CB2B61">
        <w:rPr>
          <w:rFonts w:ascii="Arial" w:hAnsi="Arial" w:cs="Arial"/>
        </w:rPr>
        <w:t>.</w:t>
      </w:r>
      <w:r w:rsidR="00892360">
        <w:rPr>
          <w:rFonts w:ascii="Arial" w:hAnsi="Arial" w:cs="Arial"/>
        </w:rPr>
        <w:t xml:space="preserve">  In addition</w:t>
      </w:r>
      <w:r w:rsidR="00CE1707">
        <w:rPr>
          <w:rFonts w:ascii="Arial" w:hAnsi="Arial" w:cs="Arial"/>
        </w:rPr>
        <w:t>,</w:t>
      </w:r>
      <w:r w:rsidR="00892360">
        <w:rPr>
          <w:rFonts w:ascii="Arial" w:hAnsi="Arial" w:cs="Arial"/>
        </w:rPr>
        <w:t xml:space="preserve"> </w:t>
      </w:r>
      <w:r w:rsidR="00AB73AF">
        <w:rPr>
          <w:rFonts w:ascii="Arial" w:hAnsi="Arial" w:cs="Arial"/>
        </w:rPr>
        <w:t>#5</w:t>
      </w:r>
      <w:r w:rsidR="00892360">
        <w:rPr>
          <w:rFonts w:ascii="Arial" w:hAnsi="Arial" w:cs="Arial"/>
        </w:rPr>
        <w:t xml:space="preserve"> will be a visit to apple trees at the Horticulture Greenhouse</w:t>
      </w:r>
      <w:r w:rsidR="00B94D52">
        <w:rPr>
          <w:rFonts w:ascii="Arial" w:hAnsi="Arial" w:cs="Arial"/>
        </w:rPr>
        <w:t xml:space="preserve"> (some hands-on tree training/pruning)</w:t>
      </w:r>
      <w:r w:rsidR="00892360">
        <w:rPr>
          <w:rFonts w:ascii="Arial" w:hAnsi="Arial" w:cs="Arial"/>
        </w:rPr>
        <w:t xml:space="preserve"> combined with a walkabout of small apple orchards on UBC campus. </w:t>
      </w:r>
      <w:r w:rsidR="00CB2B61">
        <w:rPr>
          <w:rFonts w:ascii="Arial" w:hAnsi="Arial" w:cs="Arial"/>
        </w:rPr>
        <w:t>These</w:t>
      </w:r>
      <w:r w:rsidR="001C1E22">
        <w:rPr>
          <w:rFonts w:ascii="Arial" w:hAnsi="Arial" w:cs="Arial"/>
        </w:rPr>
        <w:t xml:space="preserve"> </w:t>
      </w:r>
      <w:r w:rsidR="004B4ACF">
        <w:rPr>
          <w:rFonts w:ascii="Arial" w:hAnsi="Arial" w:cs="Arial"/>
        </w:rPr>
        <w:t>will provide a first-</w:t>
      </w:r>
      <w:r w:rsidR="00CB2B61">
        <w:rPr>
          <w:rFonts w:ascii="Arial" w:hAnsi="Arial" w:cs="Arial"/>
        </w:rPr>
        <w:t xml:space="preserve">hand look and an opportunity to meet with </w:t>
      </w:r>
      <w:r w:rsidR="00CE567D">
        <w:rPr>
          <w:rFonts w:ascii="Arial" w:hAnsi="Arial" w:cs="Arial"/>
        </w:rPr>
        <w:t>producers</w:t>
      </w:r>
      <w:r w:rsidR="00CB2B61">
        <w:rPr>
          <w:rFonts w:ascii="Arial" w:hAnsi="Arial" w:cs="Arial"/>
        </w:rPr>
        <w:t xml:space="preserve"> and</w:t>
      </w:r>
      <w:r w:rsidR="00D44B1D">
        <w:rPr>
          <w:rFonts w:ascii="Arial" w:hAnsi="Arial" w:cs="Arial"/>
        </w:rPr>
        <w:t xml:space="preserve"> illustrate </w:t>
      </w:r>
      <w:r w:rsidR="008A6313">
        <w:rPr>
          <w:rFonts w:ascii="Arial" w:hAnsi="Arial" w:cs="Arial"/>
        </w:rPr>
        <w:t>salient</w:t>
      </w:r>
      <w:r w:rsidR="00CB2B61">
        <w:rPr>
          <w:rFonts w:ascii="Arial" w:hAnsi="Arial" w:cs="Arial"/>
        </w:rPr>
        <w:t xml:space="preserve"> </w:t>
      </w:r>
      <w:r w:rsidR="006D3EB6">
        <w:rPr>
          <w:rFonts w:ascii="Arial" w:hAnsi="Arial" w:cs="Arial"/>
        </w:rPr>
        <w:t xml:space="preserve">features of </w:t>
      </w:r>
      <w:r w:rsidR="00CE567D">
        <w:rPr>
          <w:rFonts w:ascii="Arial" w:hAnsi="Arial" w:cs="Arial"/>
        </w:rPr>
        <w:t xml:space="preserve">representative </w:t>
      </w:r>
      <w:r w:rsidR="00892360">
        <w:rPr>
          <w:rFonts w:ascii="Arial" w:hAnsi="Arial" w:cs="Arial"/>
        </w:rPr>
        <w:t xml:space="preserve">food </w:t>
      </w:r>
      <w:r w:rsidR="00CE567D">
        <w:rPr>
          <w:rFonts w:ascii="Arial" w:hAnsi="Arial" w:cs="Arial"/>
        </w:rPr>
        <w:t>agroeco</w:t>
      </w:r>
      <w:r w:rsidR="001C1E22">
        <w:rPr>
          <w:rFonts w:ascii="Arial" w:hAnsi="Arial" w:cs="Arial"/>
        </w:rPr>
        <w:t>system</w:t>
      </w:r>
      <w:r w:rsidR="00CE567D">
        <w:rPr>
          <w:rFonts w:ascii="Arial" w:hAnsi="Arial" w:cs="Arial"/>
        </w:rPr>
        <w:t>s</w:t>
      </w:r>
      <w:r w:rsidR="001C1E22" w:rsidRPr="00B557B1">
        <w:rPr>
          <w:rFonts w:ascii="Arial" w:hAnsi="Arial" w:cs="Arial"/>
        </w:rPr>
        <w:t>.</w:t>
      </w:r>
      <w:r w:rsidR="008938EA">
        <w:rPr>
          <w:rFonts w:ascii="Arial" w:hAnsi="Arial" w:cs="Arial"/>
        </w:rPr>
        <w:t xml:space="preserve"> </w:t>
      </w:r>
      <w:r w:rsidR="00857852">
        <w:rPr>
          <w:rFonts w:ascii="Arial" w:hAnsi="Arial" w:cs="Arial"/>
        </w:rPr>
        <w:t>Note that some lab periods</w:t>
      </w:r>
      <w:r w:rsidR="0004358B">
        <w:rPr>
          <w:rFonts w:ascii="Arial" w:hAnsi="Arial" w:cs="Arial"/>
        </w:rPr>
        <w:t xml:space="preserve"> (TBA)</w:t>
      </w:r>
      <w:r w:rsidR="00857852">
        <w:rPr>
          <w:rFonts w:ascii="Arial" w:hAnsi="Arial" w:cs="Arial"/>
        </w:rPr>
        <w:t xml:space="preserve"> may be utilized </w:t>
      </w:r>
      <w:r w:rsidR="0004358B">
        <w:rPr>
          <w:rFonts w:ascii="Arial" w:hAnsi="Arial" w:cs="Arial"/>
        </w:rPr>
        <w:t>for study purposes.</w:t>
      </w:r>
    </w:p>
    <w:p w14:paraId="346D190B" w14:textId="77777777" w:rsidR="001C1E22" w:rsidRPr="00194203" w:rsidRDefault="001C1E22" w:rsidP="001C1E22">
      <w:pPr>
        <w:rPr>
          <w:rFonts w:ascii="Arial" w:hAnsi="Arial" w:cs="Arial"/>
          <w:sz w:val="8"/>
          <w:szCs w:val="8"/>
        </w:rPr>
      </w:pPr>
    </w:p>
    <w:p w14:paraId="58667883" w14:textId="77777777" w:rsidR="001C1E22" w:rsidRPr="00B557B1" w:rsidRDefault="001C1E22" w:rsidP="001C1E22">
      <w:pPr>
        <w:pStyle w:val="Heading1"/>
        <w:rPr>
          <w:rFonts w:ascii="Arial" w:eastAsia="Times" w:hAnsi="Arial" w:cs="Arial"/>
          <w:sz w:val="20"/>
        </w:rPr>
      </w:pPr>
      <w:r w:rsidRPr="00B557B1">
        <w:rPr>
          <w:rFonts w:ascii="Arial" w:eastAsia="Times" w:hAnsi="Arial" w:cs="Arial"/>
          <w:sz w:val="20"/>
        </w:rPr>
        <w:t>Intended Learning Outcomes</w:t>
      </w:r>
    </w:p>
    <w:p w14:paraId="0373E53E" w14:textId="25E2A72E" w:rsidR="005A22B5" w:rsidRDefault="001C1E22" w:rsidP="005A22B5">
      <w:pPr>
        <w:rPr>
          <w:rFonts w:ascii="Arial" w:hAnsi="Arial" w:cs="Arial"/>
        </w:rPr>
      </w:pPr>
      <w:r w:rsidRPr="00B557B1">
        <w:rPr>
          <w:rFonts w:ascii="Arial" w:hAnsi="Arial" w:cs="Arial"/>
        </w:rPr>
        <w:t>Upon completion of the course, students will be able to:</w:t>
      </w:r>
    </w:p>
    <w:p w14:paraId="012A847C" w14:textId="77777777" w:rsidR="005A22B5" w:rsidRPr="005A22B5" w:rsidRDefault="005A22B5" w:rsidP="005A22B5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1. </w:t>
      </w:r>
      <w:r w:rsidRPr="00A55C18">
        <w:rPr>
          <w:rFonts w:ascii="Arial" w:hAnsi="Arial" w:cs="Arial"/>
          <w:u w:val="single"/>
        </w:rPr>
        <w:t>Recognize/describe</w:t>
      </w:r>
      <w:r w:rsidRPr="005A22B5">
        <w:rPr>
          <w:rFonts w:ascii="Arial" w:hAnsi="Arial" w:cs="Arial"/>
        </w:rPr>
        <w:t xml:space="preserve"> distinguishing botanical-horticultural morphological traits in order to </w:t>
      </w:r>
      <w:r w:rsidRPr="00A55C18">
        <w:rPr>
          <w:rFonts w:ascii="Arial" w:hAnsi="Arial" w:cs="Arial"/>
          <w:u w:val="single"/>
        </w:rPr>
        <w:t>place</w:t>
      </w:r>
      <w:r w:rsidRPr="005A22B5">
        <w:rPr>
          <w:rFonts w:ascii="Arial" w:hAnsi="Arial" w:cs="Arial"/>
        </w:rPr>
        <w:t xml:space="preserve"> example horticultural species into their taxonomic family</w:t>
      </w:r>
    </w:p>
    <w:p w14:paraId="66343922" w14:textId="0B6367AD" w:rsidR="005A22B5" w:rsidRPr="005A22B5" w:rsidRDefault="005A22B5" w:rsidP="005A22B5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2. </w:t>
      </w:r>
      <w:r w:rsidRPr="00A55C18">
        <w:rPr>
          <w:rFonts w:ascii="Arial" w:hAnsi="Arial" w:cs="Arial"/>
          <w:u w:val="single"/>
        </w:rPr>
        <w:t>Describe</w:t>
      </w:r>
      <w:r w:rsidRPr="005A22B5">
        <w:rPr>
          <w:rFonts w:ascii="Arial" w:hAnsi="Arial" w:cs="Arial"/>
        </w:rPr>
        <w:t xml:space="preserve"> a/some key feature(s) of specific horticulture crops and </w:t>
      </w:r>
      <w:r w:rsidRPr="00A55C18">
        <w:rPr>
          <w:rFonts w:ascii="Arial" w:hAnsi="Arial" w:cs="Arial"/>
          <w:u w:val="single"/>
        </w:rPr>
        <w:t>relate</w:t>
      </w:r>
      <w:r w:rsidRPr="005A22B5">
        <w:rPr>
          <w:rFonts w:ascii="Arial" w:hAnsi="Arial" w:cs="Arial"/>
        </w:rPr>
        <w:t xml:space="preserve"> this to their economic &amp; social importance</w:t>
      </w:r>
    </w:p>
    <w:p w14:paraId="708EFDF8" w14:textId="049F9840" w:rsidR="005A22B5" w:rsidRPr="005A22B5" w:rsidRDefault="005A22B5" w:rsidP="005A22B5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3. </w:t>
      </w:r>
      <w:r w:rsidRPr="00A55C18">
        <w:rPr>
          <w:rFonts w:ascii="Arial" w:hAnsi="Arial" w:cs="Arial"/>
          <w:u w:val="single"/>
        </w:rPr>
        <w:t>Describe</w:t>
      </w:r>
      <w:r w:rsidRPr="005A22B5">
        <w:rPr>
          <w:rFonts w:ascii="Arial" w:hAnsi="Arial" w:cs="Arial"/>
        </w:rPr>
        <w:t xml:space="preserve"> cultural management for representative crops for each of the horticulture crop categories discussed (e.g</w:t>
      </w:r>
      <w:r w:rsidR="00EC0F3D">
        <w:rPr>
          <w:rFonts w:ascii="Arial" w:hAnsi="Arial" w:cs="Arial"/>
        </w:rPr>
        <w:t>.</w:t>
      </w:r>
      <w:r w:rsidRPr="005A22B5">
        <w:rPr>
          <w:rFonts w:ascii="Arial" w:hAnsi="Arial" w:cs="Arial"/>
        </w:rPr>
        <w:t xml:space="preserve"> </w:t>
      </w:r>
      <w:r w:rsidRPr="00A55C18">
        <w:rPr>
          <w:rFonts w:ascii="Arial" w:hAnsi="Arial" w:cs="Arial"/>
          <w:u w:val="single"/>
        </w:rPr>
        <w:t xml:space="preserve">plan out a simple </w:t>
      </w:r>
      <w:r w:rsidR="00A76B55" w:rsidRPr="00A55C18">
        <w:rPr>
          <w:rFonts w:ascii="Arial" w:hAnsi="Arial" w:cs="Arial"/>
          <w:u w:val="single"/>
        </w:rPr>
        <w:t xml:space="preserve">vegetable </w:t>
      </w:r>
      <w:r w:rsidRPr="00A55C18">
        <w:rPr>
          <w:rFonts w:ascii="Arial" w:hAnsi="Arial" w:cs="Arial"/>
          <w:u w:val="single"/>
        </w:rPr>
        <w:t>crop rotation plan</w:t>
      </w:r>
      <w:r w:rsidRPr="005A22B5">
        <w:rPr>
          <w:rFonts w:ascii="Arial" w:hAnsi="Arial" w:cs="Arial"/>
        </w:rPr>
        <w:t>; propagation);</w:t>
      </w:r>
    </w:p>
    <w:p w14:paraId="1E904AEA" w14:textId="0D295113" w:rsidR="005A22B5" w:rsidRPr="005A22B5" w:rsidRDefault="005A22B5" w:rsidP="005A22B5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4. </w:t>
      </w:r>
      <w:r w:rsidRPr="00A55C18">
        <w:rPr>
          <w:rFonts w:ascii="Arial" w:hAnsi="Arial" w:cs="Arial"/>
          <w:u w:val="single"/>
        </w:rPr>
        <w:t>Discuss</w:t>
      </w:r>
      <w:r w:rsidRPr="005A22B5">
        <w:rPr>
          <w:rFonts w:ascii="Arial" w:hAnsi="Arial" w:cs="Arial"/>
        </w:rPr>
        <w:t xml:space="preserve"> how ecological and economic factors may affect the sustainability of select horticulture cropping systems; </w:t>
      </w:r>
    </w:p>
    <w:p w14:paraId="03F4CDD8" w14:textId="36C90849" w:rsidR="005A22B5" w:rsidRDefault="005A22B5" w:rsidP="005A22B5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lastRenderedPageBreak/>
        <w:t xml:space="preserve">5. </w:t>
      </w:r>
      <w:r w:rsidRPr="00A55C18">
        <w:rPr>
          <w:rFonts w:ascii="Arial" w:hAnsi="Arial" w:cs="Arial"/>
          <w:u w:val="single"/>
        </w:rPr>
        <w:t>Describe</w:t>
      </w:r>
      <w:r w:rsidRPr="005A22B5">
        <w:rPr>
          <w:rFonts w:ascii="Arial" w:hAnsi="Arial" w:cs="Arial"/>
        </w:rPr>
        <w:t xml:space="preserve"> basic principles &amp; benefits of genetic resource management</w:t>
      </w:r>
      <w:r w:rsidR="00A55C18">
        <w:rPr>
          <w:rFonts w:ascii="Arial" w:hAnsi="Arial" w:cs="Arial"/>
        </w:rPr>
        <w:t xml:space="preserve"> &amp; how to apply these</w:t>
      </w:r>
      <w:r w:rsidRPr="005A22B5">
        <w:rPr>
          <w:rFonts w:ascii="Arial" w:hAnsi="Arial" w:cs="Arial"/>
        </w:rPr>
        <w:t xml:space="preserve"> in horticulture </w:t>
      </w:r>
    </w:p>
    <w:p w14:paraId="102E3632" w14:textId="57AA144B" w:rsidR="005A22B5" w:rsidRDefault="005A22B5" w:rsidP="00BC3D13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6. </w:t>
      </w:r>
      <w:r w:rsidRPr="00A55C18">
        <w:rPr>
          <w:rFonts w:ascii="Arial" w:hAnsi="Arial" w:cs="Arial"/>
          <w:u w:val="single"/>
        </w:rPr>
        <w:t>Demonstrate</w:t>
      </w:r>
      <w:r w:rsidRPr="005A22B5">
        <w:rPr>
          <w:rFonts w:ascii="Arial" w:hAnsi="Arial" w:cs="Arial"/>
        </w:rPr>
        <w:t xml:space="preserve"> an ability to </w:t>
      </w:r>
      <w:r w:rsidRPr="00A55C18">
        <w:rPr>
          <w:rFonts w:ascii="Arial" w:hAnsi="Arial" w:cs="Arial"/>
          <w:u w:val="single"/>
        </w:rPr>
        <w:t>reflect</w:t>
      </w:r>
      <w:r w:rsidRPr="005A22B5">
        <w:rPr>
          <w:rFonts w:ascii="Arial" w:hAnsi="Arial" w:cs="Arial"/>
        </w:rPr>
        <w:t xml:space="preserve"> on and </w:t>
      </w:r>
      <w:r w:rsidRPr="00A55C18">
        <w:rPr>
          <w:rFonts w:ascii="Arial" w:hAnsi="Arial" w:cs="Arial"/>
          <w:u w:val="single"/>
        </w:rPr>
        <w:t>connect</w:t>
      </w:r>
      <w:r w:rsidRPr="005A22B5">
        <w:rPr>
          <w:rFonts w:ascii="Arial" w:hAnsi="Arial" w:cs="Arial"/>
        </w:rPr>
        <w:t xml:space="preserve"> empirical experiences/knowledge </w:t>
      </w:r>
      <w:r w:rsidR="00B7097B">
        <w:rPr>
          <w:rFonts w:ascii="Arial" w:hAnsi="Arial" w:cs="Arial"/>
        </w:rPr>
        <w:t>(e.g. from labs, farmers/guest experts</w:t>
      </w:r>
      <w:r w:rsidR="00B168E7">
        <w:rPr>
          <w:rFonts w:ascii="Arial" w:hAnsi="Arial" w:cs="Arial"/>
        </w:rPr>
        <w:t>)</w:t>
      </w:r>
      <w:r w:rsidRPr="005A22B5">
        <w:rPr>
          <w:rFonts w:ascii="Arial" w:hAnsi="Arial" w:cs="Arial"/>
        </w:rPr>
        <w:t xml:space="preserve"> to theoretical learning for </w:t>
      </w:r>
      <w:r w:rsidRPr="00A55C18">
        <w:rPr>
          <w:rFonts w:ascii="Arial" w:hAnsi="Arial" w:cs="Arial"/>
          <w:u w:val="single"/>
        </w:rPr>
        <w:t>an enhanced understanding of horticulture systems</w:t>
      </w:r>
      <w:r w:rsidRPr="005A22B5">
        <w:rPr>
          <w:rFonts w:ascii="Arial" w:hAnsi="Arial" w:cs="Arial"/>
        </w:rPr>
        <w:t xml:space="preserve"> and sustainable crop production.</w:t>
      </w:r>
    </w:p>
    <w:p w14:paraId="508EC87F" w14:textId="77777777" w:rsidR="00686187" w:rsidRPr="00194203" w:rsidRDefault="00686187" w:rsidP="00BC3D13">
      <w:pPr>
        <w:tabs>
          <w:tab w:val="left" w:pos="-2268"/>
          <w:tab w:val="left" w:pos="-1985"/>
          <w:tab w:val="left" w:pos="360"/>
        </w:tabs>
        <w:suppressAutoHyphens w:val="0"/>
        <w:spacing w:before="120"/>
        <w:rPr>
          <w:rFonts w:ascii="Arial" w:hAnsi="Arial" w:cs="Arial"/>
          <w:sz w:val="4"/>
          <w:szCs w:val="4"/>
        </w:rPr>
      </w:pPr>
    </w:p>
    <w:p w14:paraId="75E67443" w14:textId="77777777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  <w:b/>
          <w:bCs/>
        </w:rPr>
        <w:t xml:space="preserve">Course format and Evaluation:  </w:t>
      </w:r>
    </w:p>
    <w:p w14:paraId="250713CB" w14:textId="5AE27665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</w:rPr>
        <w:t>Quizzes</w:t>
      </w:r>
      <w:r w:rsidR="00B168E7">
        <w:rPr>
          <w:rFonts w:ascii="Arial" w:hAnsi="Arial" w:cs="Arial"/>
        </w:rPr>
        <w:t xml:space="preserve"> (introduction module (5%) &amp; </w:t>
      </w:r>
      <w:r w:rsidR="00857852">
        <w:rPr>
          <w:rFonts w:ascii="Arial" w:hAnsi="Arial" w:cs="Arial"/>
        </w:rPr>
        <w:t xml:space="preserve">4 crop modules (10% each)   </w:t>
      </w:r>
      <w:r w:rsidR="00B168E7">
        <w:rPr>
          <w:rFonts w:ascii="Arial" w:hAnsi="Arial" w:cs="Arial"/>
        </w:rPr>
        <w:t>45</w:t>
      </w:r>
      <w:r w:rsidR="00C7110F">
        <w:rPr>
          <w:rFonts w:ascii="Arial" w:hAnsi="Arial" w:cs="Arial"/>
        </w:rPr>
        <w:t>%</w:t>
      </w:r>
      <w:r w:rsidR="00C7110F">
        <w:rPr>
          <w:rFonts w:ascii="Arial" w:hAnsi="Arial" w:cs="Arial"/>
        </w:rPr>
        <w:tab/>
        <w:t>dates: see schedule below</w:t>
      </w:r>
    </w:p>
    <w:p w14:paraId="1B8F2A7D" w14:textId="187E4B26" w:rsidR="005A22B5" w:rsidRPr="005A22B5" w:rsidRDefault="00B168E7" w:rsidP="005A22B5">
      <w:pPr>
        <w:rPr>
          <w:rFonts w:ascii="Arial" w:hAnsi="Arial" w:cs="Arial"/>
        </w:rPr>
      </w:pPr>
      <w:r>
        <w:rPr>
          <w:rFonts w:ascii="Arial" w:hAnsi="Arial" w:cs="Arial"/>
        </w:rPr>
        <w:t>Field reports/</w:t>
      </w:r>
      <w:r w:rsidR="00B94D52">
        <w:rPr>
          <w:rFonts w:ascii="Arial" w:hAnsi="Arial" w:cs="Arial"/>
        </w:rPr>
        <w:t>work</w:t>
      </w:r>
      <w:r>
        <w:rPr>
          <w:rFonts w:ascii="Arial" w:hAnsi="Arial" w:cs="Arial"/>
        </w:rPr>
        <w:t>sheets (1</w:t>
      </w:r>
      <w:r w:rsidR="0057760B">
        <w:rPr>
          <w:rFonts w:ascii="Arial" w:hAnsi="Arial" w:cs="Arial"/>
        </w:rPr>
        <w:t>% each):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60B">
        <w:rPr>
          <w:rFonts w:ascii="Arial" w:hAnsi="Arial" w:cs="Arial"/>
        </w:rPr>
        <w:tab/>
      </w:r>
      <w:r w:rsidR="005776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94D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</w:t>
      </w:r>
      <w:r w:rsidR="001D2690">
        <w:rPr>
          <w:rFonts w:ascii="Arial" w:hAnsi="Arial" w:cs="Arial"/>
        </w:rPr>
        <w:t>%</w:t>
      </w:r>
      <w:r w:rsidR="001D2690">
        <w:rPr>
          <w:rFonts w:ascii="Arial" w:hAnsi="Arial" w:cs="Arial"/>
        </w:rPr>
        <w:tab/>
        <w:t xml:space="preserve">Due dates: 9 am Monday after </w:t>
      </w:r>
      <w:r w:rsidR="00043AD7">
        <w:rPr>
          <w:rFonts w:ascii="Arial" w:hAnsi="Arial" w:cs="Arial"/>
        </w:rPr>
        <w:t>field trip</w:t>
      </w:r>
      <w:r w:rsidR="00B2358E" w:rsidRPr="00BE0B08">
        <w:rPr>
          <w:rFonts w:ascii="Arial" w:hAnsi="Arial" w:cs="Arial"/>
          <w:vertAlign w:val="superscript"/>
        </w:rPr>
        <w:t>z</w:t>
      </w:r>
    </w:p>
    <w:p w14:paraId="57AD7F89" w14:textId="360286A2" w:rsidR="00B94D52" w:rsidRDefault="00B94D52" w:rsidP="00B94D52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E0B08">
        <w:rPr>
          <w:rFonts w:ascii="Arial" w:hAnsi="Arial" w:cs="Arial"/>
          <w:vertAlign w:val="superscript"/>
        </w:rPr>
        <w:t>z</w:t>
      </w:r>
      <w:r>
        <w:rPr>
          <w:rFonts w:ascii="Arial" w:hAnsi="Arial" w:cs="Arial"/>
        </w:rPr>
        <w:t>except wine tour - TBA)</w:t>
      </w:r>
    </w:p>
    <w:p w14:paraId="5E5DCBC9" w14:textId="5737201F" w:rsidR="005A22B5" w:rsidRPr="005A22B5" w:rsidRDefault="005A22B5" w:rsidP="005A22B5">
      <w:pPr>
        <w:rPr>
          <w:rFonts w:ascii="Arial" w:hAnsi="Arial" w:cs="Arial"/>
        </w:rPr>
      </w:pPr>
      <w:r>
        <w:rPr>
          <w:rFonts w:ascii="Arial" w:hAnsi="Arial" w:cs="Arial"/>
        </w:rPr>
        <w:t>Final Exam: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4D52">
        <w:rPr>
          <w:rFonts w:ascii="Arial" w:hAnsi="Arial" w:cs="Arial"/>
        </w:rPr>
        <w:t xml:space="preserve">    </w:t>
      </w:r>
      <w:r w:rsidR="00B168E7">
        <w:rPr>
          <w:rFonts w:ascii="Arial" w:hAnsi="Arial" w:cs="Arial"/>
        </w:rPr>
        <w:t>40</w:t>
      </w:r>
      <w:r w:rsidRPr="005A22B5">
        <w:rPr>
          <w:rFonts w:ascii="Arial" w:hAnsi="Arial" w:cs="Arial"/>
        </w:rPr>
        <w:t>%</w:t>
      </w:r>
      <w:r w:rsidRPr="005A22B5">
        <w:rPr>
          <w:rFonts w:ascii="Arial" w:hAnsi="Arial" w:cs="Arial"/>
        </w:rPr>
        <w:tab/>
        <w:t>December TBA</w:t>
      </w:r>
    </w:p>
    <w:p w14:paraId="4F5FB7B5" w14:textId="50499CF7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</w:rPr>
        <w:t>Participation</w:t>
      </w:r>
      <w:r w:rsidR="00892360">
        <w:rPr>
          <w:rFonts w:ascii="Arial" w:hAnsi="Arial" w:cs="Arial"/>
        </w:rPr>
        <w:t>*</w:t>
      </w:r>
      <w:r w:rsidRPr="005A22B5">
        <w:rPr>
          <w:rFonts w:ascii="Arial" w:hAnsi="Arial" w:cs="Arial"/>
        </w:rPr>
        <w:t>/attendance</w:t>
      </w:r>
      <w:r w:rsidR="00892360">
        <w:rPr>
          <w:rFonts w:ascii="Arial" w:hAnsi="Arial" w:cs="Arial"/>
        </w:rPr>
        <w:t>*</w:t>
      </w:r>
      <w:r w:rsidRPr="005A22B5">
        <w:rPr>
          <w:rFonts w:ascii="Arial" w:hAnsi="Arial" w:cs="Arial"/>
        </w:rPr>
        <w:t xml:space="preserve"> (</w:t>
      </w:r>
      <w:r w:rsidR="00B94D52">
        <w:rPr>
          <w:rFonts w:ascii="Arial" w:hAnsi="Arial" w:cs="Arial"/>
        </w:rPr>
        <w:t>2% each</w:t>
      </w:r>
      <w:r w:rsidR="00A55C18">
        <w:rPr>
          <w:rFonts w:ascii="Arial" w:hAnsi="Arial" w:cs="Arial"/>
        </w:rPr>
        <w:t xml:space="preserve"> </w:t>
      </w:r>
      <w:r w:rsidR="00B94D52">
        <w:rPr>
          <w:rFonts w:ascii="Arial" w:hAnsi="Arial" w:cs="Arial"/>
        </w:rPr>
        <w:t>field trip</w:t>
      </w:r>
      <w:r w:rsidR="00FB30BA">
        <w:rPr>
          <w:rFonts w:ascii="Arial" w:hAnsi="Arial" w:cs="Arial"/>
        </w:rPr>
        <w:t xml:space="preserve"> incl</w:t>
      </w:r>
      <w:r w:rsidR="00BF2356">
        <w:rPr>
          <w:rFonts w:ascii="Arial" w:hAnsi="Arial" w:cs="Arial"/>
        </w:rPr>
        <w:t xml:space="preserve"> </w:t>
      </w:r>
      <w:r w:rsidR="00FB30BA">
        <w:rPr>
          <w:rFonts w:ascii="Arial" w:hAnsi="Arial" w:cs="Arial"/>
        </w:rPr>
        <w:t xml:space="preserve">apple walk-about) </w:t>
      </w:r>
      <w:bookmarkStart w:id="0" w:name="_GoBack"/>
      <w:bookmarkEnd w:id="0"/>
      <w:r w:rsidR="003F046A">
        <w:rPr>
          <w:rFonts w:ascii="Arial" w:hAnsi="Arial" w:cs="Arial"/>
        </w:rPr>
        <w:t>10</w:t>
      </w:r>
      <w:r w:rsidRPr="005A22B5">
        <w:rPr>
          <w:rFonts w:ascii="Arial" w:hAnsi="Arial" w:cs="Arial"/>
        </w:rPr>
        <w:t>%</w:t>
      </w:r>
    </w:p>
    <w:p w14:paraId="128140DC" w14:textId="70340D04" w:rsidR="005A22B5" w:rsidRPr="00BF2356" w:rsidRDefault="00BF2356" w:rsidP="005A22B5">
      <w:pPr>
        <w:rPr>
          <w:rFonts w:ascii="Arial" w:hAnsi="Arial" w:cs="Arial"/>
        </w:rPr>
      </w:pPr>
      <w:r>
        <w:rPr>
          <w:rFonts w:ascii="Arial" w:hAnsi="Arial" w:cs="Arial"/>
        </w:rPr>
        <w:t>(note: marks will be deducted</w:t>
      </w:r>
      <w:r w:rsidR="00B94D52">
        <w:rPr>
          <w:rFonts w:ascii="Arial" w:hAnsi="Arial" w:cs="Arial"/>
        </w:rPr>
        <w:t xml:space="preserve"> for lack of participation/attendance</w:t>
      </w:r>
      <w:r>
        <w:rPr>
          <w:rFonts w:ascii="Arial" w:hAnsi="Arial" w:cs="Arial"/>
        </w:rPr>
        <w:t xml:space="preserve"> - exceptions where a medical document is provided</w:t>
      </w:r>
      <w:r w:rsidR="00B94D52">
        <w:rPr>
          <w:rFonts w:ascii="Arial" w:hAnsi="Arial" w:cs="Arial"/>
        </w:rPr>
        <w:t>, but a makeup component will be assigned</w:t>
      </w:r>
      <w:r>
        <w:rPr>
          <w:rFonts w:ascii="Arial" w:hAnsi="Arial" w:cs="Arial"/>
        </w:rPr>
        <w:t>)</w:t>
      </w:r>
      <w:r w:rsidR="00BE0B08">
        <w:rPr>
          <w:rFonts w:ascii="Arial" w:hAnsi="Arial" w:cs="Arial"/>
        </w:rPr>
        <w:t xml:space="preserve"> </w:t>
      </w:r>
    </w:p>
    <w:p w14:paraId="6F5080D3" w14:textId="2E0CFFBA" w:rsidR="005A22B5" w:rsidRPr="005A22B5" w:rsidRDefault="00B94D52" w:rsidP="005A22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Quizzes (4</w:t>
      </w:r>
      <w:r w:rsidR="005A22B5" w:rsidRPr="005A22B5">
        <w:rPr>
          <w:rFonts w:ascii="Arial" w:hAnsi="Arial" w:cs="Arial"/>
          <w:b/>
          <w:bCs/>
        </w:rPr>
        <w:t>5%)</w:t>
      </w:r>
    </w:p>
    <w:p w14:paraId="7E6B127D" w14:textId="3B4495E3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</w:rPr>
        <w:t xml:space="preserve">Quizzes will be based upon lecture &amp; assigned online readings/videos and this will include information on terminology, plant structure, growth, growing requirements/systems, species/varieties. These quizzes are meant to assess student understanding of the principles and </w:t>
      </w:r>
      <w:r w:rsidR="00B94D52">
        <w:rPr>
          <w:rFonts w:ascii="Arial" w:hAnsi="Arial" w:cs="Arial"/>
        </w:rPr>
        <w:t>terminology/</w:t>
      </w:r>
      <w:r w:rsidRPr="005A22B5">
        <w:rPr>
          <w:rFonts w:ascii="Arial" w:hAnsi="Arial" w:cs="Arial"/>
        </w:rPr>
        <w:t xml:space="preserve">content introduced for that module. </w:t>
      </w:r>
    </w:p>
    <w:p w14:paraId="66BFF5AE" w14:textId="435D3FC9" w:rsidR="005A22B5" w:rsidRPr="005A22B5" w:rsidRDefault="00B94D52" w:rsidP="005A22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Field Trip Reports/Worksheets (5</w:t>
      </w:r>
      <w:r w:rsidR="005A22B5" w:rsidRPr="005A22B5">
        <w:rPr>
          <w:rFonts w:ascii="Arial" w:hAnsi="Arial" w:cs="Arial"/>
          <w:b/>
          <w:bCs/>
        </w:rPr>
        <w:t xml:space="preserve">%): </w:t>
      </w:r>
    </w:p>
    <w:p w14:paraId="6D40F025" w14:textId="32474917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</w:rPr>
        <w:t>Field trips</w:t>
      </w:r>
      <w:r w:rsidR="00721A9D">
        <w:rPr>
          <w:rFonts w:ascii="Arial" w:hAnsi="Arial" w:cs="Arial"/>
        </w:rPr>
        <w:t xml:space="preserve"> (and apple trees/orchard tour)</w:t>
      </w:r>
      <w:r w:rsidRPr="005A22B5">
        <w:rPr>
          <w:rFonts w:ascii="Arial" w:hAnsi="Arial" w:cs="Arial"/>
        </w:rPr>
        <w:t xml:space="preserve"> are organized so that learning outcomes will include the ability to describe the component plant species &amp; essential structure/processes </w:t>
      </w:r>
      <w:r w:rsidR="00892360">
        <w:rPr>
          <w:rFonts w:ascii="Arial" w:hAnsi="Arial" w:cs="Arial"/>
        </w:rPr>
        <w:t>of each agroecosystem visited. Where applicable, s</w:t>
      </w:r>
      <w:r w:rsidRPr="005A22B5">
        <w:rPr>
          <w:rFonts w:ascii="Arial" w:hAnsi="Arial" w:cs="Arial"/>
        </w:rPr>
        <w:t xml:space="preserve">tudents will also be required to comment on learning outcomes related to the </w:t>
      </w:r>
      <w:r w:rsidR="00892360">
        <w:rPr>
          <w:rFonts w:ascii="Arial" w:hAnsi="Arial" w:cs="Arial"/>
        </w:rPr>
        <w:t>lecturer/</w:t>
      </w:r>
      <w:r w:rsidRPr="005A22B5">
        <w:rPr>
          <w:rFonts w:ascii="Arial" w:hAnsi="Arial" w:cs="Arial"/>
        </w:rPr>
        <w:t>farmer’s discussion of example successes, challenges, industry tre</w:t>
      </w:r>
      <w:r w:rsidR="00857852">
        <w:rPr>
          <w:rFonts w:ascii="Arial" w:hAnsi="Arial" w:cs="Arial"/>
        </w:rPr>
        <w:t xml:space="preserve">nds and sustainability – to be </w:t>
      </w:r>
      <w:r w:rsidRPr="005A22B5">
        <w:rPr>
          <w:rFonts w:ascii="Arial" w:hAnsi="Arial" w:cs="Arial"/>
        </w:rPr>
        <w:t>gained from their interactions (student questions) with the industry representative/farmer.</w:t>
      </w:r>
    </w:p>
    <w:p w14:paraId="03A20660" w14:textId="77777777" w:rsidR="005A22B5" w:rsidRPr="00C877CE" w:rsidRDefault="005A22B5" w:rsidP="005A22B5">
      <w:pPr>
        <w:rPr>
          <w:rFonts w:ascii="Arial" w:hAnsi="Arial" w:cs="Arial"/>
          <w:sz w:val="8"/>
          <w:szCs w:val="8"/>
        </w:rPr>
      </w:pPr>
    </w:p>
    <w:p w14:paraId="79F5A32B" w14:textId="1843BBBB" w:rsidR="005A22B5" w:rsidRPr="005A22B5" w:rsidRDefault="00536139" w:rsidP="005A22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 examinatio</w:t>
      </w:r>
      <w:r w:rsidR="00B94D52">
        <w:rPr>
          <w:rFonts w:ascii="Arial" w:hAnsi="Arial" w:cs="Arial"/>
          <w:b/>
          <w:bCs/>
        </w:rPr>
        <w:t>n (40</w:t>
      </w:r>
      <w:r w:rsidR="005A22B5" w:rsidRPr="005A22B5">
        <w:rPr>
          <w:rFonts w:ascii="Arial" w:hAnsi="Arial" w:cs="Arial"/>
          <w:b/>
          <w:bCs/>
        </w:rPr>
        <w:t>%)</w:t>
      </w:r>
      <w:r w:rsidR="005A22B5" w:rsidRPr="005A22B5">
        <w:rPr>
          <w:rFonts w:ascii="Arial" w:hAnsi="Arial" w:cs="Arial"/>
        </w:rPr>
        <w:t xml:space="preserve">: </w:t>
      </w:r>
    </w:p>
    <w:p w14:paraId="5F818F59" w14:textId="77777777" w:rsidR="005A22B5" w:rsidRPr="005A22B5" w:rsidRDefault="005A22B5" w:rsidP="005A22B5">
      <w:pPr>
        <w:rPr>
          <w:rFonts w:ascii="Arial" w:hAnsi="Arial" w:cs="Arial"/>
        </w:rPr>
      </w:pPr>
      <w:r w:rsidRPr="005A22B5">
        <w:rPr>
          <w:rFonts w:ascii="Arial" w:hAnsi="Arial" w:cs="Arial"/>
        </w:rPr>
        <w:t>The final examination will be composed of a mix of multiple choice, short answer and paragraph questions related to the principles covered in the modules throughout the course – for example on crop-specific terminology and methodologies. Date and time will be as scheduled by Registrar.</w:t>
      </w:r>
    </w:p>
    <w:p w14:paraId="372901C2" w14:textId="77777777" w:rsidR="001C1E22" w:rsidRPr="00C877CE" w:rsidRDefault="001C1E22" w:rsidP="001C1E22">
      <w:pPr>
        <w:rPr>
          <w:rFonts w:ascii="Arial" w:hAnsi="Arial" w:cs="Arial"/>
          <w:sz w:val="8"/>
          <w:szCs w:val="8"/>
        </w:rPr>
      </w:pPr>
    </w:p>
    <w:p w14:paraId="3B353FE0" w14:textId="16DCDE5B" w:rsidR="001C1E22" w:rsidRPr="00B557B1" w:rsidRDefault="001C1E22" w:rsidP="001C1E22">
      <w:pPr>
        <w:rPr>
          <w:rFonts w:ascii="Arial" w:hAnsi="Arial" w:cs="Arial"/>
          <w:b/>
        </w:rPr>
      </w:pPr>
      <w:r w:rsidRPr="00B557B1">
        <w:rPr>
          <w:rFonts w:ascii="Arial" w:hAnsi="Arial" w:cs="Arial"/>
          <w:b/>
        </w:rPr>
        <w:t>Textbook</w:t>
      </w:r>
      <w:r w:rsidR="007639DB">
        <w:rPr>
          <w:rFonts w:ascii="Arial" w:hAnsi="Arial" w:cs="Arial"/>
          <w:b/>
        </w:rPr>
        <w:t xml:space="preserve"> Readings</w:t>
      </w:r>
      <w:r w:rsidR="00A76B55">
        <w:rPr>
          <w:rFonts w:ascii="Arial" w:hAnsi="Arial" w:cs="Arial"/>
          <w:b/>
        </w:rPr>
        <w:t xml:space="preserve"> – required readings</w:t>
      </w:r>
      <w:r w:rsidR="00194203">
        <w:rPr>
          <w:rFonts w:ascii="Arial" w:hAnsi="Arial" w:cs="Arial"/>
          <w:b/>
        </w:rPr>
        <w:t xml:space="preserve"> (see </w:t>
      </w:r>
      <w:r w:rsidR="00B94D52">
        <w:rPr>
          <w:rFonts w:ascii="Arial" w:hAnsi="Arial" w:cs="Arial"/>
          <w:b/>
        </w:rPr>
        <w:t>Canvas</w:t>
      </w:r>
      <w:r w:rsidR="00194203">
        <w:rPr>
          <w:rFonts w:ascii="Arial" w:hAnsi="Arial" w:cs="Arial"/>
          <w:b/>
        </w:rPr>
        <w:t xml:space="preserve"> Lecture notes for study purposes)</w:t>
      </w:r>
    </w:p>
    <w:p w14:paraId="2B92CC40" w14:textId="218651BB" w:rsidR="001C1E22" w:rsidRPr="00B557B1" w:rsidRDefault="004250B6" w:rsidP="001C1E22">
      <w:pPr>
        <w:rPr>
          <w:rFonts w:ascii="Arial" w:hAnsi="Arial"/>
        </w:rPr>
      </w:pPr>
      <w:r>
        <w:rPr>
          <w:rFonts w:ascii="Arial" w:hAnsi="Arial"/>
        </w:rPr>
        <w:t>On r</w:t>
      </w:r>
      <w:r w:rsidR="001C1E22" w:rsidRPr="00B557B1">
        <w:rPr>
          <w:rFonts w:ascii="Arial" w:hAnsi="Arial"/>
        </w:rPr>
        <w:t>eserve</w:t>
      </w:r>
      <w:r w:rsidR="007639DB">
        <w:rPr>
          <w:rFonts w:ascii="Arial" w:hAnsi="Arial"/>
        </w:rPr>
        <w:t xml:space="preserve"> &amp;/or</w:t>
      </w:r>
      <w:r>
        <w:rPr>
          <w:rFonts w:ascii="Arial" w:hAnsi="Arial"/>
        </w:rPr>
        <w:t xml:space="preserve"> free internet </w:t>
      </w:r>
      <w:r w:rsidR="007639DB">
        <w:rPr>
          <w:rFonts w:ascii="Arial" w:hAnsi="Arial"/>
        </w:rPr>
        <w:t>(TBA – Connect link)</w:t>
      </w:r>
      <w:r w:rsidR="001C1E22" w:rsidRPr="00B557B1">
        <w:rPr>
          <w:rFonts w:ascii="Arial" w:hAnsi="Arial"/>
        </w:rPr>
        <w:t xml:space="preserve">: </w:t>
      </w:r>
    </w:p>
    <w:p w14:paraId="39B278A2" w14:textId="41CB6D4F" w:rsidR="001C1E22" w:rsidRPr="00B557B1" w:rsidRDefault="001C1E22" w:rsidP="001C1E22">
      <w:pPr>
        <w:jc w:val="both"/>
        <w:rPr>
          <w:rFonts w:ascii="Arial" w:hAnsi="Arial"/>
        </w:rPr>
      </w:pPr>
      <w:r w:rsidRPr="00B557B1">
        <w:rPr>
          <w:rFonts w:ascii="Arial" w:hAnsi="Arial"/>
        </w:rPr>
        <w:t xml:space="preserve">1. </w:t>
      </w:r>
      <w:r w:rsidR="007639DB">
        <w:rPr>
          <w:rFonts w:ascii="Arial" w:hAnsi="Arial"/>
        </w:rPr>
        <w:t>Plant Systematics A Phylogenetic Approach 3</w:t>
      </w:r>
      <w:r w:rsidR="007639DB" w:rsidRPr="007639DB">
        <w:rPr>
          <w:rFonts w:ascii="Arial" w:hAnsi="Arial"/>
          <w:vertAlign w:val="superscript"/>
        </w:rPr>
        <w:t>rd</w:t>
      </w:r>
      <w:r w:rsidR="007639DB">
        <w:rPr>
          <w:rFonts w:ascii="Arial" w:hAnsi="Arial"/>
        </w:rPr>
        <w:t xml:space="preserve"> Ed. Judd WS, Campbell CS, Kellogg EA, Stevens PF, Donoghue MJ Sinauer Associates Inc CHAPTER 4 pp 53-102</w:t>
      </w:r>
    </w:p>
    <w:p w14:paraId="0ECAC056" w14:textId="6F6AE196" w:rsidR="001C1E22" w:rsidRDefault="001C1E22" w:rsidP="001C1E22">
      <w:pPr>
        <w:jc w:val="both"/>
        <w:rPr>
          <w:rFonts w:ascii="Arial" w:hAnsi="Arial"/>
        </w:rPr>
      </w:pPr>
      <w:r w:rsidRPr="00B557B1">
        <w:rPr>
          <w:rFonts w:ascii="Arial" w:hAnsi="Arial"/>
        </w:rPr>
        <w:t xml:space="preserve">2. </w:t>
      </w:r>
      <w:r w:rsidR="007639DB">
        <w:rPr>
          <w:rFonts w:ascii="Arial" w:hAnsi="Arial"/>
        </w:rPr>
        <w:t>Raven Biology of Plants (2013) 8</w:t>
      </w:r>
      <w:r w:rsidR="007639DB" w:rsidRPr="007639DB">
        <w:rPr>
          <w:rFonts w:ascii="Arial" w:hAnsi="Arial"/>
          <w:vertAlign w:val="superscript"/>
        </w:rPr>
        <w:t>th</w:t>
      </w:r>
      <w:r w:rsidR="007639DB">
        <w:rPr>
          <w:rFonts w:ascii="Arial" w:hAnsi="Arial"/>
        </w:rPr>
        <w:t xml:space="preserve"> Ed Evert RF, Eichhorn SE</w:t>
      </w:r>
      <w:r w:rsidR="00731EC2">
        <w:rPr>
          <w:rFonts w:ascii="Arial" w:hAnsi="Arial"/>
        </w:rPr>
        <w:t>, WH Freeman and Co NY CHAPTER 7</w:t>
      </w:r>
      <w:r w:rsidR="007639DB">
        <w:rPr>
          <w:rFonts w:ascii="Arial" w:hAnsi="Arial"/>
        </w:rPr>
        <w:t xml:space="preserve"> pp 122-149 and CHAPTER 21 pp 501-523</w:t>
      </w:r>
    </w:p>
    <w:p w14:paraId="4FE8EAE8" w14:textId="77777777" w:rsidR="007639DB" w:rsidRPr="00C877CE" w:rsidRDefault="007639DB" w:rsidP="001C1E22">
      <w:pPr>
        <w:jc w:val="both"/>
        <w:rPr>
          <w:rFonts w:ascii="Arial" w:hAnsi="Arial"/>
          <w:sz w:val="8"/>
          <w:szCs w:val="8"/>
        </w:rPr>
      </w:pPr>
    </w:p>
    <w:p w14:paraId="61A9F355" w14:textId="73D08E36" w:rsidR="007639DB" w:rsidRPr="00B557B1" w:rsidRDefault="00A76B55" w:rsidP="007639DB">
      <w:pPr>
        <w:rPr>
          <w:rFonts w:ascii="Arial" w:hAnsi="Arial"/>
          <w:b/>
        </w:rPr>
      </w:pPr>
      <w:r>
        <w:rPr>
          <w:rFonts w:ascii="Arial" w:hAnsi="Arial"/>
          <w:b/>
        </w:rPr>
        <w:t>Assigned sections of o</w:t>
      </w:r>
      <w:r w:rsidR="00A15C50">
        <w:rPr>
          <w:rFonts w:ascii="Arial" w:hAnsi="Arial"/>
          <w:b/>
        </w:rPr>
        <w:t>nline books/guides</w:t>
      </w:r>
      <w:r w:rsidR="007639DB">
        <w:rPr>
          <w:rFonts w:ascii="Arial" w:hAnsi="Arial"/>
          <w:b/>
        </w:rPr>
        <w:t xml:space="preserve"> and online information sites</w:t>
      </w:r>
      <w:r w:rsidR="00A15C50">
        <w:rPr>
          <w:rFonts w:ascii="Arial" w:hAnsi="Arial"/>
          <w:b/>
        </w:rPr>
        <w:t xml:space="preserve"> (</w:t>
      </w:r>
      <w:r w:rsidR="00194203">
        <w:rPr>
          <w:rFonts w:ascii="Arial" w:hAnsi="Arial"/>
          <w:b/>
        </w:rPr>
        <w:t xml:space="preserve">some </w:t>
      </w:r>
      <w:r w:rsidR="00A15C50">
        <w:rPr>
          <w:rFonts w:ascii="Arial" w:hAnsi="Arial"/>
          <w:b/>
        </w:rPr>
        <w:t>selected readings TBA)</w:t>
      </w:r>
    </w:p>
    <w:p w14:paraId="134162C9" w14:textId="49F05C81" w:rsidR="001C1E22" w:rsidRPr="00B557B1" w:rsidRDefault="001C1E22" w:rsidP="001C1E22">
      <w:pPr>
        <w:jc w:val="both"/>
        <w:rPr>
          <w:rFonts w:ascii="Arial" w:hAnsi="Arial"/>
        </w:rPr>
      </w:pPr>
      <w:r w:rsidRPr="00B557B1">
        <w:rPr>
          <w:rFonts w:ascii="Arial" w:hAnsi="Arial"/>
        </w:rPr>
        <w:t xml:space="preserve">3. Berry production guide Beneficial Management Practices for Berry Growers in BC Current edition, Province of B.C., Ministry of </w:t>
      </w:r>
      <w:r w:rsidR="00A90A68">
        <w:rPr>
          <w:rFonts w:ascii="Arial" w:hAnsi="Arial"/>
        </w:rPr>
        <w:t>Agriculture, Fisheries and Food;</w:t>
      </w:r>
      <w:r w:rsidRPr="00B557B1">
        <w:rPr>
          <w:rFonts w:ascii="Arial" w:hAnsi="Arial"/>
        </w:rPr>
        <w:t xml:space="preserve"> </w:t>
      </w:r>
      <w:r w:rsidR="00A90A68" w:rsidRPr="00A45F3A">
        <w:rPr>
          <w:rFonts w:ascii="Arial" w:hAnsi="Arial"/>
          <w:u w:val="single"/>
        </w:rPr>
        <w:t>Free Access</w:t>
      </w:r>
    </w:p>
    <w:p w14:paraId="4E776DB2" w14:textId="3059CE96" w:rsidR="001C1E22" w:rsidRPr="00B557B1" w:rsidRDefault="001C1E22" w:rsidP="001C1E22">
      <w:pPr>
        <w:jc w:val="both"/>
        <w:rPr>
          <w:rFonts w:ascii="Arial" w:hAnsi="Arial"/>
        </w:rPr>
      </w:pPr>
      <w:r w:rsidRPr="00B557B1">
        <w:rPr>
          <w:rFonts w:ascii="Arial" w:hAnsi="Arial"/>
        </w:rPr>
        <w:t>4. Best Practices Guide for Grapes for BC Growers, current edition, Province of B.C., Ministry of Agriculture, Fisheries and Food, BC Wine Grape Council</w:t>
      </w:r>
      <w:r w:rsidR="00A15C50">
        <w:rPr>
          <w:rFonts w:ascii="Arial" w:hAnsi="Arial"/>
        </w:rPr>
        <w:t xml:space="preserve"> (access TBA)</w:t>
      </w:r>
    </w:p>
    <w:p w14:paraId="56B813BD" w14:textId="005720E5" w:rsidR="001A66C0" w:rsidRDefault="001C1E22" w:rsidP="001C1E22">
      <w:pPr>
        <w:jc w:val="both"/>
        <w:rPr>
          <w:rFonts w:ascii="Arial" w:hAnsi="Arial"/>
        </w:rPr>
      </w:pPr>
      <w:r w:rsidRPr="00B557B1">
        <w:rPr>
          <w:rFonts w:ascii="Arial" w:hAnsi="Arial"/>
        </w:rPr>
        <w:t>5. Integrated Fruit Production Guide for commercial tree fruit growers interior of BC, current edition, Province of B.C., Ministry of Agriculture, Fisheries and Food, BC Fruit Growers Association</w:t>
      </w:r>
      <w:r w:rsidR="00A15C50">
        <w:rPr>
          <w:rFonts w:ascii="Arial" w:hAnsi="Arial"/>
        </w:rPr>
        <w:t xml:space="preserve"> (access TBA)</w:t>
      </w:r>
    </w:p>
    <w:p w14:paraId="6EDA1DD6" w14:textId="5BC81C6A" w:rsidR="001A66C0" w:rsidRDefault="001A66C0" w:rsidP="001A66C0">
      <w:pPr>
        <w:jc w:val="both"/>
        <w:rPr>
          <w:rFonts w:ascii="Arial" w:hAnsi="Arial"/>
        </w:rPr>
      </w:pPr>
      <w:r>
        <w:rPr>
          <w:rFonts w:ascii="Arial" w:hAnsi="Arial"/>
        </w:rPr>
        <w:t>6. Vegetable</w:t>
      </w:r>
      <w:r w:rsidRPr="00B557B1">
        <w:rPr>
          <w:rFonts w:ascii="Arial" w:hAnsi="Arial"/>
        </w:rPr>
        <w:t xml:space="preserve"> production guide Beneficial Management Practices for </w:t>
      </w:r>
      <w:r>
        <w:rPr>
          <w:rFonts w:ascii="Arial" w:hAnsi="Arial"/>
        </w:rPr>
        <w:t>Vegetable</w:t>
      </w:r>
      <w:r w:rsidRPr="00B557B1">
        <w:rPr>
          <w:rFonts w:ascii="Arial" w:hAnsi="Arial"/>
        </w:rPr>
        <w:t xml:space="preserve"> Growers in BC Current edition, Province of B.C., Ministry of A</w:t>
      </w:r>
      <w:r w:rsidR="00A90A68">
        <w:rPr>
          <w:rFonts w:ascii="Arial" w:hAnsi="Arial"/>
        </w:rPr>
        <w:t xml:space="preserve">griculture, Fisheries and Food; </w:t>
      </w:r>
      <w:r w:rsidR="00A90A68" w:rsidRPr="00A45F3A">
        <w:rPr>
          <w:rFonts w:ascii="Arial" w:hAnsi="Arial"/>
          <w:u w:val="single"/>
        </w:rPr>
        <w:t>Free Access</w:t>
      </w:r>
    </w:p>
    <w:p w14:paraId="6AA6FBC2" w14:textId="59445240" w:rsidR="00A90A68" w:rsidRDefault="00A90A68" w:rsidP="00A90A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Pr="00A90A68">
        <w:rPr>
          <w:rFonts w:ascii="Arial" w:hAnsi="Arial"/>
        </w:rPr>
        <w:t>Floriculture Production Guide:</w:t>
      </w:r>
      <w:r>
        <w:rPr>
          <w:rFonts w:ascii="Arial" w:hAnsi="Arial"/>
        </w:rPr>
        <w:t xml:space="preserve"> </w:t>
      </w:r>
      <w:r w:rsidRPr="00B557B1">
        <w:rPr>
          <w:rFonts w:ascii="Arial" w:hAnsi="Arial"/>
        </w:rPr>
        <w:t xml:space="preserve">Current edition, Province of B.C., Ministry of </w:t>
      </w:r>
      <w:r>
        <w:rPr>
          <w:rFonts w:ascii="Arial" w:hAnsi="Arial"/>
        </w:rPr>
        <w:t xml:space="preserve">Agriculture, Fisheries and Food; </w:t>
      </w:r>
      <w:r w:rsidRPr="00A45F3A">
        <w:rPr>
          <w:rFonts w:ascii="Arial" w:hAnsi="Arial"/>
          <w:u w:val="single"/>
        </w:rPr>
        <w:t>Free Access</w:t>
      </w:r>
      <w:r w:rsidRPr="00B557B1">
        <w:rPr>
          <w:rFonts w:ascii="Arial" w:hAnsi="Arial"/>
        </w:rPr>
        <w:t xml:space="preserve"> </w:t>
      </w:r>
    </w:p>
    <w:p w14:paraId="4ED66D40" w14:textId="30DE5A3A" w:rsidR="00A90A68" w:rsidRPr="00A90A68" w:rsidRDefault="00A90A68" w:rsidP="00A90A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Pr="00A90A68">
        <w:rPr>
          <w:rFonts w:ascii="Arial" w:hAnsi="Arial"/>
        </w:rPr>
        <w:t>Nursery Production Guide -Guide to best management</w:t>
      </w:r>
      <w:r>
        <w:rPr>
          <w:rFonts w:ascii="Arial" w:hAnsi="Arial"/>
        </w:rPr>
        <w:t xml:space="preserve"> outdoor ornamental plants; </w:t>
      </w:r>
      <w:r w:rsidRPr="00A45F3A">
        <w:rPr>
          <w:rFonts w:ascii="Arial" w:hAnsi="Arial"/>
          <w:u w:val="single"/>
        </w:rPr>
        <w:t>Free Access</w:t>
      </w:r>
    </w:p>
    <w:p w14:paraId="40B79553" w14:textId="7C8430C7" w:rsidR="001C1E22" w:rsidRPr="00B557B1" w:rsidRDefault="004250B6" w:rsidP="001C1E22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1C1E22" w:rsidRPr="00B557B1">
        <w:rPr>
          <w:rFonts w:ascii="Arial" w:hAnsi="Arial"/>
        </w:rPr>
        <w:t>. Planning for Profit websites</w:t>
      </w:r>
      <w:r w:rsidR="00A45F3A">
        <w:rPr>
          <w:rFonts w:ascii="Arial" w:hAnsi="Arial"/>
        </w:rPr>
        <w:t xml:space="preserve">; </w:t>
      </w:r>
      <w:r w:rsidR="00A45F3A" w:rsidRPr="00A45F3A">
        <w:rPr>
          <w:rFonts w:ascii="Arial" w:hAnsi="Arial"/>
          <w:u w:val="single"/>
        </w:rPr>
        <w:t>Free Access</w:t>
      </w:r>
    </w:p>
    <w:p w14:paraId="73D6FA73" w14:textId="77777777" w:rsidR="00216DA5" w:rsidRPr="00C877CE" w:rsidRDefault="00216DA5" w:rsidP="001C1E22">
      <w:pPr>
        <w:rPr>
          <w:rFonts w:ascii="Arial" w:hAnsi="Arial" w:cs="Arial"/>
          <w:sz w:val="8"/>
          <w:szCs w:val="8"/>
        </w:rPr>
      </w:pPr>
    </w:p>
    <w:p w14:paraId="394ED915" w14:textId="40F31FE5" w:rsidR="001C1E22" w:rsidRPr="00C877CE" w:rsidRDefault="00F46354" w:rsidP="00194203">
      <w:pPr>
        <w:suppressAutoHyphens w:val="0"/>
        <w:rPr>
          <w:rFonts w:ascii="Arial" w:hAnsi="Arial" w:cs="Arial"/>
          <w:u w:val="single"/>
        </w:rPr>
      </w:pPr>
      <w:r w:rsidRPr="00C877CE">
        <w:rPr>
          <w:rFonts w:ascii="Arial" w:hAnsi="Arial" w:cs="Arial"/>
          <w:b/>
          <w:u w:val="single"/>
        </w:rPr>
        <w:t xml:space="preserve">Tentative Course </w:t>
      </w:r>
      <w:r w:rsidR="00C05047" w:rsidRPr="00C877CE">
        <w:rPr>
          <w:rFonts w:ascii="Arial" w:hAnsi="Arial" w:cs="Arial"/>
          <w:b/>
          <w:u w:val="single"/>
        </w:rPr>
        <w:t>Schedule</w:t>
      </w:r>
      <w:r w:rsidR="00194203" w:rsidRPr="00C877CE">
        <w:rPr>
          <w:rFonts w:ascii="Arial" w:hAnsi="Arial" w:cs="Arial"/>
          <w:b/>
          <w:u w:val="single"/>
        </w:rPr>
        <w:t xml:space="preserve"> </w:t>
      </w:r>
      <w:r w:rsidR="007D4FB0">
        <w:rPr>
          <w:rFonts w:ascii="Arial" w:hAnsi="Arial" w:cs="Arial"/>
          <w:u w:val="single"/>
        </w:rPr>
        <w:t>(</w:t>
      </w:r>
      <w:r w:rsidR="00194203" w:rsidRPr="00C877CE">
        <w:rPr>
          <w:rFonts w:ascii="Arial" w:hAnsi="Arial" w:cs="Arial"/>
          <w:u w:val="single"/>
        </w:rPr>
        <w:t xml:space="preserve">schedule may be altered </w:t>
      </w:r>
      <w:r w:rsidR="007D4FB0">
        <w:rPr>
          <w:rFonts w:ascii="Arial" w:hAnsi="Arial" w:cs="Arial"/>
          <w:u w:val="single"/>
        </w:rPr>
        <w:t>due to environmental/</w:t>
      </w:r>
      <w:r w:rsidR="006F7549">
        <w:rPr>
          <w:rFonts w:ascii="Arial" w:hAnsi="Arial" w:cs="Arial"/>
          <w:u w:val="single"/>
        </w:rPr>
        <w:t>field-</w:t>
      </w:r>
      <w:r w:rsidR="007D4FB0">
        <w:rPr>
          <w:rFonts w:ascii="Arial" w:hAnsi="Arial" w:cs="Arial"/>
          <w:u w:val="single"/>
        </w:rPr>
        <w:t xml:space="preserve">crop production issues and </w:t>
      </w:r>
      <w:r w:rsidR="00194203" w:rsidRPr="00C877CE">
        <w:rPr>
          <w:rFonts w:ascii="Arial" w:hAnsi="Arial" w:cs="Arial"/>
          <w:u w:val="single"/>
        </w:rPr>
        <w:t>in consultation with students)</w:t>
      </w:r>
    </w:p>
    <w:p w14:paraId="6B99A89E" w14:textId="77777777" w:rsidR="00AF70CA" w:rsidRPr="00C877CE" w:rsidRDefault="00AF70CA" w:rsidP="001C1E22">
      <w:pPr>
        <w:rPr>
          <w:rFonts w:ascii="Arial" w:hAnsi="Arial" w:cs="Arial"/>
          <w:b/>
          <w:sz w:val="8"/>
          <w:szCs w:val="8"/>
        </w:rPr>
      </w:pPr>
    </w:p>
    <w:p w14:paraId="477976BE" w14:textId="3D84EAB0" w:rsidR="00FB5F5A" w:rsidRDefault="00FB5F5A" w:rsidP="006E0252">
      <w:pPr>
        <w:rPr>
          <w:rFonts w:ascii="Arial" w:hAnsi="Arial"/>
          <w:b/>
        </w:rPr>
      </w:pPr>
      <w:r>
        <w:rPr>
          <w:rFonts w:ascii="Arial" w:hAnsi="Arial"/>
          <w:b/>
        </w:rPr>
        <w:t>Week 1</w:t>
      </w:r>
    </w:p>
    <w:p w14:paraId="03707DD4" w14:textId="70A32147" w:rsidR="006E0252" w:rsidRDefault="00A8059A" w:rsidP="006E0252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503BDA">
        <w:rPr>
          <w:rFonts w:ascii="Arial" w:hAnsi="Arial"/>
        </w:rPr>
        <w:t xml:space="preserve">Lec </w:t>
      </w:r>
      <w:r w:rsidR="006E0252" w:rsidRPr="006125B4">
        <w:rPr>
          <w:rFonts w:ascii="Arial" w:hAnsi="Arial"/>
        </w:rPr>
        <w:t xml:space="preserve">1. </w:t>
      </w:r>
      <w:r w:rsidR="006E0252" w:rsidRPr="006125B4">
        <w:rPr>
          <w:rFonts w:ascii="Arial" w:hAnsi="Arial"/>
          <w:b/>
        </w:rPr>
        <w:t>Welcome</w:t>
      </w:r>
      <w:r w:rsidR="006E0252" w:rsidRPr="006125B4">
        <w:rPr>
          <w:rFonts w:ascii="Arial" w:hAnsi="Arial"/>
        </w:rPr>
        <w:t xml:space="preserve">: </w:t>
      </w:r>
      <w:r w:rsidR="00572080">
        <w:rPr>
          <w:rFonts w:ascii="Arial" w:hAnsi="Arial"/>
        </w:rPr>
        <w:t>o</w:t>
      </w:r>
      <w:r w:rsidR="004D3D03">
        <w:rPr>
          <w:rFonts w:ascii="Arial" w:hAnsi="Arial"/>
        </w:rPr>
        <w:t xml:space="preserve">verview of </w:t>
      </w:r>
      <w:r w:rsidR="00572080">
        <w:rPr>
          <w:rFonts w:ascii="Arial" w:hAnsi="Arial"/>
        </w:rPr>
        <w:t>horticulture</w:t>
      </w:r>
      <w:r w:rsidR="00FB5F5A">
        <w:rPr>
          <w:rFonts w:ascii="Arial" w:hAnsi="Arial"/>
        </w:rPr>
        <w:t xml:space="preserve"> and </w:t>
      </w:r>
      <w:r w:rsidR="006E0252" w:rsidRPr="006125B4">
        <w:rPr>
          <w:rFonts w:ascii="Arial" w:hAnsi="Arial"/>
        </w:rPr>
        <w:t>course requirements</w:t>
      </w:r>
      <w:r w:rsidR="00AF70CA">
        <w:rPr>
          <w:rFonts w:ascii="Arial" w:hAnsi="Arial"/>
        </w:rPr>
        <w:t xml:space="preserve">. </w:t>
      </w:r>
      <w:r w:rsidR="00460326">
        <w:rPr>
          <w:rFonts w:ascii="Arial" w:hAnsi="Arial"/>
        </w:rPr>
        <w:t>An overview on t</w:t>
      </w:r>
      <w:r w:rsidR="00460326" w:rsidRPr="006125B4">
        <w:rPr>
          <w:rFonts w:ascii="Arial" w:hAnsi="Arial"/>
        </w:rPr>
        <w:t xml:space="preserve">he </w:t>
      </w:r>
      <w:r w:rsidR="00460326">
        <w:rPr>
          <w:rFonts w:ascii="Arial" w:hAnsi="Arial"/>
        </w:rPr>
        <w:t>development of value and diversity in h</w:t>
      </w:r>
      <w:r w:rsidR="00460326" w:rsidRPr="0094118D">
        <w:rPr>
          <w:rFonts w:ascii="Arial" w:hAnsi="Arial"/>
        </w:rPr>
        <w:t>orticulture</w:t>
      </w:r>
      <w:r w:rsidR="00460326">
        <w:rPr>
          <w:rFonts w:ascii="Arial" w:hAnsi="Arial"/>
        </w:rPr>
        <w:t xml:space="preserve"> - locally and globally</w:t>
      </w:r>
      <w:r>
        <w:rPr>
          <w:rFonts w:ascii="Arial" w:hAnsi="Arial"/>
        </w:rPr>
        <w:t xml:space="preserve">; </w:t>
      </w:r>
    </w:p>
    <w:p w14:paraId="3972F72C" w14:textId="4A8B5B11" w:rsidR="00460326" w:rsidRDefault="00460326" w:rsidP="00460326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 w:rsidR="00F046F5">
        <w:rPr>
          <w:rFonts w:ascii="Arial" w:hAnsi="Arial"/>
          <w:u w:val="single"/>
        </w:rPr>
        <w:t>s</w:t>
      </w:r>
      <w:r w:rsidRPr="006125B4">
        <w:rPr>
          <w:rFonts w:ascii="Arial" w:hAnsi="Arial"/>
        </w:rPr>
        <w:t xml:space="preserve">: </w:t>
      </w:r>
      <w:r w:rsidR="00A87AB7">
        <w:rPr>
          <w:rFonts w:ascii="Arial" w:hAnsi="Arial"/>
        </w:rPr>
        <w:t>discuss/provide an overview</w:t>
      </w:r>
      <w:r>
        <w:rPr>
          <w:rFonts w:ascii="Arial" w:hAnsi="Arial"/>
        </w:rPr>
        <w:t xml:space="preserve"> of the scope, </w:t>
      </w:r>
      <w:r w:rsidRPr="006125B4">
        <w:rPr>
          <w:rFonts w:ascii="Arial" w:hAnsi="Arial"/>
        </w:rPr>
        <w:t xml:space="preserve">magnitude </w:t>
      </w:r>
      <w:r w:rsidR="00A87AB7">
        <w:rPr>
          <w:rFonts w:ascii="Arial" w:hAnsi="Arial"/>
        </w:rPr>
        <w:t>&amp;</w:t>
      </w:r>
      <w:r>
        <w:rPr>
          <w:rFonts w:ascii="Arial" w:hAnsi="Arial"/>
        </w:rPr>
        <w:t xml:space="preserve"> value </w:t>
      </w:r>
      <w:r w:rsidRPr="006125B4">
        <w:rPr>
          <w:rFonts w:ascii="Arial" w:hAnsi="Arial"/>
        </w:rPr>
        <w:t>of</w:t>
      </w:r>
      <w:r>
        <w:rPr>
          <w:rFonts w:ascii="Arial" w:hAnsi="Arial"/>
        </w:rPr>
        <w:t xml:space="preserve"> horticulture</w:t>
      </w:r>
      <w:r w:rsidRPr="006125B4">
        <w:rPr>
          <w:rFonts w:ascii="Arial" w:hAnsi="Arial"/>
        </w:rPr>
        <w:t>.</w:t>
      </w:r>
    </w:p>
    <w:p w14:paraId="637B5151" w14:textId="77777777" w:rsidR="00D17CC5" w:rsidRPr="00C877CE" w:rsidRDefault="00D17CC5" w:rsidP="006E0252">
      <w:pPr>
        <w:rPr>
          <w:rFonts w:ascii="Arial" w:hAnsi="Arial"/>
          <w:sz w:val="8"/>
          <w:szCs w:val="8"/>
          <w:u w:val="single"/>
        </w:rPr>
      </w:pPr>
    </w:p>
    <w:p w14:paraId="22693715" w14:textId="5D771063" w:rsidR="00460326" w:rsidRDefault="00F31368" w:rsidP="006E0252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W </w:t>
      </w:r>
      <w:r w:rsidR="00D17CC5">
        <w:rPr>
          <w:rFonts w:ascii="Arial" w:hAnsi="Arial"/>
          <w:u w:val="single"/>
        </w:rPr>
        <w:t>Lab</w:t>
      </w:r>
      <w:r>
        <w:rPr>
          <w:rFonts w:ascii="Arial" w:hAnsi="Arial"/>
          <w:u w:val="single"/>
        </w:rPr>
        <w:t xml:space="preserve"> – </w:t>
      </w:r>
      <w:r w:rsidR="00615B30">
        <w:rPr>
          <w:rFonts w:ascii="Arial" w:hAnsi="Arial"/>
          <w:u w:val="single"/>
        </w:rPr>
        <w:t xml:space="preserve">noon to 1:30 pm - </w:t>
      </w:r>
      <w:r>
        <w:rPr>
          <w:rFonts w:ascii="Arial" w:hAnsi="Arial"/>
          <w:u w:val="single"/>
        </w:rPr>
        <w:t>a walk-about to view horticulture in our UBC backyard</w:t>
      </w:r>
    </w:p>
    <w:p w14:paraId="333DC355" w14:textId="77777777" w:rsidR="00D17CC5" w:rsidRPr="00C877CE" w:rsidRDefault="00D17CC5" w:rsidP="006E0252">
      <w:pPr>
        <w:rPr>
          <w:rFonts w:ascii="Arial" w:hAnsi="Arial"/>
          <w:sz w:val="8"/>
          <w:szCs w:val="8"/>
        </w:rPr>
      </w:pPr>
    </w:p>
    <w:p w14:paraId="65F76223" w14:textId="35CD05CF" w:rsidR="00A8059A" w:rsidRDefault="00A8059A" w:rsidP="00F046F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F </w:t>
      </w:r>
      <w:r w:rsidR="00503BDA">
        <w:rPr>
          <w:rFonts w:ascii="Arial" w:hAnsi="Arial"/>
        </w:rPr>
        <w:t>Lec 2</w:t>
      </w:r>
      <w:r w:rsidR="0067063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60326">
        <w:rPr>
          <w:rFonts w:ascii="Arial" w:hAnsi="Arial"/>
        </w:rPr>
        <w:t>A</w:t>
      </w:r>
      <w:r w:rsidR="00460326" w:rsidRPr="006125B4">
        <w:rPr>
          <w:rFonts w:ascii="Arial" w:hAnsi="Arial"/>
        </w:rPr>
        <w:t xml:space="preserve"> brief </w:t>
      </w:r>
      <w:r w:rsidR="00460326" w:rsidRPr="006125B4">
        <w:rPr>
          <w:rFonts w:ascii="Arial" w:hAnsi="Arial"/>
          <w:b/>
        </w:rPr>
        <w:t>history</w:t>
      </w:r>
      <w:r w:rsidR="00460326" w:rsidRPr="006125B4">
        <w:rPr>
          <w:rFonts w:ascii="Arial" w:hAnsi="Arial"/>
        </w:rPr>
        <w:t xml:space="preserve"> on</w:t>
      </w:r>
      <w:r w:rsidR="00460326">
        <w:rPr>
          <w:rFonts w:ascii="Arial" w:hAnsi="Arial"/>
        </w:rPr>
        <w:t xml:space="preserve"> the development of horticulture &amp; related science</w:t>
      </w:r>
      <w:r w:rsidR="00F046F5">
        <w:rPr>
          <w:rFonts w:ascii="Arial" w:hAnsi="Arial"/>
        </w:rPr>
        <w:t>s</w:t>
      </w:r>
      <w:r w:rsidR="00460326">
        <w:rPr>
          <w:rFonts w:ascii="Arial" w:hAnsi="Arial"/>
        </w:rPr>
        <w:t xml:space="preserve"> – some significant steps along the way</w:t>
      </w:r>
      <w:r w:rsidR="00F046F5">
        <w:rPr>
          <w:rFonts w:ascii="Arial" w:hAnsi="Arial"/>
        </w:rPr>
        <w:t xml:space="preserve">. </w:t>
      </w:r>
      <w:r w:rsidR="0035517A">
        <w:rPr>
          <w:rFonts w:ascii="Arial" w:hAnsi="Arial"/>
        </w:rPr>
        <w:t>chapter</w:t>
      </w:r>
      <w:r w:rsidR="00F046F5">
        <w:rPr>
          <w:rFonts w:ascii="Arial" w:hAnsi="Arial"/>
        </w:rPr>
        <w:t xml:space="preserve"> Biology of Plants Chpt 21 pp 501-523</w:t>
      </w:r>
      <w:r w:rsidR="00860684">
        <w:rPr>
          <w:rFonts w:ascii="Arial" w:hAnsi="Arial"/>
        </w:rPr>
        <w:t>;</w:t>
      </w:r>
      <w:r w:rsidR="006F7549">
        <w:rPr>
          <w:rFonts w:ascii="Arial" w:hAnsi="Arial"/>
        </w:rPr>
        <w:t xml:space="preserve"> also example online</w:t>
      </w:r>
      <w:r>
        <w:rPr>
          <w:rFonts w:ascii="Arial" w:hAnsi="Arial"/>
        </w:rPr>
        <w:t xml:space="preserve"> </w:t>
      </w:r>
      <w:hyperlink r:id="rId8" w:history="1">
        <w:r w:rsidRPr="001640DD">
          <w:rPr>
            <w:rStyle w:val="Hyperlink"/>
            <w:rFonts w:ascii="Arial" w:hAnsi="Arial"/>
          </w:rPr>
          <w:t>http://milestones.aspb.org</w:t>
        </w:r>
      </w:hyperlink>
    </w:p>
    <w:p w14:paraId="4B4A568F" w14:textId="2BCF9C3A" w:rsidR="00F046F5" w:rsidRDefault="00860684" w:rsidP="00F046F5">
      <w:pPr>
        <w:jc w:val="both"/>
        <w:rPr>
          <w:rFonts w:ascii="Arial" w:hAnsi="Arial"/>
        </w:rPr>
      </w:pPr>
      <w:r w:rsidRPr="00860684">
        <w:t xml:space="preserve"> </w:t>
      </w:r>
      <w:hyperlink r:id="rId9" w:history="1">
        <w:r w:rsidRPr="001640DD">
          <w:rPr>
            <w:rStyle w:val="Hyperlink"/>
            <w:rFonts w:ascii="Arial" w:hAnsi="Arial"/>
          </w:rPr>
          <w:t>http://www.labtimes.org/labtimes/issues/lt2013/lt03/lt_2013_03_16_21.pdf</w:t>
        </w:r>
      </w:hyperlink>
      <w:r>
        <w:rPr>
          <w:rFonts w:ascii="Arial" w:hAnsi="Arial"/>
        </w:rPr>
        <w:t xml:space="preserve"> </w:t>
      </w:r>
    </w:p>
    <w:p w14:paraId="11E2586F" w14:textId="2C1B4E6F" w:rsidR="001B4AAE" w:rsidRDefault="001B4AAE" w:rsidP="001B4AAE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 w:rsidR="00F046F5">
        <w:rPr>
          <w:rFonts w:ascii="Arial" w:hAnsi="Arial"/>
          <w:u w:val="single"/>
        </w:rPr>
        <w:t>s</w:t>
      </w:r>
      <w:r w:rsidRPr="006125B4">
        <w:rPr>
          <w:rFonts w:ascii="Arial" w:hAnsi="Arial"/>
        </w:rPr>
        <w:t>: gain a</w:t>
      </w:r>
      <w:r>
        <w:rPr>
          <w:rFonts w:ascii="Arial" w:hAnsi="Arial"/>
        </w:rPr>
        <w:t>n appreciation of when &amp; how horticulture developed</w:t>
      </w:r>
      <w:r w:rsidR="00F046F5">
        <w:rPr>
          <w:rFonts w:ascii="Arial" w:hAnsi="Arial"/>
        </w:rPr>
        <w:t>; outline scientific developments that advanced horticulture.</w:t>
      </w:r>
    </w:p>
    <w:p w14:paraId="656AEF68" w14:textId="77777777" w:rsidR="00460326" w:rsidRPr="00C877CE" w:rsidRDefault="00460326" w:rsidP="00503BDA">
      <w:pPr>
        <w:rPr>
          <w:rFonts w:ascii="Arial" w:hAnsi="Arial"/>
          <w:sz w:val="8"/>
          <w:szCs w:val="8"/>
        </w:rPr>
      </w:pPr>
    </w:p>
    <w:p w14:paraId="2ABF2481" w14:textId="0AC83EDD" w:rsidR="001B4AAE" w:rsidRDefault="001B4AAE" w:rsidP="001B4AAE">
      <w:pPr>
        <w:rPr>
          <w:rFonts w:ascii="Arial" w:hAnsi="Arial"/>
          <w:b/>
        </w:rPr>
      </w:pPr>
      <w:r>
        <w:rPr>
          <w:rFonts w:ascii="Arial" w:hAnsi="Arial"/>
          <w:b/>
        </w:rPr>
        <w:t>Week 2</w:t>
      </w:r>
    </w:p>
    <w:p w14:paraId="45641B0C" w14:textId="6DD54ABB" w:rsidR="00A8059A" w:rsidRPr="00A8059A" w:rsidRDefault="00A8059A" w:rsidP="001B4AAE">
      <w:pPr>
        <w:rPr>
          <w:rFonts w:ascii="Arial" w:hAnsi="Arial"/>
        </w:rPr>
      </w:pPr>
      <w:r w:rsidRPr="00A8059A">
        <w:rPr>
          <w:rFonts w:ascii="Arial" w:hAnsi="Arial"/>
        </w:rPr>
        <w:t>M</w:t>
      </w:r>
      <w:r>
        <w:rPr>
          <w:rFonts w:ascii="Arial" w:hAnsi="Arial"/>
        </w:rPr>
        <w:t xml:space="preserve"> Lec 3. Plant </w:t>
      </w:r>
      <w:r w:rsidR="002534F1">
        <w:rPr>
          <w:rFonts w:ascii="Arial" w:hAnsi="Arial"/>
        </w:rPr>
        <w:t>taxonomy</w:t>
      </w:r>
      <w:r>
        <w:rPr>
          <w:rFonts w:ascii="Arial" w:hAnsi="Arial"/>
        </w:rPr>
        <w:t xml:space="preserve"> in horticulture</w:t>
      </w:r>
    </w:p>
    <w:p w14:paraId="355D02BA" w14:textId="71E01A8F" w:rsidR="00A8059A" w:rsidRPr="00A8059A" w:rsidRDefault="00A8059A" w:rsidP="00A8059A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>
        <w:rPr>
          <w:rFonts w:ascii="Arial" w:hAnsi="Arial"/>
          <w:u w:val="single"/>
        </w:rPr>
        <w:t>s</w:t>
      </w:r>
      <w:r w:rsidRPr="006125B4">
        <w:rPr>
          <w:rFonts w:ascii="Arial" w:hAnsi="Arial"/>
        </w:rPr>
        <w:t xml:space="preserve">: </w:t>
      </w:r>
      <w:r w:rsidRPr="00A8059A">
        <w:rPr>
          <w:rFonts w:ascii="Arial" w:hAnsi="Arial"/>
        </w:rPr>
        <w:t>Recognize/describe distinguishing botanical-horticultural morphological traits in order to place example horticultural species into their taxonomic/horticulture family</w:t>
      </w:r>
      <w:r>
        <w:rPr>
          <w:rFonts w:ascii="Arial" w:hAnsi="Arial"/>
        </w:rPr>
        <w:t xml:space="preserve">; </w:t>
      </w:r>
      <w:r w:rsidRPr="00A8059A">
        <w:rPr>
          <w:rFonts w:ascii="Arial" w:hAnsi="Arial"/>
        </w:rPr>
        <w:t>Describe a/some key feature(s) of specific horticulture crops and relate this to their economic &amp; social importance</w:t>
      </w:r>
    </w:p>
    <w:p w14:paraId="2C6E7A98" w14:textId="76132A0D" w:rsidR="00A8059A" w:rsidRPr="00C877CE" w:rsidRDefault="00A8059A" w:rsidP="001B4AAE">
      <w:pPr>
        <w:rPr>
          <w:rFonts w:ascii="Arial" w:hAnsi="Arial"/>
          <w:sz w:val="8"/>
          <w:szCs w:val="8"/>
        </w:rPr>
      </w:pPr>
    </w:p>
    <w:p w14:paraId="77CB917E" w14:textId="0AA68E4B" w:rsidR="002534F1" w:rsidRDefault="002534F1" w:rsidP="001B4AAE">
      <w:pPr>
        <w:rPr>
          <w:rFonts w:ascii="Arial" w:hAnsi="Arial"/>
        </w:rPr>
      </w:pPr>
      <w:r>
        <w:rPr>
          <w:rFonts w:ascii="Arial" w:hAnsi="Arial"/>
        </w:rPr>
        <w:t>W Lec 4</w:t>
      </w:r>
      <w:r w:rsidRPr="006125B4">
        <w:rPr>
          <w:rFonts w:ascii="Arial" w:hAnsi="Arial"/>
        </w:rPr>
        <w:t>.</w:t>
      </w:r>
      <w:r>
        <w:rPr>
          <w:rFonts w:ascii="Arial" w:hAnsi="Arial"/>
        </w:rPr>
        <w:t xml:space="preserve"> Plant taxonomy in horticulture-continued</w:t>
      </w:r>
      <w:r w:rsidR="00732AE7">
        <w:rPr>
          <w:rFonts w:ascii="Arial" w:hAnsi="Arial"/>
        </w:rPr>
        <w:t>; Plant processes/physiology</w:t>
      </w:r>
      <w:r w:rsidR="0019166F">
        <w:rPr>
          <w:rFonts w:ascii="Arial" w:hAnsi="Arial"/>
        </w:rPr>
        <w:t xml:space="preserve">; </w:t>
      </w:r>
      <w:r w:rsidR="006F7549">
        <w:rPr>
          <w:rFonts w:ascii="Arial" w:hAnsi="Arial"/>
        </w:rPr>
        <w:t xml:space="preserve">class notes based on </w:t>
      </w:r>
      <w:r w:rsidR="0019166F">
        <w:rPr>
          <w:rFonts w:ascii="Arial" w:hAnsi="Arial"/>
        </w:rPr>
        <w:t>Raven Biology of Plants Chpt</w:t>
      </w:r>
      <w:r w:rsidR="00B55018">
        <w:rPr>
          <w:rFonts w:ascii="Arial" w:hAnsi="Arial"/>
        </w:rPr>
        <w:t xml:space="preserve"> 7 pp122-149; </w:t>
      </w:r>
    </w:p>
    <w:p w14:paraId="2BB6873E" w14:textId="1E4A46C3" w:rsidR="00117D2F" w:rsidRDefault="00117D2F" w:rsidP="00117D2F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>
        <w:rPr>
          <w:rFonts w:ascii="Arial" w:hAnsi="Arial"/>
          <w:u w:val="single"/>
        </w:rPr>
        <w:t>s</w:t>
      </w:r>
      <w:r w:rsidRPr="006125B4">
        <w:rPr>
          <w:rFonts w:ascii="Arial" w:hAnsi="Arial"/>
        </w:rPr>
        <w:t>:</w:t>
      </w:r>
      <w:r>
        <w:rPr>
          <w:rFonts w:ascii="Arial" w:hAnsi="Arial"/>
        </w:rPr>
        <w:t xml:space="preserve"> name the principal pigments involved in photosynthesis; list the main products of the light reaction and also those of the dark reactions</w:t>
      </w:r>
      <w:r w:rsidR="00F31368">
        <w:rPr>
          <w:rFonts w:ascii="Arial" w:hAnsi="Arial"/>
        </w:rPr>
        <w:t xml:space="preserve"> – explain how these fit into horticulture</w:t>
      </w:r>
    </w:p>
    <w:p w14:paraId="7F699390" w14:textId="780D6729" w:rsidR="00615B30" w:rsidRDefault="00615B30" w:rsidP="00732AE7">
      <w:pPr>
        <w:rPr>
          <w:rFonts w:ascii="Arial" w:hAnsi="Arial"/>
        </w:rPr>
      </w:pPr>
      <w:r w:rsidRPr="008149AD">
        <w:rPr>
          <w:rFonts w:ascii="Arial" w:hAnsi="Arial"/>
          <w:u w:val="single"/>
        </w:rPr>
        <w:t>W</w:t>
      </w:r>
      <w:r w:rsidRPr="003F046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Lab 1</w:t>
      </w:r>
      <w:r w:rsidR="009F06AC">
        <w:rPr>
          <w:rFonts w:ascii="Arial" w:hAnsi="Arial"/>
        </w:rPr>
        <w:t>: noon- 2:3</w:t>
      </w:r>
      <w:r>
        <w:rPr>
          <w:rFonts w:ascii="Arial" w:hAnsi="Arial"/>
        </w:rPr>
        <w:t>0 pm Walk about – possible tour of Horticulture Greenhouse</w:t>
      </w:r>
    </w:p>
    <w:p w14:paraId="7E990481" w14:textId="417071A3" w:rsidR="00732AE7" w:rsidRDefault="00732AE7" w:rsidP="00732AE7">
      <w:pPr>
        <w:rPr>
          <w:rFonts w:ascii="Arial" w:hAnsi="Arial"/>
        </w:rPr>
      </w:pPr>
      <w:r>
        <w:rPr>
          <w:rFonts w:ascii="Arial" w:hAnsi="Arial"/>
        </w:rPr>
        <w:t>F Lec 5</w:t>
      </w:r>
      <w:r w:rsidRPr="006125B4">
        <w:rPr>
          <w:rFonts w:ascii="Arial" w:hAnsi="Arial"/>
        </w:rPr>
        <w:t>.</w:t>
      </w:r>
      <w:r>
        <w:rPr>
          <w:rFonts w:ascii="Arial" w:hAnsi="Arial"/>
        </w:rPr>
        <w:t xml:space="preserve"> Plant processes/physiology-continued</w:t>
      </w:r>
      <w:r w:rsidR="008224DA">
        <w:rPr>
          <w:rFonts w:ascii="Arial" w:hAnsi="Arial"/>
        </w:rPr>
        <w:t>; class notes based on Raven Biology of Plants Chpt 28: 660-682 &amp; Chpt 27: 638-659</w:t>
      </w:r>
    </w:p>
    <w:p w14:paraId="158BDDA1" w14:textId="4E68D60E" w:rsidR="00732AE7" w:rsidRDefault="00732AE7" w:rsidP="001B4AAE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>
        <w:rPr>
          <w:rFonts w:ascii="Arial" w:hAnsi="Arial"/>
          <w:u w:val="single"/>
        </w:rPr>
        <w:t>s</w:t>
      </w:r>
      <w:r w:rsidRPr="006125B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2D4099">
        <w:rPr>
          <w:rFonts w:ascii="Arial" w:hAnsi="Arial"/>
        </w:rPr>
        <w:t xml:space="preserve">name 6 major groups of plant hormones – </w:t>
      </w:r>
      <w:r w:rsidR="0019166F">
        <w:rPr>
          <w:rFonts w:ascii="Arial" w:hAnsi="Arial"/>
        </w:rPr>
        <w:t>describe</w:t>
      </w:r>
      <w:r w:rsidR="002D4099">
        <w:rPr>
          <w:rFonts w:ascii="Arial" w:hAnsi="Arial"/>
        </w:rPr>
        <w:t xml:space="preserve"> </w:t>
      </w:r>
      <w:r w:rsidR="0019166F">
        <w:rPr>
          <w:rFonts w:ascii="Arial" w:hAnsi="Arial"/>
        </w:rPr>
        <w:t xml:space="preserve">a </w:t>
      </w:r>
      <w:r w:rsidR="002D4099">
        <w:rPr>
          <w:rFonts w:ascii="Arial" w:hAnsi="Arial"/>
        </w:rPr>
        <w:t xml:space="preserve">typical effect of each on plant </w:t>
      </w:r>
      <w:r w:rsidR="0019166F">
        <w:rPr>
          <w:rFonts w:ascii="Arial" w:hAnsi="Arial"/>
        </w:rPr>
        <w:t xml:space="preserve">growth </w:t>
      </w:r>
      <w:r w:rsidR="002D4099">
        <w:rPr>
          <w:rFonts w:ascii="Arial" w:hAnsi="Arial"/>
        </w:rPr>
        <w:t>regulation</w:t>
      </w:r>
      <w:r w:rsidR="009A37F2">
        <w:rPr>
          <w:rFonts w:ascii="Arial" w:hAnsi="Arial"/>
        </w:rPr>
        <w:t xml:space="preserve"> – how this is important in horticulture</w:t>
      </w:r>
      <w:r w:rsidR="00117D2F">
        <w:rPr>
          <w:rFonts w:ascii="Arial" w:hAnsi="Arial"/>
        </w:rPr>
        <w:t>; outline the effect of day</w:t>
      </w:r>
      <w:r w:rsidR="009A37F2">
        <w:rPr>
          <w:rFonts w:ascii="Arial" w:hAnsi="Arial"/>
        </w:rPr>
        <w:t>-</w:t>
      </w:r>
      <w:r w:rsidR="00117D2F">
        <w:rPr>
          <w:rFonts w:ascii="Arial" w:hAnsi="Arial"/>
        </w:rPr>
        <w:t>length on flowering; describe what phytochrome is &amp; its influence on flowering, seed germination and stem growth; describe plant dormancy</w:t>
      </w:r>
      <w:r w:rsidR="008224DA">
        <w:rPr>
          <w:rFonts w:ascii="Arial" w:hAnsi="Arial"/>
        </w:rPr>
        <w:t xml:space="preserve"> and its link to environmental conditions.</w:t>
      </w:r>
    </w:p>
    <w:p w14:paraId="34A40A58" w14:textId="2D9ECC75" w:rsidR="004E7D79" w:rsidRPr="004E7D79" w:rsidRDefault="004E7D79" w:rsidP="001B4AAE">
      <w:pPr>
        <w:rPr>
          <w:rFonts w:ascii="Arial" w:hAnsi="Arial"/>
        </w:rPr>
      </w:pPr>
      <w:r w:rsidRPr="004E7D79">
        <w:rPr>
          <w:rFonts w:ascii="Arial" w:hAnsi="Arial"/>
        </w:rPr>
        <w:t>Review of Week 1-2 lectures</w:t>
      </w:r>
    </w:p>
    <w:p w14:paraId="31C21B2B" w14:textId="77777777" w:rsidR="00732AE7" w:rsidRPr="00C877CE" w:rsidRDefault="00732AE7" w:rsidP="001B4AAE">
      <w:pPr>
        <w:rPr>
          <w:rFonts w:ascii="Arial" w:hAnsi="Arial"/>
          <w:b/>
          <w:sz w:val="8"/>
          <w:szCs w:val="8"/>
        </w:rPr>
      </w:pPr>
    </w:p>
    <w:p w14:paraId="175C5B86" w14:textId="40609F90" w:rsidR="0019166F" w:rsidRDefault="0019166F" w:rsidP="0019166F">
      <w:pPr>
        <w:rPr>
          <w:rFonts w:ascii="Arial" w:hAnsi="Arial"/>
          <w:b/>
        </w:rPr>
      </w:pPr>
      <w:r>
        <w:rPr>
          <w:rFonts w:ascii="Arial" w:hAnsi="Arial"/>
          <w:b/>
        </w:rPr>
        <w:t>Week 3</w:t>
      </w:r>
    </w:p>
    <w:p w14:paraId="65734A07" w14:textId="7211AECD" w:rsidR="007079DC" w:rsidRDefault="0079513F" w:rsidP="001B4AAE">
      <w:pPr>
        <w:rPr>
          <w:rFonts w:ascii="Arial" w:hAnsi="Arial"/>
        </w:rPr>
      </w:pPr>
      <w:r>
        <w:rPr>
          <w:rFonts w:ascii="Arial" w:hAnsi="Arial"/>
          <w:b/>
        </w:rPr>
        <w:t xml:space="preserve">Tentative: </w:t>
      </w:r>
      <w:r w:rsidR="007079DC">
        <w:rPr>
          <w:rFonts w:ascii="Arial" w:hAnsi="Arial"/>
          <w:b/>
        </w:rPr>
        <w:t xml:space="preserve">Sept. </w:t>
      </w:r>
      <w:r w:rsidR="009810D9">
        <w:rPr>
          <w:rFonts w:ascii="Arial" w:hAnsi="Arial"/>
          <w:b/>
        </w:rPr>
        <w:t>TBA</w:t>
      </w:r>
      <w:r w:rsidR="007079DC">
        <w:rPr>
          <w:rFonts w:ascii="Arial" w:hAnsi="Arial"/>
          <w:b/>
        </w:rPr>
        <w:t xml:space="preserve"> </w:t>
      </w:r>
      <w:r w:rsidR="00AE55B6">
        <w:rPr>
          <w:rFonts w:ascii="Arial" w:hAnsi="Arial"/>
          <w:b/>
        </w:rPr>
        <w:t xml:space="preserve">Quiz 1 on Week 1-2 background lectures </w:t>
      </w:r>
      <w:r w:rsidR="009810D9">
        <w:rPr>
          <w:rFonts w:ascii="Arial" w:hAnsi="Arial"/>
        </w:rPr>
        <w:t>(30</w:t>
      </w:r>
      <w:r w:rsidR="00AE55B6" w:rsidRPr="004E7D79">
        <w:rPr>
          <w:rFonts w:ascii="Arial" w:hAnsi="Arial"/>
        </w:rPr>
        <w:t xml:space="preserve"> min</w:t>
      </w:r>
      <w:r w:rsidR="00AE55B6">
        <w:rPr>
          <w:rFonts w:ascii="Arial" w:hAnsi="Arial"/>
        </w:rPr>
        <w:t>)</w:t>
      </w:r>
    </w:p>
    <w:p w14:paraId="5DA0B0B5" w14:textId="77C35B5F" w:rsidR="00931B2B" w:rsidRDefault="0019166F" w:rsidP="001B4AAE">
      <w:pPr>
        <w:rPr>
          <w:rFonts w:ascii="Arial" w:hAnsi="Arial"/>
          <w:b/>
        </w:rPr>
      </w:pPr>
      <w:r>
        <w:rPr>
          <w:rFonts w:ascii="Arial" w:hAnsi="Arial"/>
          <w:b/>
        </w:rPr>
        <w:t>MODULE</w:t>
      </w:r>
      <w:r w:rsidR="000B0990">
        <w:rPr>
          <w:rFonts w:ascii="Arial" w:hAnsi="Arial"/>
          <w:b/>
        </w:rPr>
        <w:t xml:space="preserve"> 1</w:t>
      </w:r>
      <w:r w:rsidR="001B4AAE">
        <w:rPr>
          <w:rFonts w:ascii="Arial" w:hAnsi="Arial"/>
          <w:b/>
        </w:rPr>
        <w:t xml:space="preserve"> ON VEGETABLE PRODUCTION: </w:t>
      </w:r>
    </w:p>
    <w:p w14:paraId="542886E3" w14:textId="533DAB20" w:rsidR="004E7D79" w:rsidRDefault="00931B2B" w:rsidP="00931B2B">
      <w:pPr>
        <w:rPr>
          <w:rFonts w:ascii="Arial" w:hAnsi="Arial"/>
          <w:b/>
        </w:rPr>
      </w:pPr>
      <w:r>
        <w:rPr>
          <w:rFonts w:ascii="Arial" w:hAnsi="Arial"/>
        </w:rPr>
        <w:t>M Lec 6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</w:p>
    <w:p w14:paraId="23AA0682" w14:textId="31CB8B8E" w:rsidR="00931B2B" w:rsidRPr="006125B4" w:rsidRDefault="00931B2B" w:rsidP="00931B2B">
      <w:pPr>
        <w:rPr>
          <w:rFonts w:ascii="Arial" w:hAnsi="Arial"/>
        </w:rPr>
      </w:pP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vegetable crops grown commercially – what do the plants look like – what is the edible portion; </w:t>
      </w:r>
      <w:r w:rsidR="009A37F2">
        <w:rPr>
          <w:rFonts w:ascii="Arial" w:hAnsi="Arial"/>
        </w:rPr>
        <w:t xml:space="preserve">what is their </w:t>
      </w:r>
      <w:r>
        <w:rPr>
          <w:rFonts w:ascii="Arial" w:hAnsi="Arial"/>
        </w:rPr>
        <w:t xml:space="preserve">economic importance (some focus on BC); </w:t>
      </w:r>
    </w:p>
    <w:p w14:paraId="2F21E300" w14:textId="45CA3D70" w:rsidR="00C25D49" w:rsidRDefault="00931B2B" w:rsidP="00C25D49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 w:rsidR="00C25D49"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</w:t>
      </w:r>
      <w:r w:rsidR="00E334B6">
        <w:rPr>
          <w:rFonts w:ascii="Arial" w:hAnsi="Arial"/>
        </w:rPr>
        <w:t xml:space="preserve"> (with marketable portion)</w:t>
      </w:r>
      <w:r w:rsidRPr="006125B4">
        <w:rPr>
          <w:rFonts w:ascii="Arial" w:hAnsi="Arial"/>
        </w:rPr>
        <w:t xml:space="preserve"> attributes</w:t>
      </w:r>
      <w:r>
        <w:rPr>
          <w:rFonts w:ascii="Arial" w:hAnsi="Arial"/>
        </w:rPr>
        <w:t xml:space="preserve"> of </w:t>
      </w:r>
      <w:r w:rsidR="00C25D49">
        <w:rPr>
          <w:rFonts w:ascii="Arial" w:hAnsi="Arial"/>
        </w:rPr>
        <w:t xml:space="preserve">commercially important &amp; </w:t>
      </w:r>
      <w:r>
        <w:rPr>
          <w:rFonts w:ascii="Arial" w:hAnsi="Arial"/>
        </w:rPr>
        <w:t xml:space="preserve">representative </w:t>
      </w:r>
      <w:r w:rsidR="009A37F2">
        <w:rPr>
          <w:rFonts w:ascii="Arial" w:hAnsi="Arial"/>
        </w:rPr>
        <w:t xml:space="preserve">vegetable </w:t>
      </w:r>
      <w:r>
        <w:rPr>
          <w:rFonts w:ascii="Arial" w:hAnsi="Arial"/>
        </w:rPr>
        <w:t>species</w:t>
      </w:r>
      <w:r w:rsidR="00C25D49">
        <w:rPr>
          <w:rFonts w:ascii="Arial" w:hAnsi="Arial"/>
        </w:rPr>
        <w:t xml:space="preserve"> for important plant families - [</w:t>
      </w:r>
      <w:r w:rsidR="00C25D49" w:rsidRPr="00A8059A">
        <w:rPr>
          <w:rFonts w:ascii="Arial" w:hAnsi="Arial"/>
        </w:rPr>
        <w:t>e.g.</w:t>
      </w:r>
      <w:r w:rsidR="00C25D49">
        <w:rPr>
          <w:rFonts w:ascii="Arial" w:hAnsi="Arial"/>
          <w:b/>
        </w:rPr>
        <w:t xml:space="preserve"> </w:t>
      </w:r>
      <w:r w:rsidR="00C25D49">
        <w:rPr>
          <w:rFonts w:ascii="Arial" w:hAnsi="Arial"/>
        </w:rPr>
        <w:t>Brassicaceae (broccoli/kale), Solanaceae (tomato versus potato), Fabaceae (beans/peas), Asteraceae (lettuce/salad crops), Apiaceae (carrot/root crops), Cucurbitaceae (squash</w:t>
      </w:r>
      <w:r w:rsidR="00C25D49" w:rsidRPr="00931B2B">
        <w:rPr>
          <w:rFonts w:ascii="Arial" w:hAnsi="Arial"/>
        </w:rPr>
        <w:t>)]</w:t>
      </w:r>
      <w:r w:rsidR="00C25D49">
        <w:rPr>
          <w:rFonts w:ascii="Arial" w:hAnsi="Arial"/>
          <w:b/>
        </w:rPr>
        <w:t xml:space="preserve">. </w:t>
      </w:r>
    </w:p>
    <w:p w14:paraId="420E3364" w14:textId="77777777" w:rsidR="00C25D49" w:rsidRPr="00C877CE" w:rsidRDefault="00C25D49" w:rsidP="00931B2B">
      <w:pPr>
        <w:rPr>
          <w:rFonts w:ascii="Arial" w:hAnsi="Arial"/>
          <w:sz w:val="8"/>
          <w:szCs w:val="8"/>
        </w:rPr>
      </w:pPr>
    </w:p>
    <w:p w14:paraId="4CC86C36" w14:textId="77302199" w:rsidR="00931B2B" w:rsidRDefault="00C25D49" w:rsidP="00931B2B">
      <w:pPr>
        <w:rPr>
          <w:rFonts w:ascii="Arial" w:hAnsi="Arial"/>
        </w:rPr>
      </w:pPr>
      <w:r>
        <w:rPr>
          <w:rFonts w:ascii="Arial" w:hAnsi="Arial"/>
        </w:rPr>
        <w:t>W Lec 7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="008149AD">
        <w:rPr>
          <w:rFonts w:ascii="Arial" w:hAnsi="Arial"/>
          <w:b/>
        </w:rPr>
        <w:t xml:space="preserve">Continued - </w:t>
      </w:r>
      <w:r w:rsidR="008149AD" w:rsidRPr="006125B4">
        <w:rPr>
          <w:rFonts w:ascii="Arial" w:hAnsi="Arial"/>
        </w:rPr>
        <w:t>Overview of</w:t>
      </w:r>
      <w:r w:rsidR="008149AD">
        <w:rPr>
          <w:rFonts w:ascii="Arial" w:hAnsi="Arial"/>
        </w:rPr>
        <w:t xml:space="preserve"> major vegetable crops</w:t>
      </w:r>
      <w:r w:rsidR="009A37F2">
        <w:rPr>
          <w:rFonts w:ascii="Arial" w:hAnsi="Arial"/>
        </w:rPr>
        <w:t xml:space="preserve"> [</w:t>
      </w:r>
      <w:r w:rsidR="009A37F2" w:rsidRPr="00A8059A">
        <w:rPr>
          <w:rFonts w:ascii="Arial" w:hAnsi="Arial"/>
        </w:rPr>
        <w:t>e.g.</w:t>
      </w:r>
      <w:r w:rsidR="009A37F2">
        <w:rPr>
          <w:rFonts w:ascii="Arial" w:hAnsi="Arial"/>
          <w:b/>
        </w:rPr>
        <w:t xml:space="preserve"> </w:t>
      </w:r>
      <w:r w:rsidR="009A37F2">
        <w:rPr>
          <w:rFonts w:ascii="Arial" w:hAnsi="Arial"/>
        </w:rPr>
        <w:t>Brassicaceae (broccoli/kale), Solanaceae (tomato versus potato)]</w:t>
      </w:r>
      <w:r w:rsidR="008149AD">
        <w:rPr>
          <w:rFonts w:ascii="Arial" w:hAnsi="Arial"/>
        </w:rPr>
        <w:t xml:space="preserve"> grown commercially; Vegetable c</w:t>
      </w:r>
      <w:r w:rsidR="008149AD" w:rsidRPr="006125B4">
        <w:rPr>
          <w:rFonts w:ascii="Arial" w:hAnsi="Arial"/>
        </w:rPr>
        <w:t xml:space="preserve">ulture: site suitability, propagation </w:t>
      </w:r>
      <w:r w:rsidR="008149AD">
        <w:rPr>
          <w:rFonts w:ascii="Arial" w:hAnsi="Arial"/>
        </w:rPr>
        <w:t>and</w:t>
      </w:r>
      <w:r w:rsidR="008149AD" w:rsidRPr="006125B4">
        <w:rPr>
          <w:rFonts w:ascii="Arial" w:hAnsi="Arial"/>
        </w:rPr>
        <w:t xml:space="preserve"> pl</w:t>
      </w:r>
      <w:r w:rsidR="008149AD">
        <w:rPr>
          <w:rFonts w:ascii="Arial" w:hAnsi="Arial"/>
        </w:rPr>
        <w:t xml:space="preserve">anting, management, </w:t>
      </w:r>
      <w:r w:rsidR="008149AD" w:rsidRPr="006125B4">
        <w:rPr>
          <w:rFonts w:ascii="Arial" w:hAnsi="Arial"/>
        </w:rPr>
        <w:t>marketing considerations</w:t>
      </w:r>
      <w:r w:rsidR="008149AD">
        <w:rPr>
          <w:rFonts w:ascii="Arial" w:hAnsi="Arial"/>
        </w:rPr>
        <w:t xml:space="preserve">.  </w:t>
      </w:r>
    </w:p>
    <w:p w14:paraId="3FEC3C4B" w14:textId="56074588" w:rsidR="00931B2B" w:rsidRDefault="008149AD" w:rsidP="001B4AAE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Identify and describe plant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environmental factors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 xml:space="preserve">that influence the selection of species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varieties, cultural techniques and </w:t>
      </w:r>
      <w:r>
        <w:rPr>
          <w:rFonts w:ascii="Arial" w:hAnsi="Arial"/>
        </w:rPr>
        <w:t xml:space="preserve">crop </w:t>
      </w:r>
      <w:r w:rsidRPr="006125B4">
        <w:rPr>
          <w:rFonts w:ascii="Arial" w:hAnsi="Arial"/>
        </w:rPr>
        <w:t>shelf-life.</w:t>
      </w:r>
      <w:r>
        <w:rPr>
          <w:rFonts w:ascii="Arial" w:hAnsi="Arial"/>
        </w:rPr>
        <w:t xml:space="preserve"> Discussion of field trip learning outcomes</w:t>
      </w:r>
    </w:p>
    <w:p w14:paraId="700357EE" w14:textId="77777777" w:rsidR="008149AD" w:rsidRPr="00C877CE" w:rsidRDefault="008149AD" w:rsidP="001B4AAE">
      <w:pPr>
        <w:rPr>
          <w:rFonts w:ascii="Arial" w:hAnsi="Arial"/>
          <w:sz w:val="8"/>
          <w:szCs w:val="8"/>
          <w:u w:val="single"/>
        </w:rPr>
      </w:pPr>
    </w:p>
    <w:p w14:paraId="3BB13150" w14:textId="417DC3FF" w:rsidR="001B4AAE" w:rsidRDefault="00C25D49" w:rsidP="001B4AAE">
      <w:pPr>
        <w:rPr>
          <w:rFonts w:ascii="Arial" w:hAnsi="Arial"/>
        </w:rPr>
      </w:pPr>
      <w:r w:rsidRPr="008149AD">
        <w:rPr>
          <w:rFonts w:ascii="Arial" w:hAnsi="Arial"/>
          <w:u w:val="single"/>
        </w:rPr>
        <w:t>W</w:t>
      </w:r>
      <w:r w:rsidR="003F046A" w:rsidRPr="003F046A">
        <w:rPr>
          <w:rFonts w:ascii="Arial" w:hAnsi="Arial"/>
          <w:u w:val="single"/>
        </w:rPr>
        <w:t xml:space="preserve"> </w:t>
      </w:r>
      <w:r w:rsidR="003F046A">
        <w:rPr>
          <w:rFonts w:ascii="Arial" w:hAnsi="Arial"/>
          <w:u w:val="single"/>
        </w:rPr>
        <w:t>Lab 1</w:t>
      </w:r>
      <w:r w:rsidR="003F046A">
        <w:rPr>
          <w:rFonts w:ascii="Arial" w:hAnsi="Arial"/>
        </w:rPr>
        <w:t xml:space="preserve">: noon- 2:50 pm </w:t>
      </w:r>
      <w:r w:rsidR="00EE4AD8">
        <w:rPr>
          <w:rFonts w:ascii="Arial" w:hAnsi="Arial"/>
        </w:rPr>
        <w:t>–</w:t>
      </w:r>
      <w:r w:rsidR="003F046A">
        <w:rPr>
          <w:rFonts w:ascii="Arial" w:hAnsi="Arial"/>
        </w:rPr>
        <w:t xml:space="preserve"> </w:t>
      </w:r>
      <w:r w:rsidR="00EE4AD8">
        <w:rPr>
          <w:rFonts w:ascii="Arial" w:hAnsi="Arial"/>
        </w:rPr>
        <w:t xml:space="preserve">Sept </w:t>
      </w:r>
      <w:r w:rsidR="005F43A7">
        <w:rPr>
          <w:rFonts w:ascii="Arial" w:hAnsi="Arial"/>
        </w:rPr>
        <w:t>19</w:t>
      </w:r>
      <w:r w:rsidR="00EE4AD8" w:rsidRPr="00EE4AD8">
        <w:rPr>
          <w:rFonts w:ascii="Arial" w:hAnsi="Arial"/>
          <w:vertAlign w:val="superscript"/>
        </w:rPr>
        <w:t>th</w:t>
      </w:r>
      <w:r w:rsidR="00EE4AD8">
        <w:rPr>
          <w:rFonts w:ascii="Arial" w:hAnsi="Arial"/>
        </w:rPr>
        <w:t xml:space="preserve"> </w:t>
      </w:r>
      <w:r w:rsidR="00505F6F">
        <w:rPr>
          <w:rFonts w:ascii="Arial" w:hAnsi="Arial"/>
        </w:rPr>
        <w:t xml:space="preserve">To be confirmed - </w:t>
      </w:r>
      <w:r w:rsidR="00EE4AD8">
        <w:rPr>
          <w:rFonts w:ascii="Arial" w:hAnsi="Arial"/>
        </w:rPr>
        <w:t xml:space="preserve">Field Trip #1: </w:t>
      </w:r>
      <w:r w:rsidR="003F046A">
        <w:rPr>
          <w:rFonts w:ascii="Arial" w:hAnsi="Arial"/>
        </w:rPr>
        <w:t>meet at UBC Farm for tour of vegetable &amp; fruit production agroecosystems; discussion of field trip assignment</w:t>
      </w:r>
      <w:r w:rsidR="001B4AAE" w:rsidRPr="006125B4">
        <w:rPr>
          <w:rFonts w:ascii="Arial" w:hAnsi="Arial"/>
        </w:rPr>
        <w:tab/>
      </w:r>
    </w:p>
    <w:p w14:paraId="030D58E5" w14:textId="77777777" w:rsidR="00C25D49" w:rsidRPr="00C877CE" w:rsidRDefault="00C25D49" w:rsidP="001B4AAE">
      <w:pPr>
        <w:rPr>
          <w:rFonts w:ascii="Arial" w:hAnsi="Arial"/>
          <w:sz w:val="8"/>
          <w:szCs w:val="8"/>
        </w:rPr>
      </w:pPr>
    </w:p>
    <w:p w14:paraId="17BD9213" w14:textId="38C4BE0B" w:rsidR="001B4AAE" w:rsidRPr="006125B4" w:rsidRDefault="009A37F2" w:rsidP="001B4AAE">
      <w:pPr>
        <w:rPr>
          <w:rFonts w:ascii="Arial" w:hAnsi="Arial"/>
        </w:rPr>
      </w:pPr>
      <w:r>
        <w:rPr>
          <w:rFonts w:ascii="Arial" w:hAnsi="Arial"/>
        </w:rPr>
        <w:t xml:space="preserve">F </w:t>
      </w:r>
      <w:r w:rsidR="00C25D49">
        <w:rPr>
          <w:rFonts w:ascii="Arial" w:hAnsi="Arial"/>
        </w:rPr>
        <w:t>Lec 8</w:t>
      </w:r>
      <w:r w:rsidR="001B4AAE">
        <w:rPr>
          <w:rFonts w:ascii="Arial" w:hAnsi="Arial"/>
        </w:rPr>
        <w:t xml:space="preserve">. </w:t>
      </w:r>
      <w:r w:rsidR="008149AD">
        <w:rPr>
          <w:rFonts w:ascii="Arial" w:hAnsi="Arial"/>
          <w:b/>
        </w:rPr>
        <w:t xml:space="preserve">Continued - </w:t>
      </w:r>
      <w:r w:rsidR="001B4AAE">
        <w:rPr>
          <w:rFonts w:ascii="Arial" w:hAnsi="Arial"/>
        </w:rPr>
        <w:t>Vegetable c</w:t>
      </w:r>
      <w:r w:rsidR="001B4AAE" w:rsidRPr="006125B4">
        <w:rPr>
          <w:rFonts w:ascii="Arial" w:hAnsi="Arial"/>
        </w:rPr>
        <w:t>ulture</w:t>
      </w:r>
      <w:r>
        <w:rPr>
          <w:rFonts w:ascii="Arial" w:hAnsi="Arial"/>
        </w:rPr>
        <w:t xml:space="preserve"> (Solanaceae (tomato versus potato)- continued; Fabaceae (beans/peas)</w:t>
      </w:r>
      <w:r w:rsidR="001B4AAE" w:rsidRPr="006125B4">
        <w:rPr>
          <w:rFonts w:ascii="Arial" w:hAnsi="Arial"/>
        </w:rPr>
        <w:t xml:space="preserve">: site suitability, propagation </w:t>
      </w:r>
      <w:r w:rsidR="001B4AAE">
        <w:rPr>
          <w:rFonts w:ascii="Arial" w:hAnsi="Arial"/>
        </w:rPr>
        <w:t>and</w:t>
      </w:r>
      <w:r w:rsidR="001B4AAE" w:rsidRPr="006125B4">
        <w:rPr>
          <w:rFonts w:ascii="Arial" w:hAnsi="Arial"/>
        </w:rPr>
        <w:t xml:space="preserve"> pl</w:t>
      </w:r>
      <w:r w:rsidR="001B4AAE">
        <w:rPr>
          <w:rFonts w:ascii="Arial" w:hAnsi="Arial"/>
        </w:rPr>
        <w:t xml:space="preserve">anting, management, </w:t>
      </w:r>
      <w:r w:rsidR="001B4AAE" w:rsidRPr="006125B4">
        <w:rPr>
          <w:rFonts w:ascii="Arial" w:hAnsi="Arial"/>
        </w:rPr>
        <w:t>marketing considerations</w:t>
      </w:r>
      <w:r w:rsidR="001B4AAE">
        <w:rPr>
          <w:rFonts w:ascii="Arial" w:hAnsi="Arial"/>
        </w:rPr>
        <w:t xml:space="preserve">.  </w:t>
      </w:r>
    </w:p>
    <w:p w14:paraId="4456227B" w14:textId="77777777" w:rsidR="001B4AAE" w:rsidRPr="00C877CE" w:rsidRDefault="001B4AAE" w:rsidP="001B4AAE">
      <w:pPr>
        <w:rPr>
          <w:rFonts w:ascii="Arial" w:hAnsi="Arial"/>
          <w:sz w:val="8"/>
          <w:szCs w:val="8"/>
        </w:rPr>
      </w:pPr>
    </w:p>
    <w:p w14:paraId="3775A020" w14:textId="423DC593" w:rsidR="001B4AAE" w:rsidRPr="00815AE0" w:rsidRDefault="000A1B3B" w:rsidP="001B4AAE">
      <w:pPr>
        <w:rPr>
          <w:rFonts w:ascii="Arial" w:hAnsi="Arial"/>
          <w:b/>
        </w:rPr>
      </w:pPr>
      <w:r>
        <w:rPr>
          <w:rFonts w:ascii="Arial" w:hAnsi="Arial"/>
          <w:b/>
        </w:rPr>
        <w:t>Week 4</w:t>
      </w:r>
    </w:p>
    <w:p w14:paraId="368CC47E" w14:textId="2FFE42D1" w:rsidR="001B4AAE" w:rsidRDefault="0019166F" w:rsidP="001B4AAE">
      <w:pPr>
        <w:rPr>
          <w:rFonts w:ascii="Arial" w:hAnsi="Arial"/>
          <w:b/>
        </w:rPr>
      </w:pPr>
      <w:r>
        <w:rPr>
          <w:rFonts w:ascii="Arial" w:hAnsi="Arial"/>
          <w:b/>
        </w:rPr>
        <w:t>MODULE</w:t>
      </w:r>
      <w:r w:rsidR="000B0990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 xml:space="preserve"> </w:t>
      </w:r>
      <w:r w:rsidR="001B4AAE">
        <w:rPr>
          <w:rFonts w:ascii="Arial" w:hAnsi="Arial"/>
          <w:b/>
        </w:rPr>
        <w:t>ON VEGETABLE</w:t>
      </w:r>
      <w:r w:rsidR="008831D1">
        <w:rPr>
          <w:rFonts w:ascii="Arial" w:hAnsi="Arial"/>
          <w:b/>
        </w:rPr>
        <w:t>S</w:t>
      </w:r>
      <w:r w:rsidR="001B4AAE">
        <w:rPr>
          <w:rFonts w:ascii="Arial" w:hAnsi="Arial"/>
          <w:b/>
        </w:rPr>
        <w:t xml:space="preserve"> </w:t>
      </w:r>
      <w:r w:rsidR="008831D1">
        <w:rPr>
          <w:rFonts w:ascii="Arial" w:hAnsi="Arial"/>
        </w:rPr>
        <w:t>[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 w:rsidR="001A3489">
        <w:rPr>
          <w:rFonts w:ascii="Arial" w:hAnsi="Arial"/>
        </w:rPr>
        <w:t>B</w:t>
      </w:r>
      <w:r w:rsidR="003B297C">
        <w:rPr>
          <w:rFonts w:ascii="Arial" w:hAnsi="Arial"/>
        </w:rPr>
        <w:t>rassica</w:t>
      </w:r>
      <w:r w:rsidR="001A3489">
        <w:rPr>
          <w:rFonts w:ascii="Arial" w:hAnsi="Arial"/>
        </w:rPr>
        <w:t>ceae</w:t>
      </w:r>
      <w:r w:rsidR="008831D1">
        <w:rPr>
          <w:rFonts w:ascii="Arial" w:hAnsi="Arial"/>
        </w:rPr>
        <w:t xml:space="preserve"> (broccoli/kale)</w:t>
      </w:r>
      <w:r>
        <w:rPr>
          <w:rFonts w:ascii="Arial" w:hAnsi="Arial"/>
        </w:rPr>
        <w:t xml:space="preserve">, </w:t>
      </w:r>
      <w:r w:rsidR="001A3489">
        <w:rPr>
          <w:rFonts w:ascii="Arial" w:hAnsi="Arial"/>
        </w:rPr>
        <w:t>Solanaceae</w:t>
      </w:r>
      <w:r w:rsidR="008831D1">
        <w:rPr>
          <w:rFonts w:ascii="Arial" w:hAnsi="Arial"/>
        </w:rPr>
        <w:t xml:space="preserve"> (tomato)</w:t>
      </w:r>
      <w:r>
        <w:rPr>
          <w:rFonts w:ascii="Arial" w:hAnsi="Arial"/>
        </w:rPr>
        <w:t xml:space="preserve">, </w:t>
      </w:r>
      <w:r w:rsidR="001A3489">
        <w:rPr>
          <w:rFonts w:ascii="Arial" w:hAnsi="Arial"/>
        </w:rPr>
        <w:t>Fabaceae</w:t>
      </w:r>
      <w:r w:rsidR="008831D1">
        <w:rPr>
          <w:rFonts w:ascii="Arial" w:hAnsi="Arial"/>
        </w:rPr>
        <w:t xml:space="preserve"> (beans/peas)</w:t>
      </w:r>
      <w:r>
        <w:rPr>
          <w:rFonts w:ascii="Arial" w:hAnsi="Arial"/>
        </w:rPr>
        <w:t xml:space="preserve">, </w:t>
      </w:r>
      <w:r w:rsidR="001A3489">
        <w:rPr>
          <w:rFonts w:ascii="Arial" w:hAnsi="Arial"/>
        </w:rPr>
        <w:t>Asteraceae (lettuce</w:t>
      </w:r>
      <w:r w:rsidR="008831D1">
        <w:rPr>
          <w:rFonts w:ascii="Arial" w:hAnsi="Arial"/>
        </w:rPr>
        <w:t>/salad crops</w:t>
      </w:r>
      <w:r w:rsidR="001A3489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8831D1">
        <w:rPr>
          <w:rFonts w:ascii="Arial" w:hAnsi="Arial"/>
        </w:rPr>
        <w:t>Apiaceae (carrot/</w:t>
      </w:r>
      <w:r>
        <w:rPr>
          <w:rFonts w:ascii="Arial" w:hAnsi="Arial"/>
        </w:rPr>
        <w:t>root crops</w:t>
      </w:r>
      <w:r w:rsidR="008831D1">
        <w:rPr>
          <w:rFonts w:ascii="Arial" w:hAnsi="Arial"/>
        </w:rPr>
        <w:t>), Cucurbitaceae (</w:t>
      </w:r>
      <w:r>
        <w:rPr>
          <w:rFonts w:ascii="Arial" w:hAnsi="Arial"/>
        </w:rPr>
        <w:t>squash</w:t>
      </w:r>
      <w:r w:rsidRPr="00931B2B">
        <w:rPr>
          <w:rFonts w:ascii="Arial" w:hAnsi="Arial"/>
        </w:rPr>
        <w:t>)</w:t>
      </w:r>
      <w:r w:rsidR="008831D1" w:rsidRPr="00931B2B">
        <w:rPr>
          <w:rFonts w:ascii="Arial" w:hAnsi="Arial"/>
        </w:rPr>
        <w:t>]</w:t>
      </w:r>
      <w:r>
        <w:rPr>
          <w:rFonts w:ascii="Arial" w:hAnsi="Arial"/>
          <w:b/>
        </w:rPr>
        <w:t xml:space="preserve"> </w:t>
      </w:r>
      <w:r w:rsidR="001B4AAE">
        <w:rPr>
          <w:rFonts w:ascii="Arial" w:hAnsi="Arial"/>
          <w:b/>
        </w:rPr>
        <w:t xml:space="preserve">- continued: </w:t>
      </w:r>
    </w:p>
    <w:p w14:paraId="515AD995" w14:textId="61F464D1" w:rsidR="001B4AAE" w:rsidRPr="006125B4" w:rsidRDefault="009A37F2" w:rsidP="001B4AAE">
      <w:pPr>
        <w:rPr>
          <w:rFonts w:ascii="Arial" w:hAnsi="Arial"/>
        </w:rPr>
      </w:pPr>
      <w:r>
        <w:rPr>
          <w:rFonts w:ascii="Arial" w:hAnsi="Arial"/>
        </w:rPr>
        <w:t>M Lec 9. Fabaceae (beans/peas)-</w:t>
      </w:r>
      <w:r w:rsidRPr="009A37F2">
        <w:rPr>
          <w:rFonts w:ascii="Arial" w:hAnsi="Arial"/>
        </w:rPr>
        <w:t xml:space="preserve"> </w:t>
      </w:r>
      <w:r>
        <w:rPr>
          <w:rFonts w:ascii="Arial" w:hAnsi="Arial"/>
        </w:rPr>
        <w:t>continued, Asteraceae (lettuce/salad crops):</w:t>
      </w:r>
      <w:r w:rsidR="001B4AAE">
        <w:rPr>
          <w:rFonts w:ascii="Arial" w:hAnsi="Arial"/>
        </w:rPr>
        <w:t xml:space="preserve"> vegetable c</w:t>
      </w:r>
      <w:r w:rsidR="001B4AAE" w:rsidRPr="006125B4">
        <w:rPr>
          <w:rFonts w:ascii="Arial" w:hAnsi="Arial"/>
        </w:rPr>
        <w:t xml:space="preserve">ulture: site suitability, propagation </w:t>
      </w:r>
      <w:r w:rsidR="001B4AAE">
        <w:rPr>
          <w:rFonts w:ascii="Arial" w:hAnsi="Arial"/>
        </w:rPr>
        <w:t>and</w:t>
      </w:r>
      <w:r w:rsidR="001B4AAE" w:rsidRPr="006125B4">
        <w:rPr>
          <w:rFonts w:ascii="Arial" w:hAnsi="Arial"/>
        </w:rPr>
        <w:t xml:space="preserve"> pl</w:t>
      </w:r>
      <w:r w:rsidR="001B4AAE">
        <w:rPr>
          <w:rFonts w:ascii="Arial" w:hAnsi="Arial"/>
        </w:rPr>
        <w:t xml:space="preserve">anting, management, </w:t>
      </w:r>
      <w:r w:rsidR="001B4AAE" w:rsidRPr="006125B4">
        <w:rPr>
          <w:rFonts w:ascii="Arial" w:hAnsi="Arial"/>
        </w:rPr>
        <w:t>marketing considerations</w:t>
      </w:r>
    </w:p>
    <w:p w14:paraId="56D17BD5" w14:textId="77777777" w:rsidR="000A1B3B" w:rsidRPr="00C877CE" w:rsidRDefault="000A1B3B" w:rsidP="001B4AAE">
      <w:pPr>
        <w:rPr>
          <w:rFonts w:ascii="Arial" w:hAnsi="Arial"/>
          <w:sz w:val="8"/>
          <w:szCs w:val="8"/>
        </w:rPr>
      </w:pPr>
    </w:p>
    <w:p w14:paraId="255A11BB" w14:textId="6366C3F9" w:rsidR="001B4AAE" w:rsidRDefault="009A37F2" w:rsidP="001B4AAE">
      <w:pPr>
        <w:rPr>
          <w:rFonts w:ascii="Arial" w:hAnsi="Arial"/>
        </w:rPr>
      </w:pPr>
      <w:r>
        <w:rPr>
          <w:rFonts w:ascii="Arial" w:hAnsi="Arial"/>
        </w:rPr>
        <w:t>W Lec 10</w:t>
      </w:r>
      <w:r w:rsidR="004B1713">
        <w:rPr>
          <w:rFonts w:ascii="Arial" w:hAnsi="Arial"/>
        </w:rPr>
        <w:t>. Continued - v</w:t>
      </w:r>
      <w:r w:rsidR="001B4AAE">
        <w:rPr>
          <w:rFonts w:ascii="Arial" w:hAnsi="Arial"/>
        </w:rPr>
        <w:t>egetable c</w:t>
      </w:r>
      <w:r w:rsidR="001B4AAE" w:rsidRPr="006125B4">
        <w:rPr>
          <w:rFonts w:ascii="Arial" w:hAnsi="Arial"/>
        </w:rPr>
        <w:t>ulture</w:t>
      </w:r>
      <w:r w:rsidR="004B1713">
        <w:rPr>
          <w:rFonts w:ascii="Arial" w:hAnsi="Arial"/>
        </w:rPr>
        <w:t xml:space="preserve"> </w:t>
      </w:r>
      <w:r w:rsidR="001C537A">
        <w:rPr>
          <w:rFonts w:ascii="Arial" w:hAnsi="Arial"/>
        </w:rPr>
        <w:t>- Apiaceae (carrot/root crops),</w:t>
      </w:r>
      <w:r w:rsidR="001B4AAE" w:rsidRPr="006125B4">
        <w:rPr>
          <w:rFonts w:ascii="Arial" w:hAnsi="Arial"/>
        </w:rPr>
        <w:t xml:space="preserve"> </w:t>
      </w:r>
      <w:r w:rsidR="001B4AAE" w:rsidRPr="006125B4">
        <w:rPr>
          <w:rFonts w:ascii="Arial" w:hAnsi="Arial"/>
          <w:u w:val="single"/>
        </w:rPr>
        <w:t>Learning objective</w:t>
      </w:r>
      <w:r w:rsidR="001B4AAE" w:rsidRPr="006125B4">
        <w:rPr>
          <w:rFonts w:ascii="Arial" w:hAnsi="Arial"/>
        </w:rPr>
        <w:t xml:space="preserve">: describe </w:t>
      </w:r>
      <w:r w:rsidR="001B4AAE">
        <w:rPr>
          <w:rFonts w:ascii="Arial" w:hAnsi="Arial"/>
        </w:rPr>
        <w:t>economic success/opportunities, con</w:t>
      </w:r>
      <w:r w:rsidR="001B4AAE" w:rsidRPr="006125B4">
        <w:rPr>
          <w:rFonts w:ascii="Arial" w:hAnsi="Arial"/>
        </w:rPr>
        <w:t xml:space="preserve">straints, </w:t>
      </w:r>
      <w:r w:rsidR="001B4AAE">
        <w:rPr>
          <w:rFonts w:ascii="Arial" w:hAnsi="Arial"/>
        </w:rPr>
        <w:t>market</w:t>
      </w:r>
      <w:r w:rsidR="001B4AAE" w:rsidRPr="006125B4">
        <w:rPr>
          <w:rFonts w:ascii="Arial" w:hAnsi="Arial"/>
        </w:rPr>
        <w:t xml:space="preserve"> </w:t>
      </w:r>
      <w:r w:rsidR="001B4AAE">
        <w:rPr>
          <w:rFonts w:ascii="Arial" w:hAnsi="Arial"/>
        </w:rPr>
        <w:t>factors influencing sustainability</w:t>
      </w:r>
    </w:p>
    <w:p w14:paraId="3D8875A4" w14:textId="77777777" w:rsidR="000A1B3B" w:rsidRPr="00C877CE" w:rsidRDefault="000A1B3B" w:rsidP="001B4AAE">
      <w:pPr>
        <w:rPr>
          <w:rFonts w:ascii="Arial" w:hAnsi="Arial"/>
          <w:sz w:val="8"/>
          <w:szCs w:val="8"/>
        </w:rPr>
      </w:pPr>
    </w:p>
    <w:p w14:paraId="1F11CD38" w14:textId="65E8145A" w:rsidR="009A37F2" w:rsidRDefault="009A37F2" w:rsidP="001B4AAE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9F06AC">
        <w:rPr>
          <w:rFonts w:ascii="Arial" w:hAnsi="Arial"/>
        </w:rPr>
        <w:t>Lab TBA</w:t>
      </w:r>
    </w:p>
    <w:p w14:paraId="3715F78F" w14:textId="77777777" w:rsidR="000A1B3B" w:rsidRPr="00C877CE" w:rsidRDefault="000A1B3B" w:rsidP="001B4AAE">
      <w:pPr>
        <w:rPr>
          <w:rFonts w:ascii="Arial" w:hAnsi="Arial"/>
          <w:sz w:val="8"/>
          <w:szCs w:val="8"/>
        </w:rPr>
      </w:pPr>
    </w:p>
    <w:p w14:paraId="0B66FC4B" w14:textId="1E365F85" w:rsidR="001B4AAE" w:rsidRDefault="009A37F2" w:rsidP="001B4AAE">
      <w:pPr>
        <w:rPr>
          <w:rFonts w:ascii="Arial" w:hAnsi="Arial"/>
        </w:rPr>
      </w:pPr>
      <w:r>
        <w:rPr>
          <w:rFonts w:ascii="Arial" w:hAnsi="Arial"/>
        </w:rPr>
        <w:t>F Lec 11</w:t>
      </w:r>
      <w:r w:rsidR="001B4AAE">
        <w:rPr>
          <w:rFonts w:ascii="Arial" w:hAnsi="Arial"/>
        </w:rPr>
        <w:t>. Continued-vegetable c</w:t>
      </w:r>
      <w:r w:rsidR="001B4AAE" w:rsidRPr="006125B4">
        <w:rPr>
          <w:rFonts w:ascii="Arial" w:hAnsi="Arial"/>
        </w:rPr>
        <w:t>ulture</w:t>
      </w:r>
      <w:r w:rsidR="004B1713">
        <w:rPr>
          <w:rFonts w:ascii="Arial" w:hAnsi="Arial"/>
        </w:rPr>
        <w:t xml:space="preserve"> - Cucurbitaceae (squash</w:t>
      </w:r>
      <w:r w:rsidR="004B1713" w:rsidRPr="00931B2B">
        <w:rPr>
          <w:rFonts w:ascii="Arial" w:hAnsi="Arial"/>
        </w:rPr>
        <w:t>)]</w:t>
      </w:r>
      <w:r w:rsidR="001B4AAE" w:rsidRPr="006125B4">
        <w:rPr>
          <w:rFonts w:ascii="Arial" w:hAnsi="Arial"/>
        </w:rPr>
        <w:t xml:space="preserve">: </w:t>
      </w:r>
      <w:r w:rsidR="001B4AAE" w:rsidRPr="006125B4">
        <w:rPr>
          <w:rFonts w:ascii="Arial" w:hAnsi="Arial"/>
          <w:u w:val="single"/>
        </w:rPr>
        <w:t>Learning objective</w:t>
      </w:r>
      <w:r w:rsidR="001B4AAE" w:rsidRPr="006125B4">
        <w:rPr>
          <w:rFonts w:ascii="Arial" w:hAnsi="Arial"/>
        </w:rPr>
        <w:t xml:space="preserve">: describe </w:t>
      </w:r>
      <w:r w:rsidR="001B4AAE">
        <w:rPr>
          <w:rFonts w:ascii="Arial" w:hAnsi="Arial"/>
        </w:rPr>
        <w:t>economic success/opportunities, con</w:t>
      </w:r>
      <w:r w:rsidR="001B4AAE" w:rsidRPr="006125B4">
        <w:rPr>
          <w:rFonts w:ascii="Arial" w:hAnsi="Arial"/>
        </w:rPr>
        <w:t xml:space="preserve">straints, </w:t>
      </w:r>
      <w:r w:rsidR="001B4AAE">
        <w:rPr>
          <w:rFonts w:ascii="Arial" w:hAnsi="Arial"/>
        </w:rPr>
        <w:t>market</w:t>
      </w:r>
      <w:r w:rsidR="001B4AAE" w:rsidRPr="006125B4">
        <w:rPr>
          <w:rFonts w:ascii="Arial" w:hAnsi="Arial"/>
        </w:rPr>
        <w:t xml:space="preserve"> </w:t>
      </w:r>
      <w:r w:rsidR="001B4AAE">
        <w:rPr>
          <w:rFonts w:ascii="Arial" w:hAnsi="Arial"/>
        </w:rPr>
        <w:t xml:space="preserve">factors influencing sustainability. </w:t>
      </w:r>
    </w:p>
    <w:p w14:paraId="08E9760F" w14:textId="77777777" w:rsidR="001B4AAE" w:rsidRDefault="001B4AAE" w:rsidP="001B4AAE">
      <w:pPr>
        <w:rPr>
          <w:rFonts w:ascii="Arial" w:hAnsi="Arial"/>
        </w:rPr>
      </w:pPr>
      <w:r>
        <w:rPr>
          <w:rFonts w:ascii="Arial" w:hAnsi="Arial"/>
        </w:rPr>
        <w:t>Possible guest speaker</w:t>
      </w:r>
    </w:p>
    <w:p w14:paraId="35310AD3" w14:textId="65F51721" w:rsidR="004E7D79" w:rsidRPr="004E7D79" w:rsidRDefault="004E7D79" w:rsidP="001B4AAE">
      <w:pPr>
        <w:rPr>
          <w:rFonts w:ascii="Arial" w:hAnsi="Arial"/>
        </w:rPr>
      </w:pPr>
      <w:r w:rsidRPr="004E7D79">
        <w:rPr>
          <w:rFonts w:ascii="Arial" w:hAnsi="Arial"/>
        </w:rPr>
        <w:lastRenderedPageBreak/>
        <w:t>Review of Week 3-4 lectures</w:t>
      </w:r>
    </w:p>
    <w:p w14:paraId="12ED0AAC" w14:textId="77777777" w:rsidR="001B4AAE" w:rsidRPr="00C877CE" w:rsidRDefault="001B4AAE" w:rsidP="00503BDA">
      <w:pPr>
        <w:rPr>
          <w:rFonts w:ascii="Arial" w:hAnsi="Arial"/>
          <w:sz w:val="8"/>
          <w:szCs w:val="8"/>
        </w:rPr>
      </w:pPr>
    </w:p>
    <w:p w14:paraId="068530A6" w14:textId="77777777" w:rsidR="004E7D79" w:rsidRDefault="004E7D79" w:rsidP="006E0252">
      <w:pPr>
        <w:rPr>
          <w:rFonts w:ascii="Arial" w:hAnsi="Arial"/>
          <w:b/>
        </w:rPr>
      </w:pPr>
    </w:p>
    <w:p w14:paraId="4C44B385" w14:textId="21460038" w:rsidR="007F1BD3" w:rsidRPr="00A7020B" w:rsidRDefault="003F046A" w:rsidP="006E0252">
      <w:pPr>
        <w:rPr>
          <w:rFonts w:ascii="Arial" w:hAnsi="Arial"/>
          <w:b/>
        </w:rPr>
      </w:pPr>
      <w:r>
        <w:rPr>
          <w:rFonts w:ascii="Arial" w:hAnsi="Arial"/>
          <w:b/>
        </w:rPr>
        <w:t>Week 5</w:t>
      </w:r>
    </w:p>
    <w:p w14:paraId="5A233BCB" w14:textId="651F2E95" w:rsidR="004E7D79" w:rsidRDefault="0079513F" w:rsidP="006E025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Tentative: </w:t>
      </w:r>
      <w:r w:rsidR="009810D9">
        <w:rPr>
          <w:rFonts w:ascii="Arial" w:hAnsi="Arial"/>
          <w:b/>
        </w:rPr>
        <w:t xml:space="preserve">TBA </w:t>
      </w:r>
      <w:r w:rsidR="004E7D79">
        <w:rPr>
          <w:rFonts w:ascii="Arial" w:hAnsi="Arial"/>
          <w:b/>
        </w:rPr>
        <w:t xml:space="preserve">Quiz </w:t>
      </w:r>
      <w:r w:rsidR="00AE55B6">
        <w:rPr>
          <w:rFonts w:ascii="Arial" w:hAnsi="Arial"/>
          <w:b/>
        </w:rPr>
        <w:t xml:space="preserve">2 </w:t>
      </w:r>
      <w:r w:rsidR="004E7D79">
        <w:rPr>
          <w:rFonts w:ascii="Arial" w:hAnsi="Arial"/>
          <w:b/>
        </w:rPr>
        <w:t xml:space="preserve">on Week 3-4 lectures </w:t>
      </w:r>
      <w:r w:rsidR="009810D9">
        <w:rPr>
          <w:rFonts w:ascii="Arial" w:hAnsi="Arial"/>
        </w:rPr>
        <w:t>(30</w:t>
      </w:r>
      <w:r w:rsidR="004E7D79" w:rsidRPr="004E7D79">
        <w:rPr>
          <w:rFonts w:ascii="Arial" w:hAnsi="Arial"/>
        </w:rPr>
        <w:t xml:space="preserve"> min</w:t>
      </w:r>
      <w:r w:rsidR="004E7D79">
        <w:rPr>
          <w:rFonts w:ascii="Arial" w:hAnsi="Arial"/>
        </w:rPr>
        <w:t>)</w:t>
      </w:r>
    </w:p>
    <w:p w14:paraId="0AE5BC8A" w14:textId="0D27AFDE" w:rsidR="005836B1" w:rsidRDefault="000B0990" w:rsidP="006E0252">
      <w:pPr>
        <w:rPr>
          <w:rFonts w:ascii="Arial" w:hAnsi="Arial"/>
          <w:b/>
        </w:rPr>
      </w:pPr>
      <w:r>
        <w:rPr>
          <w:rFonts w:ascii="Arial" w:hAnsi="Arial"/>
          <w:b/>
        </w:rPr>
        <w:t>MODULE 2</w:t>
      </w:r>
      <w:r w:rsidR="002230EE">
        <w:rPr>
          <w:rFonts w:ascii="Arial" w:hAnsi="Arial"/>
          <w:b/>
        </w:rPr>
        <w:t>A</w:t>
      </w:r>
      <w:r w:rsidR="00C01AD4">
        <w:rPr>
          <w:rFonts w:ascii="Arial" w:hAnsi="Arial"/>
          <w:b/>
        </w:rPr>
        <w:t xml:space="preserve">: SMALL </w:t>
      </w:r>
      <w:r w:rsidR="00216DA5">
        <w:rPr>
          <w:rFonts w:ascii="Arial" w:hAnsi="Arial"/>
          <w:b/>
        </w:rPr>
        <w:t>FRUIT PRODUCTION</w:t>
      </w:r>
    </w:p>
    <w:p w14:paraId="411458A8" w14:textId="101F131B" w:rsidR="005836B1" w:rsidRPr="006125B4" w:rsidRDefault="000B0990" w:rsidP="005836B1">
      <w:pPr>
        <w:rPr>
          <w:rFonts w:ascii="Arial" w:hAnsi="Arial"/>
        </w:rPr>
      </w:pPr>
      <w:r>
        <w:rPr>
          <w:rFonts w:ascii="Arial" w:hAnsi="Arial"/>
        </w:rPr>
        <w:t xml:space="preserve">M Lec 12 </w:t>
      </w:r>
      <w:r w:rsidR="005836B1" w:rsidRPr="006125B4">
        <w:rPr>
          <w:rFonts w:ascii="Arial" w:hAnsi="Arial"/>
        </w:rPr>
        <w:t>Overview of</w:t>
      </w:r>
      <w:r w:rsidR="005836B1">
        <w:rPr>
          <w:rFonts w:ascii="Arial" w:hAnsi="Arial"/>
        </w:rPr>
        <w:t xml:space="preserve"> major temperate zone </w:t>
      </w:r>
      <w:r w:rsidR="005D08F5">
        <w:rPr>
          <w:rFonts w:ascii="Arial" w:hAnsi="Arial"/>
        </w:rPr>
        <w:t xml:space="preserve">berry </w:t>
      </w:r>
      <w:r w:rsidR="005836B1">
        <w:rPr>
          <w:rFonts w:ascii="Arial" w:hAnsi="Arial"/>
        </w:rPr>
        <w:t xml:space="preserve">crops grown commercially – what do the plants look like – what is the edible portion; what is their economic importance (some focus on BC); </w:t>
      </w:r>
    </w:p>
    <w:p w14:paraId="4499EB64" w14:textId="66A50F4C" w:rsidR="005836B1" w:rsidRDefault="005836B1" w:rsidP="005836B1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</w:t>
      </w:r>
      <w:r>
        <w:rPr>
          <w:rFonts w:ascii="Arial" w:hAnsi="Arial"/>
        </w:rPr>
        <w:t xml:space="preserve"> (with marketable portion)</w:t>
      </w:r>
      <w:r w:rsidRPr="006125B4">
        <w:rPr>
          <w:rFonts w:ascii="Arial" w:hAnsi="Arial"/>
        </w:rPr>
        <w:t xml:space="preserve"> attributes</w:t>
      </w:r>
      <w:r>
        <w:rPr>
          <w:rFonts w:ascii="Arial" w:hAnsi="Arial"/>
        </w:rPr>
        <w:t xml:space="preserve"> of commercially important &amp; representative fruit species for important plant families - [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 w:rsidR="00C447B0" w:rsidRPr="00C447B0">
        <w:rPr>
          <w:rFonts w:ascii="Arial" w:hAnsi="Arial"/>
          <w:bCs/>
        </w:rPr>
        <w:t>Ericaceae</w:t>
      </w:r>
      <w:r w:rsidR="00C447B0" w:rsidRPr="00C447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(highbush blueberry), </w:t>
      </w:r>
      <w:r w:rsidR="00C447B0" w:rsidRPr="00C447B0">
        <w:rPr>
          <w:rFonts w:ascii="Arial" w:hAnsi="Arial"/>
          <w:bCs/>
        </w:rPr>
        <w:t>Ericaceae</w:t>
      </w:r>
      <w:r w:rsidR="00C447B0" w:rsidRPr="00C447B0">
        <w:rPr>
          <w:rFonts w:ascii="Arial" w:hAnsi="Arial"/>
        </w:rPr>
        <w:t xml:space="preserve"> </w:t>
      </w:r>
      <w:r>
        <w:rPr>
          <w:rFonts w:ascii="Arial" w:hAnsi="Arial"/>
        </w:rPr>
        <w:t>(cranberry),</w:t>
      </w:r>
      <w:r w:rsidR="00AF519E" w:rsidRPr="00AF519E">
        <w:rPr>
          <w:rFonts w:ascii="Arial" w:hAnsi="Arial"/>
        </w:rPr>
        <w:t xml:space="preserve"> </w:t>
      </w:r>
      <w:r w:rsidR="00AF519E">
        <w:rPr>
          <w:rFonts w:ascii="Arial" w:hAnsi="Arial"/>
        </w:rPr>
        <w:t>Rosaceae (raspberry/blackberry),</w:t>
      </w:r>
      <w:r>
        <w:rPr>
          <w:rFonts w:ascii="Arial" w:hAnsi="Arial"/>
        </w:rPr>
        <w:t xml:space="preserve"> </w:t>
      </w:r>
      <w:r w:rsidR="00C447B0">
        <w:rPr>
          <w:rFonts w:ascii="Arial" w:hAnsi="Arial"/>
        </w:rPr>
        <w:t xml:space="preserve">Rosaceae </w:t>
      </w:r>
      <w:r>
        <w:rPr>
          <w:rFonts w:ascii="Arial" w:hAnsi="Arial"/>
        </w:rPr>
        <w:t>(strawberry), (other</w:t>
      </w:r>
      <w:r w:rsidR="00C447B0">
        <w:rPr>
          <w:rFonts w:ascii="Arial" w:hAnsi="Arial"/>
        </w:rPr>
        <w:t xml:space="preserve"> misc</w:t>
      </w:r>
      <w:r>
        <w:rPr>
          <w:rFonts w:ascii="Arial" w:hAnsi="Arial"/>
        </w:rPr>
        <w:t xml:space="preserve"> berry crops)]</w:t>
      </w:r>
    </w:p>
    <w:p w14:paraId="589AAE0F" w14:textId="77777777" w:rsidR="005836B1" w:rsidRPr="00C877CE" w:rsidRDefault="005836B1" w:rsidP="006E0252">
      <w:pPr>
        <w:rPr>
          <w:rFonts w:ascii="Arial" w:hAnsi="Arial"/>
          <w:b/>
          <w:sz w:val="8"/>
          <w:szCs w:val="8"/>
        </w:rPr>
      </w:pPr>
    </w:p>
    <w:p w14:paraId="0AF3DE73" w14:textId="6952B7E4" w:rsidR="00503BDA" w:rsidRDefault="000B0990" w:rsidP="006E0252">
      <w:pPr>
        <w:rPr>
          <w:rFonts w:ascii="Arial" w:hAnsi="Arial"/>
        </w:rPr>
      </w:pPr>
      <w:r>
        <w:rPr>
          <w:rFonts w:ascii="Arial" w:hAnsi="Arial"/>
        </w:rPr>
        <w:t>W</w:t>
      </w:r>
      <w:r w:rsidR="002579C6">
        <w:rPr>
          <w:rFonts w:ascii="Arial" w:hAnsi="Arial"/>
        </w:rPr>
        <w:t xml:space="preserve"> </w:t>
      </w:r>
      <w:r w:rsidR="00503BDA">
        <w:rPr>
          <w:rFonts w:ascii="Arial" w:hAnsi="Arial"/>
        </w:rPr>
        <w:t xml:space="preserve">Lec </w:t>
      </w:r>
      <w:r w:rsidR="00A7020B">
        <w:rPr>
          <w:rFonts w:ascii="Arial" w:hAnsi="Arial"/>
        </w:rPr>
        <w:t>1</w:t>
      </w:r>
      <w:r>
        <w:rPr>
          <w:rFonts w:ascii="Arial" w:hAnsi="Arial"/>
        </w:rPr>
        <w:t>3</w:t>
      </w:r>
      <w:r w:rsidR="006B7572" w:rsidRPr="006B7572">
        <w:rPr>
          <w:rFonts w:ascii="Arial" w:hAnsi="Arial"/>
        </w:rPr>
        <w:t>.</w:t>
      </w:r>
      <w:r w:rsidR="006B757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Continued -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fruit crops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 w:rsidRPr="00C447B0">
        <w:rPr>
          <w:rFonts w:ascii="Arial" w:hAnsi="Arial"/>
          <w:bCs/>
        </w:rPr>
        <w:t>Ericaceae</w:t>
      </w:r>
      <w:r w:rsidRPr="00C447B0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1C537A">
        <w:rPr>
          <w:rFonts w:ascii="Arial" w:hAnsi="Arial"/>
          <w:u w:val="single"/>
        </w:rPr>
        <w:t>highbush blueberry</w:t>
      </w:r>
      <w:r w:rsidR="001C537A">
        <w:rPr>
          <w:rFonts w:ascii="Arial" w:hAnsi="Arial"/>
        </w:rPr>
        <w:t xml:space="preserve"> &amp; cranberry</w:t>
      </w:r>
      <w:r>
        <w:rPr>
          <w:rFonts w:ascii="Arial" w:hAnsi="Arial"/>
        </w:rPr>
        <w:t>), 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 </w:t>
      </w:r>
      <w:r w:rsidR="00FC4625">
        <w:rPr>
          <w:rFonts w:ascii="Arial" w:hAnsi="Arial"/>
        </w:rPr>
        <w:t>Discussion of field trip learning outcomes and assignment</w:t>
      </w:r>
    </w:p>
    <w:p w14:paraId="1AEA51D9" w14:textId="1A263675" w:rsidR="006D54EC" w:rsidRDefault="006D54EC" w:rsidP="006E0252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>: describe plant attributes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 xml:space="preserve">that are significant to </w:t>
      </w:r>
      <w:r w:rsidR="00C07BAD">
        <w:rPr>
          <w:rFonts w:ascii="Arial" w:hAnsi="Arial"/>
        </w:rPr>
        <w:t>berry</w:t>
      </w:r>
      <w:r w:rsidR="00FC4625">
        <w:rPr>
          <w:rFonts w:ascii="Arial" w:hAnsi="Arial"/>
        </w:rPr>
        <w:t xml:space="preserve"> </w:t>
      </w:r>
      <w:r w:rsidRPr="006125B4">
        <w:rPr>
          <w:rFonts w:ascii="Arial" w:hAnsi="Arial"/>
        </w:rPr>
        <w:t>culture</w:t>
      </w:r>
      <w:r>
        <w:rPr>
          <w:rFonts w:ascii="Arial" w:hAnsi="Arial"/>
        </w:rPr>
        <w:t xml:space="preserve"> - essential biological/morphological features, and growth patterns</w:t>
      </w:r>
      <w:r w:rsidR="00FC4625">
        <w:rPr>
          <w:rFonts w:ascii="Arial" w:hAnsi="Arial"/>
        </w:rPr>
        <w:t>. W</w:t>
      </w:r>
      <w:r w:rsidR="000B0990">
        <w:rPr>
          <w:rFonts w:ascii="Arial" w:hAnsi="Arial"/>
        </w:rPr>
        <w:t>hat factors most</w:t>
      </w:r>
      <w:r w:rsidR="000B0990" w:rsidRPr="006125B4">
        <w:rPr>
          <w:rFonts w:ascii="Arial" w:hAnsi="Arial"/>
        </w:rPr>
        <w:t xml:space="preserve"> influence the selection of species </w:t>
      </w:r>
      <w:r w:rsidR="000B0990">
        <w:rPr>
          <w:rFonts w:ascii="Arial" w:hAnsi="Arial"/>
        </w:rPr>
        <w:t>and</w:t>
      </w:r>
      <w:r w:rsidR="000B0990" w:rsidRPr="006125B4">
        <w:rPr>
          <w:rFonts w:ascii="Arial" w:hAnsi="Arial"/>
        </w:rPr>
        <w:t xml:space="preserve"> varieties, cultural techniques and </w:t>
      </w:r>
      <w:r w:rsidR="00AF519E">
        <w:rPr>
          <w:rFonts w:ascii="Arial" w:hAnsi="Arial"/>
        </w:rPr>
        <w:t>marketing (e.g.</w:t>
      </w:r>
      <w:r w:rsidR="000B0990">
        <w:rPr>
          <w:rFonts w:ascii="Arial" w:hAnsi="Arial"/>
        </w:rPr>
        <w:t xml:space="preserve"> </w:t>
      </w:r>
      <w:r w:rsidR="00AF519E">
        <w:rPr>
          <w:rFonts w:ascii="Arial" w:hAnsi="Arial"/>
        </w:rPr>
        <w:t>shelf-life)?</w:t>
      </w:r>
    </w:p>
    <w:p w14:paraId="2FAFDBDB" w14:textId="77777777" w:rsidR="00AF519E" w:rsidRPr="00C877CE" w:rsidRDefault="00AF519E" w:rsidP="006E0252">
      <w:pPr>
        <w:rPr>
          <w:rFonts w:ascii="Arial" w:hAnsi="Arial"/>
          <w:sz w:val="8"/>
          <w:szCs w:val="8"/>
        </w:rPr>
      </w:pPr>
    </w:p>
    <w:p w14:paraId="62A315F6" w14:textId="20CCE679" w:rsidR="001E6B21" w:rsidRDefault="009F06AC" w:rsidP="001E6B21">
      <w:pPr>
        <w:rPr>
          <w:rFonts w:ascii="Arial" w:hAnsi="Arial"/>
        </w:rPr>
      </w:pPr>
      <w:r>
        <w:rPr>
          <w:rFonts w:ascii="Arial" w:hAnsi="Arial"/>
        </w:rPr>
        <w:t>W To be confirmed</w:t>
      </w:r>
      <w:r w:rsidR="00EE4AD8">
        <w:rPr>
          <w:rFonts w:ascii="Arial" w:hAnsi="Arial"/>
        </w:rPr>
        <w:t xml:space="preserve"> Oct. </w:t>
      </w:r>
      <w:r w:rsidR="009810D9">
        <w:rPr>
          <w:rFonts w:ascii="Arial" w:hAnsi="Arial"/>
        </w:rPr>
        <w:t xml:space="preserve">TBA </w:t>
      </w:r>
      <w:r>
        <w:rPr>
          <w:rFonts w:ascii="Arial" w:hAnsi="Arial"/>
        </w:rPr>
        <w:t xml:space="preserve">- </w:t>
      </w:r>
      <w:r w:rsidR="00EE4AD8">
        <w:rPr>
          <w:rFonts w:ascii="Arial" w:hAnsi="Arial"/>
        </w:rPr>
        <w:t xml:space="preserve">Field Trip #2: </w:t>
      </w:r>
      <w:r>
        <w:rPr>
          <w:rFonts w:ascii="Arial" w:hAnsi="Arial"/>
        </w:rPr>
        <w:t xml:space="preserve">Meet at </w:t>
      </w:r>
      <w:r w:rsidR="001E6B21">
        <w:rPr>
          <w:rFonts w:ascii="Arial" w:hAnsi="Arial"/>
        </w:rPr>
        <w:t xml:space="preserve">MCML for </w:t>
      </w:r>
      <w:r>
        <w:rPr>
          <w:rFonts w:ascii="Arial" w:hAnsi="Arial"/>
        </w:rPr>
        <w:t>bus</w:t>
      </w:r>
      <w:r w:rsidR="001E6B21">
        <w:rPr>
          <w:rFonts w:ascii="Arial" w:hAnsi="Arial"/>
        </w:rPr>
        <w:t xml:space="preserve"> pickup and trip to blueberry &amp; cranberry farms </w:t>
      </w:r>
      <w:r w:rsidR="001C537A">
        <w:rPr>
          <w:rFonts w:ascii="Arial" w:hAnsi="Arial"/>
        </w:rPr>
        <w:t xml:space="preserve">in </w:t>
      </w:r>
      <w:r w:rsidR="001E6B21">
        <w:rPr>
          <w:rFonts w:ascii="Arial" w:hAnsi="Arial"/>
        </w:rPr>
        <w:t>Richmond.</w:t>
      </w:r>
    </w:p>
    <w:p w14:paraId="28AC4859" w14:textId="77777777" w:rsidR="00AF519E" w:rsidRPr="00C877CE" w:rsidRDefault="00AF519E" w:rsidP="006E0252">
      <w:pPr>
        <w:rPr>
          <w:rFonts w:ascii="Arial" w:hAnsi="Arial"/>
          <w:sz w:val="8"/>
          <w:szCs w:val="8"/>
        </w:rPr>
      </w:pPr>
    </w:p>
    <w:p w14:paraId="36728C52" w14:textId="05313258" w:rsidR="001C537A" w:rsidRDefault="002579C6" w:rsidP="00863F9D">
      <w:pPr>
        <w:rPr>
          <w:rFonts w:ascii="Arial" w:hAnsi="Arial"/>
        </w:rPr>
      </w:pPr>
      <w:r>
        <w:rPr>
          <w:rFonts w:ascii="Arial" w:hAnsi="Arial"/>
        </w:rPr>
        <w:t>F Lec 14</w:t>
      </w:r>
      <w:r w:rsidR="00A7020B">
        <w:rPr>
          <w:rFonts w:ascii="Arial" w:hAnsi="Arial"/>
        </w:rPr>
        <w:t xml:space="preserve">. </w:t>
      </w:r>
      <w:r w:rsidR="001C537A">
        <w:rPr>
          <w:rFonts w:ascii="Arial" w:hAnsi="Arial"/>
          <w:b/>
        </w:rPr>
        <w:t xml:space="preserve">Continued - </w:t>
      </w:r>
      <w:r w:rsidR="001C537A" w:rsidRPr="006125B4">
        <w:rPr>
          <w:rFonts w:ascii="Arial" w:hAnsi="Arial"/>
        </w:rPr>
        <w:t>Overview of</w:t>
      </w:r>
      <w:r w:rsidR="001C537A">
        <w:rPr>
          <w:rFonts w:ascii="Arial" w:hAnsi="Arial"/>
        </w:rPr>
        <w:t xml:space="preserve"> major fruit crops </w:t>
      </w:r>
      <w:r w:rsidR="001C537A" w:rsidRPr="00A8059A">
        <w:rPr>
          <w:rFonts w:ascii="Arial" w:hAnsi="Arial"/>
        </w:rPr>
        <w:t>e.g.</w:t>
      </w:r>
      <w:r w:rsidR="001C537A">
        <w:rPr>
          <w:rFonts w:ascii="Arial" w:hAnsi="Arial"/>
          <w:b/>
        </w:rPr>
        <w:t xml:space="preserve"> </w:t>
      </w:r>
      <w:r w:rsidR="001C537A" w:rsidRPr="00C447B0">
        <w:rPr>
          <w:rFonts w:ascii="Arial" w:hAnsi="Arial"/>
          <w:bCs/>
        </w:rPr>
        <w:t>Ericaceae</w:t>
      </w:r>
      <w:r w:rsidR="001C537A" w:rsidRPr="00C447B0">
        <w:rPr>
          <w:rFonts w:ascii="Arial" w:hAnsi="Arial"/>
        </w:rPr>
        <w:t xml:space="preserve"> </w:t>
      </w:r>
      <w:r w:rsidR="001C537A">
        <w:rPr>
          <w:rFonts w:ascii="Arial" w:hAnsi="Arial"/>
        </w:rPr>
        <w:t>(cranberry), fruit c</w:t>
      </w:r>
      <w:r w:rsidR="001C537A" w:rsidRPr="006125B4">
        <w:rPr>
          <w:rFonts w:ascii="Arial" w:hAnsi="Arial"/>
        </w:rPr>
        <w:t xml:space="preserve">ulture: site suitability, propagation </w:t>
      </w:r>
      <w:r w:rsidR="001C537A">
        <w:rPr>
          <w:rFonts w:ascii="Arial" w:hAnsi="Arial"/>
        </w:rPr>
        <w:t>and</w:t>
      </w:r>
      <w:r w:rsidR="001C537A" w:rsidRPr="006125B4">
        <w:rPr>
          <w:rFonts w:ascii="Arial" w:hAnsi="Arial"/>
        </w:rPr>
        <w:t xml:space="preserve"> pl</w:t>
      </w:r>
      <w:r w:rsidR="001C537A">
        <w:rPr>
          <w:rFonts w:ascii="Arial" w:hAnsi="Arial"/>
        </w:rPr>
        <w:t xml:space="preserve">anting, management, </w:t>
      </w:r>
      <w:r w:rsidR="001C537A" w:rsidRPr="006125B4">
        <w:rPr>
          <w:rFonts w:ascii="Arial" w:hAnsi="Arial"/>
        </w:rPr>
        <w:t>marketing considerations</w:t>
      </w:r>
      <w:r w:rsidR="001C537A">
        <w:rPr>
          <w:rFonts w:ascii="Arial" w:hAnsi="Arial"/>
        </w:rPr>
        <w:t xml:space="preserve">.  </w:t>
      </w:r>
    </w:p>
    <w:p w14:paraId="44704AAC" w14:textId="04B58BEB" w:rsidR="00794E1E" w:rsidRPr="00970FCC" w:rsidRDefault="00A7020B" w:rsidP="00794E1E">
      <w:pPr>
        <w:rPr>
          <w:rFonts w:ascii="Arial" w:hAnsi="Arial"/>
        </w:rPr>
      </w:pPr>
      <w:r>
        <w:rPr>
          <w:rFonts w:ascii="Arial" w:hAnsi="Arial"/>
        </w:rPr>
        <w:t>Small fruit c</w:t>
      </w:r>
      <w:r w:rsidRPr="006125B4">
        <w:rPr>
          <w:rFonts w:ascii="Arial" w:hAnsi="Arial"/>
        </w:rPr>
        <w:t xml:space="preserve">ulture: site suitability, propagation </w:t>
      </w:r>
      <w:r w:rsidR="007F797A"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</w:t>
      </w:r>
      <w:r w:rsidR="00290BC2">
        <w:rPr>
          <w:rFonts w:ascii="Arial" w:hAnsi="Arial"/>
        </w:rPr>
        <w:t xml:space="preserve">Possible </w:t>
      </w:r>
      <w:r w:rsidR="00290BC2">
        <w:rPr>
          <w:rFonts w:ascii="Arial" w:hAnsi="Arial"/>
          <w:u w:val="single"/>
        </w:rPr>
        <w:t>g</w:t>
      </w:r>
      <w:r w:rsidR="00794E1E" w:rsidRPr="001274B8">
        <w:rPr>
          <w:rFonts w:ascii="Arial" w:hAnsi="Arial"/>
          <w:u w:val="single"/>
        </w:rPr>
        <w:t>uest speaker</w:t>
      </w:r>
      <w:r w:rsidR="00CB667A" w:rsidRPr="00970FCC">
        <w:rPr>
          <w:rFonts w:ascii="Arial" w:hAnsi="Arial"/>
        </w:rPr>
        <w:t xml:space="preserve">  </w:t>
      </w:r>
    </w:p>
    <w:p w14:paraId="3FCF7FD7" w14:textId="77777777" w:rsidR="004D3D03" w:rsidRPr="00B925C2" w:rsidRDefault="004D3D03" w:rsidP="006E0252">
      <w:pPr>
        <w:rPr>
          <w:rFonts w:ascii="Arial" w:hAnsi="Arial"/>
          <w:sz w:val="8"/>
          <w:szCs w:val="8"/>
        </w:rPr>
      </w:pPr>
    </w:p>
    <w:p w14:paraId="75B49049" w14:textId="6051578A" w:rsidR="00AD2008" w:rsidRDefault="00AD2008" w:rsidP="004D3D03">
      <w:pPr>
        <w:rPr>
          <w:rFonts w:ascii="Arial" w:hAnsi="Arial"/>
          <w:b/>
        </w:rPr>
      </w:pPr>
      <w:r>
        <w:rPr>
          <w:rFonts w:ascii="Arial" w:hAnsi="Arial"/>
          <w:b/>
        </w:rPr>
        <w:t>Week 6</w:t>
      </w:r>
      <w:r w:rsidR="005836B1">
        <w:rPr>
          <w:rFonts w:ascii="Arial" w:hAnsi="Arial"/>
          <w:b/>
        </w:rPr>
        <w:t xml:space="preserve"> </w:t>
      </w:r>
    </w:p>
    <w:p w14:paraId="69A146A9" w14:textId="45C0B68A" w:rsidR="00AD2008" w:rsidRDefault="00AD2008" w:rsidP="00AD2008">
      <w:pPr>
        <w:rPr>
          <w:rFonts w:ascii="Arial" w:hAnsi="Arial"/>
          <w:b/>
        </w:rPr>
      </w:pPr>
      <w:r>
        <w:rPr>
          <w:rFonts w:ascii="Arial" w:hAnsi="Arial"/>
          <w:b/>
        </w:rPr>
        <w:t>MODULE 2</w:t>
      </w:r>
      <w:r w:rsidR="002230EE">
        <w:rPr>
          <w:rFonts w:ascii="Arial" w:hAnsi="Arial"/>
          <w:b/>
        </w:rPr>
        <w:t>A</w:t>
      </w:r>
      <w:r>
        <w:rPr>
          <w:rFonts w:ascii="Arial" w:hAnsi="Arial"/>
          <w:b/>
        </w:rPr>
        <w:t>: SMALL FRUIT PRODUCTION</w:t>
      </w:r>
    </w:p>
    <w:p w14:paraId="6A5B6253" w14:textId="11E7540F" w:rsidR="004D3D03" w:rsidRDefault="00AD2008" w:rsidP="004D3D03">
      <w:pPr>
        <w:rPr>
          <w:rFonts w:ascii="Arial" w:hAnsi="Arial"/>
        </w:rPr>
      </w:pPr>
      <w:r w:rsidRPr="00AD2008">
        <w:rPr>
          <w:rFonts w:ascii="Arial" w:hAnsi="Arial"/>
        </w:rPr>
        <w:t xml:space="preserve">M no lecture </w:t>
      </w:r>
      <w:r w:rsidR="00FC3A39">
        <w:rPr>
          <w:rFonts w:ascii="Arial" w:hAnsi="Arial"/>
        </w:rPr>
        <w:t>Monday Oct. Canadian</w:t>
      </w:r>
      <w:r w:rsidR="005836B1" w:rsidRPr="00AD2008">
        <w:rPr>
          <w:rFonts w:ascii="Arial" w:hAnsi="Arial"/>
        </w:rPr>
        <w:t>Thanksgiving</w:t>
      </w:r>
    </w:p>
    <w:p w14:paraId="3D782F33" w14:textId="77777777" w:rsidR="003E4D64" w:rsidRPr="00B925C2" w:rsidRDefault="003E4D64" w:rsidP="004D3D03">
      <w:pPr>
        <w:rPr>
          <w:rFonts w:ascii="Arial" w:hAnsi="Arial"/>
          <w:sz w:val="8"/>
          <w:szCs w:val="8"/>
        </w:rPr>
      </w:pPr>
    </w:p>
    <w:p w14:paraId="24BF94DC" w14:textId="5DBB4E38" w:rsidR="00AD2008" w:rsidRDefault="00AD2008" w:rsidP="00AD2008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503BDA">
        <w:rPr>
          <w:rFonts w:ascii="Arial" w:hAnsi="Arial"/>
        </w:rPr>
        <w:t xml:space="preserve">Lec </w:t>
      </w:r>
      <w:r w:rsidR="004D3D03">
        <w:rPr>
          <w:rFonts w:ascii="Arial" w:hAnsi="Arial"/>
        </w:rPr>
        <w:t>1</w:t>
      </w:r>
      <w:r>
        <w:rPr>
          <w:rFonts w:ascii="Arial" w:hAnsi="Arial"/>
        </w:rPr>
        <w:t>5</w:t>
      </w:r>
      <w:r w:rsidR="00AB7BCF">
        <w:rPr>
          <w:rFonts w:ascii="Arial" w:hAnsi="Arial"/>
        </w:rPr>
        <w:t xml:space="preserve">. </w:t>
      </w:r>
      <w:r>
        <w:rPr>
          <w:rFonts w:ascii="Arial" w:hAnsi="Arial"/>
          <w:b/>
        </w:rPr>
        <w:t xml:space="preserve">Continued -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fruit crops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Rosaceae</w:t>
      </w:r>
      <w:r w:rsidRPr="00C447B0">
        <w:rPr>
          <w:rFonts w:ascii="Arial" w:hAnsi="Arial"/>
        </w:rPr>
        <w:t xml:space="preserve"> </w:t>
      </w:r>
      <w:r>
        <w:rPr>
          <w:rFonts w:ascii="Arial" w:hAnsi="Arial"/>
        </w:rPr>
        <w:t>(raspberry/blackberry), 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 </w:t>
      </w:r>
    </w:p>
    <w:p w14:paraId="784107D0" w14:textId="77777777" w:rsidR="00C07BAD" w:rsidRPr="00B925C2" w:rsidRDefault="00C07BAD" w:rsidP="00AD2008">
      <w:pPr>
        <w:rPr>
          <w:rFonts w:ascii="Arial" w:hAnsi="Arial"/>
          <w:sz w:val="8"/>
          <w:szCs w:val="8"/>
        </w:rPr>
      </w:pPr>
    </w:p>
    <w:p w14:paraId="71D5AED2" w14:textId="62416825" w:rsidR="00C07BAD" w:rsidRDefault="00C07BAD" w:rsidP="00AD2008">
      <w:pPr>
        <w:rPr>
          <w:rFonts w:ascii="Arial" w:hAnsi="Arial"/>
        </w:rPr>
      </w:pPr>
      <w:r>
        <w:rPr>
          <w:rFonts w:ascii="Arial" w:hAnsi="Arial"/>
        </w:rPr>
        <w:t xml:space="preserve">W Lab make up lecture 16 </w:t>
      </w:r>
      <w:r>
        <w:rPr>
          <w:rFonts w:ascii="Arial" w:hAnsi="Arial"/>
          <w:b/>
        </w:rPr>
        <w:t>Continued rm 258</w:t>
      </w:r>
      <w:r w:rsidR="00253322">
        <w:rPr>
          <w:rFonts w:ascii="Arial" w:hAnsi="Arial"/>
          <w:b/>
        </w:rPr>
        <w:t>/107</w:t>
      </w:r>
      <w:r>
        <w:rPr>
          <w:rFonts w:ascii="Arial" w:hAnsi="Arial"/>
          <w:b/>
        </w:rPr>
        <w:t xml:space="preserve">-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fruit crops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Rosaceae</w:t>
      </w:r>
      <w:r w:rsidRPr="00C447B0">
        <w:rPr>
          <w:rFonts w:ascii="Arial" w:hAnsi="Arial"/>
        </w:rPr>
        <w:t xml:space="preserve"> </w:t>
      </w:r>
      <w:r>
        <w:rPr>
          <w:rFonts w:ascii="Arial" w:hAnsi="Arial"/>
        </w:rPr>
        <w:t>(strawberry), 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 </w:t>
      </w:r>
    </w:p>
    <w:p w14:paraId="06B289F4" w14:textId="44B311D3" w:rsidR="006E0252" w:rsidRPr="00B925C2" w:rsidRDefault="006E0252" w:rsidP="006E0252">
      <w:pPr>
        <w:rPr>
          <w:rFonts w:ascii="Arial" w:hAnsi="Arial"/>
          <w:sz w:val="8"/>
          <w:szCs w:val="8"/>
        </w:rPr>
      </w:pPr>
    </w:p>
    <w:p w14:paraId="60676C15" w14:textId="7FD29988" w:rsidR="006E0252" w:rsidRPr="006125B4" w:rsidRDefault="00C07BAD" w:rsidP="006E0252">
      <w:pPr>
        <w:rPr>
          <w:rFonts w:ascii="Arial" w:hAnsi="Arial"/>
        </w:rPr>
      </w:pPr>
      <w:r>
        <w:rPr>
          <w:rFonts w:ascii="Arial" w:hAnsi="Arial"/>
        </w:rPr>
        <w:t xml:space="preserve">F </w:t>
      </w:r>
      <w:r w:rsidR="007F1BD3">
        <w:rPr>
          <w:rFonts w:ascii="Arial" w:hAnsi="Arial"/>
        </w:rPr>
        <w:t>Le</w:t>
      </w:r>
      <w:r w:rsidR="00FC3A39">
        <w:rPr>
          <w:rFonts w:ascii="Arial" w:hAnsi="Arial"/>
        </w:rPr>
        <w:t>c 16</w:t>
      </w:r>
      <w:r w:rsidR="007F1BD3">
        <w:rPr>
          <w:rFonts w:ascii="Arial" w:hAnsi="Arial"/>
        </w:rPr>
        <w:t xml:space="preserve">.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misc fruit crops and their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 </w:t>
      </w:r>
    </w:p>
    <w:p w14:paraId="55674FF4" w14:textId="1E9C1774" w:rsidR="001C537A" w:rsidRDefault="003E4D64" w:rsidP="001C537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Possible g</w:t>
      </w:r>
      <w:r w:rsidR="001C537A" w:rsidRPr="004D3D03">
        <w:rPr>
          <w:rFonts w:ascii="Arial" w:hAnsi="Arial"/>
          <w:u w:val="single"/>
        </w:rPr>
        <w:t>uest speaker</w:t>
      </w:r>
    </w:p>
    <w:p w14:paraId="69B18B78" w14:textId="0B1814A9" w:rsidR="004E7D79" w:rsidRPr="004E7D79" w:rsidRDefault="004E7D79" w:rsidP="001C537A">
      <w:pPr>
        <w:rPr>
          <w:rFonts w:ascii="Arial" w:hAnsi="Arial"/>
          <w:u w:val="single"/>
        </w:rPr>
      </w:pPr>
      <w:r w:rsidRPr="004E7D79">
        <w:rPr>
          <w:rFonts w:ascii="Arial" w:hAnsi="Arial"/>
        </w:rPr>
        <w:t>Review of Week 5-6 lectures</w:t>
      </w:r>
    </w:p>
    <w:p w14:paraId="07B82E7C" w14:textId="77777777" w:rsidR="006E0252" w:rsidRPr="00B925C2" w:rsidRDefault="006E0252" w:rsidP="006E0252">
      <w:pPr>
        <w:rPr>
          <w:rFonts w:ascii="Arial" w:hAnsi="Arial"/>
          <w:sz w:val="8"/>
          <w:szCs w:val="8"/>
        </w:rPr>
      </w:pPr>
    </w:p>
    <w:p w14:paraId="38DF9E2B" w14:textId="14786741" w:rsidR="00503BDA" w:rsidRPr="00815AE0" w:rsidRDefault="00C07BAD" w:rsidP="00503BDA">
      <w:pPr>
        <w:rPr>
          <w:rFonts w:ascii="Arial" w:hAnsi="Arial"/>
          <w:b/>
        </w:rPr>
      </w:pPr>
      <w:r>
        <w:rPr>
          <w:rFonts w:ascii="Arial" w:hAnsi="Arial"/>
          <w:b/>
        </w:rPr>
        <w:t>Week 7</w:t>
      </w:r>
    </w:p>
    <w:p w14:paraId="3EA7FF36" w14:textId="0747CFBA" w:rsidR="004E7D79" w:rsidRDefault="0079513F" w:rsidP="004C216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Tentative: </w:t>
      </w:r>
      <w:r w:rsidR="009810D9">
        <w:rPr>
          <w:rFonts w:ascii="Arial" w:hAnsi="Arial"/>
          <w:b/>
        </w:rPr>
        <w:t xml:space="preserve">TBA </w:t>
      </w:r>
      <w:r w:rsidR="004E7D79">
        <w:rPr>
          <w:rFonts w:ascii="Arial" w:hAnsi="Arial"/>
          <w:b/>
        </w:rPr>
        <w:t>Quiz</w:t>
      </w:r>
      <w:r w:rsidR="00AE55B6">
        <w:rPr>
          <w:rFonts w:ascii="Arial" w:hAnsi="Arial"/>
          <w:b/>
        </w:rPr>
        <w:t xml:space="preserve"> 3</w:t>
      </w:r>
      <w:r w:rsidR="004E7D79">
        <w:rPr>
          <w:rFonts w:ascii="Arial" w:hAnsi="Arial"/>
          <w:b/>
        </w:rPr>
        <w:t xml:space="preserve"> on Week 5-6 lectures </w:t>
      </w:r>
      <w:r w:rsidR="009810D9">
        <w:rPr>
          <w:rFonts w:ascii="Arial" w:hAnsi="Arial"/>
        </w:rPr>
        <w:t>(30</w:t>
      </w:r>
      <w:r w:rsidR="004E7D79" w:rsidRPr="004E7D79">
        <w:rPr>
          <w:rFonts w:ascii="Arial" w:hAnsi="Arial"/>
        </w:rPr>
        <w:t xml:space="preserve"> min</w:t>
      </w:r>
      <w:r w:rsidR="004E7D79">
        <w:rPr>
          <w:rFonts w:ascii="Arial" w:hAnsi="Arial"/>
        </w:rPr>
        <w:t>)</w:t>
      </w:r>
    </w:p>
    <w:p w14:paraId="1C905890" w14:textId="27401DAA" w:rsidR="004C216A" w:rsidRDefault="004C216A" w:rsidP="004C216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MODULE 3: </w:t>
      </w:r>
      <w:r w:rsidRPr="00B90E74">
        <w:rPr>
          <w:rFonts w:ascii="Arial" w:eastAsia="Times" w:hAnsi="Arial"/>
          <w:b/>
          <w:noProof/>
          <w:lang w:eastAsia="en-US"/>
        </w:rPr>
        <w:t>ORNAMENTAL/NURSERY</w:t>
      </w:r>
      <w:r w:rsidR="00B90E74">
        <w:rPr>
          <w:rFonts w:ascii="Arial" w:eastAsia="Times" w:hAnsi="Arial"/>
          <w:b/>
          <w:noProof/>
          <w:lang w:eastAsia="en-US"/>
        </w:rPr>
        <w:t xml:space="preserve"> LANDSCAPE</w:t>
      </w:r>
      <w:r w:rsidRPr="00B90E74">
        <w:rPr>
          <w:rFonts w:ascii="Arial" w:eastAsia="Times" w:hAnsi="Arial"/>
          <w:b/>
          <w:noProof/>
          <w:lang w:eastAsia="en-US"/>
        </w:rPr>
        <w:t xml:space="preserve"> CROPS</w:t>
      </w:r>
    </w:p>
    <w:p w14:paraId="68A256CA" w14:textId="65C09575" w:rsidR="004C216A" w:rsidRPr="006125B4" w:rsidRDefault="00FC3A39" w:rsidP="004C216A">
      <w:pPr>
        <w:rPr>
          <w:rFonts w:ascii="Arial" w:hAnsi="Arial"/>
        </w:rPr>
      </w:pPr>
      <w:r>
        <w:rPr>
          <w:rFonts w:ascii="Arial" w:hAnsi="Arial"/>
        </w:rPr>
        <w:t>M Lec 17</w:t>
      </w:r>
      <w:r w:rsidR="004C216A">
        <w:rPr>
          <w:rFonts w:ascii="Arial" w:hAnsi="Arial"/>
        </w:rPr>
        <w:t xml:space="preserve"> </w:t>
      </w:r>
      <w:r w:rsidR="004C216A" w:rsidRPr="006125B4">
        <w:rPr>
          <w:rFonts w:ascii="Arial" w:hAnsi="Arial"/>
        </w:rPr>
        <w:t>Overview of</w:t>
      </w:r>
      <w:r w:rsidR="004C216A">
        <w:rPr>
          <w:rFonts w:ascii="Arial" w:hAnsi="Arial"/>
        </w:rPr>
        <w:t xml:space="preserve"> </w:t>
      </w:r>
      <w:r w:rsidR="00075634">
        <w:rPr>
          <w:rFonts w:ascii="Arial" w:hAnsi="Arial"/>
        </w:rPr>
        <w:t xml:space="preserve">representative </w:t>
      </w:r>
      <w:r w:rsidR="004C216A">
        <w:rPr>
          <w:rFonts w:ascii="Arial" w:hAnsi="Arial"/>
        </w:rPr>
        <w:t xml:space="preserve">major temperate zone </w:t>
      </w:r>
      <w:r w:rsidR="00124D7E">
        <w:rPr>
          <w:rFonts w:ascii="Arial" w:hAnsi="Arial"/>
        </w:rPr>
        <w:t>ornamental/nursery</w:t>
      </w:r>
      <w:r w:rsidR="004C216A">
        <w:rPr>
          <w:rFonts w:ascii="Arial" w:hAnsi="Arial"/>
        </w:rPr>
        <w:t xml:space="preserve"> crops grown commercially – what </w:t>
      </w:r>
      <w:r w:rsidR="00124D7E">
        <w:rPr>
          <w:rFonts w:ascii="Arial" w:hAnsi="Arial"/>
        </w:rPr>
        <w:t xml:space="preserve">species are involved and what </w:t>
      </w:r>
      <w:r w:rsidR="004C216A">
        <w:rPr>
          <w:rFonts w:ascii="Arial" w:hAnsi="Arial"/>
        </w:rPr>
        <w:t xml:space="preserve">do the plants look like – what is the </w:t>
      </w:r>
      <w:r w:rsidR="00124D7E">
        <w:rPr>
          <w:rFonts w:ascii="Arial" w:hAnsi="Arial"/>
        </w:rPr>
        <w:t>marketed product</w:t>
      </w:r>
      <w:r w:rsidR="004C216A">
        <w:rPr>
          <w:rFonts w:ascii="Arial" w:hAnsi="Arial"/>
        </w:rPr>
        <w:t xml:space="preserve">; what is their economic importance (some focus on BC); </w:t>
      </w:r>
    </w:p>
    <w:p w14:paraId="36E8725A" w14:textId="3F13C058" w:rsidR="004C216A" w:rsidRDefault="004C216A" w:rsidP="004C216A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 attributes</w:t>
      </w:r>
      <w:r>
        <w:rPr>
          <w:rFonts w:ascii="Arial" w:hAnsi="Arial"/>
        </w:rPr>
        <w:t xml:space="preserve"> of commercially important &amp; representative </w:t>
      </w:r>
      <w:r w:rsidR="002D7D1B">
        <w:rPr>
          <w:rFonts w:ascii="Arial" w:hAnsi="Arial"/>
        </w:rPr>
        <w:t>landscape species and relate these to their</w:t>
      </w:r>
      <w:r>
        <w:rPr>
          <w:rFonts w:ascii="Arial" w:hAnsi="Arial"/>
        </w:rPr>
        <w:t xml:space="preserve"> plant families - [</w:t>
      </w:r>
      <w:r w:rsidRPr="00A8059A">
        <w:rPr>
          <w:rFonts w:ascii="Arial" w:hAnsi="Arial"/>
        </w:rPr>
        <w:t>e.g</w:t>
      </w:r>
      <w:r w:rsidRPr="00C43B54">
        <w:rPr>
          <w:rFonts w:ascii="Arial" w:hAnsi="Arial"/>
        </w:rPr>
        <w:t xml:space="preserve">. </w:t>
      </w:r>
      <w:r w:rsidR="00C43B54" w:rsidRPr="00C43B54">
        <w:rPr>
          <w:rFonts w:ascii="Arial" w:hAnsi="Arial"/>
        </w:rPr>
        <w:t xml:space="preserve">herbaceous </w:t>
      </w:r>
      <w:r w:rsidR="00C43B54">
        <w:rPr>
          <w:rFonts w:ascii="Arial" w:hAnsi="Arial"/>
        </w:rPr>
        <w:t>p</w:t>
      </w:r>
      <w:r w:rsidR="00C43B54" w:rsidRPr="00C43B54">
        <w:rPr>
          <w:rFonts w:ascii="Arial" w:hAnsi="Arial"/>
        </w:rPr>
        <w:t>erennials</w:t>
      </w:r>
      <w:r w:rsidR="00A23EB2">
        <w:rPr>
          <w:rFonts w:ascii="Arial" w:hAnsi="Arial"/>
        </w:rPr>
        <w:t xml:space="preserve"> such </w:t>
      </w:r>
      <w:r w:rsidR="0016418F">
        <w:rPr>
          <w:rFonts w:ascii="Arial" w:hAnsi="Arial"/>
        </w:rPr>
        <w:t xml:space="preserve">in </w:t>
      </w:r>
      <w:r w:rsidR="00A23EB2">
        <w:rPr>
          <w:rFonts w:ascii="Arial" w:hAnsi="Arial"/>
        </w:rPr>
        <w:t xml:space="preserve">as </w:t>
      </w:r>
      <w:r w:rsidR="00A23EB2" w:rsidRPr="00A23EB2">
        <w:rPr>
          <w:rFonts w:ascii="Arial" w:hAnsi="Arial"/>
          <w:bCs/>
        </w:rPr>
        <w:t>Ranunculaceae</w:t>
      </w:r>
      <w:r w:rsidR="00C43B54">
        <w:rPr>
          <w:rFonts w:ascii="Arial" w:hAnsi="Arial"/>
        </w:rPr>
        <w:t xml:space="preserve"> (e.g.</w:t>
      </w:r>
      <w:r w:rsidR="00A23EB2">
        <w:rPr>
          <w:rFonts w:ascii="Arial" w:hAnsi="Arial"/>
        </w:rPr>
        <w:t xml:space="preserve"> </w:t>
      </w:r>
      <w:r w:rsidR="00A23EB2" w:rsidRPr="00A23EB2">
        <w:rPr>
          <w:rFonts w:ascii="Arial" w:hAnsi="Arial"/>
        </w:rPr>
        <w:t>hellebores</w:t>
      </w:r>
      <w:r w:rsidR="00C43B54">
        <w:rPr>
          <w:rFonts w:ascii="Arial" w:hAnsi="Arial"/>
        </w:rPr>
        <w:t>)</w:t>
      </w:r>
      <w:r w:rsidR="00A23EB2">
        <w:rPr>
          <w:rFonts w:ascii="Arial" w:hAnsi="Arial"/>
        </w:rPr>
        <w:t xml:space="preserve"> and </w:t>
      </w:r>
      <w:r w:rsidR="00BB1E2C" w:rsidRPr="00BB1E2C">
        <w:rPr>
          <w:rFonts w:ascii="Arial" w:hAnsi="Arial"/>
          <w:bCs/>
        </w:rPr>
        <w:t>Asparagaceae (</w:t>
      </w:r>
      <w:r w:rsidR="00BB1E2C">
        <w:rPr>
          <w:rFonts w:ascii="Arial" w:hAnsi="Arial"/>
          <w:bCs/>
        </w:rPr>
        <w:t>e.g. hostas)</w:t>
      </w:r>
      <w:r w:rsidR="00C43B54" w:rsidRPr="00BB1E2C">
        <w:rPr>
          <w:rFonts w:ascii="Arial" w:hAnsi="Arial"/>
        </w:rPr>
        <w:t>;</w:t>
      </w:r>
      <w:r w:rsidR="00C43B54" w:rsidRPr="00C43B54">
        <w:rPr>
          <w:rFonts w:ascii="Arial" w:hAnsi="Arial"/>
        </w:rPr>
        <w:t xml:space="preserve"> deciduous shrubs</w:t>
      </w:r>
      <w:r w:rsidR="001C521F">
        <w:rPr>
          <w:rFonts w:ascii="Arial" w:hAnsi="Arial"/>
        </w:rPr>
        <w:t xml:space="preserve"> such as </w:t>
      </w:r>
      <w:r w:rsidR="00B5299B">
        <w:rPr>
          <w:rFonts w:ascii="Arial" w:hAnsi="Arial"/>
        </w:rPr>
        <w:t xml:space="preserve">in Lamicaeae (e.g. </w:t>
      </w:r>
      <w:r w:rsidR="00B5299B" w:rsidRPr="00B5299B">
        <w:rPr>
          <w:rFonts w:ascii="Arial" w:hAnsi="Arial"/>
          <w:iCs/>
        </w:rPr>
        <w:t>Callicarpa</w:t>
      </w:r>
      <w:r w:rsidR="00B5299B">
        <w:rPr>
          <w:rFonts w:ascii="Arial" w:hAnsi="Arial"/>
        </w:rPr>
        <w:t xml:space="preserve">-Beauty-Berry) and </w:t>
      </w:r>
      <w:r w:rsidR="00A23EB2" w:rsidRPr="00A23EB2">
        <w:rPr>
          <w:rFonts w:ascii="Arial" w:hAnsi="Arial"/>
        </w:rPr>
        <w:t>Cornaceae</w:t>
      </w:r>
      <w:r w:rsidR="00C43B54" w:rsidRPr="00C43B54">
        <w:rPr>
          <w:rFonts w:ascii="Arial" w:hAnsi="Arial"/>
        </w:rPr>
        <w:t xml:space="preserve"> </w:t>
      </w:r>
      <w:r w:rsidR="00C43B54">
        <w:rPr>
          <w:rFonts w:ascii="Arial" w:hAnsi="Arial"/>
        </w:rPr>
        <w:t>(e.g.</w:t>
      </w:r>
      <w:r w:rsidR="00B5299B">
        <w:rPr>
          <w:rFonts w:ascii="Arial" w:hAnsi="Arial"/>
        </w:rPr>
        <w:t xml:space="preserve"> shrub dogwood</w:t>
      </w:r>
      <w:r w:rsidR="00C43B54">
        <w:rPr>
          <w:rFonts w:ascii="Arial" w:hAnsi="Arial"/>
        </w:rPr>
        <w:t>), e</w:t>
      </w:r>
      <w:r w:rsidR="00C43B54" w:rsidRPr="00C43B54">
        <w:rPr>
          <w:rFonts w:ascii="Arial" w:hAnsi="Arial"/>
        </w:rPr>
        <w:t>vergreen shrubs</w:t>
      </w:r>
      <w:r w:rsidR="00BB1E2C">
        <w:rPr>
          <w:rFonts w:ascii="Arial" w:hAnsi="Arial"/>
        </w:rPr>
        <w:t>/groundcovers</w:t>
      </w:r>
      <w:r w:rsidR="00A03B92">
        <w:rPr>
          <w:rFonts w:ascii="Arial" w:hAnsi="Arial"/>
        </w:rPr>
        <w:t xml:space="preserve"> such as</w:t>
      </w:r>
      <w:r w:rsidR="00C43B54">
        <w:rPr>
          <w:rFonts w:ascii="Arial" w:hAnsi="Arial"/>
          <w:b/>
        </w:rPr>
        <w:t xml:space="preserve"> </w:t>
      </w:r>
      <w:r w:rsidR="00B5299B" w:rsidRPr="00B5299B">
        <w:rPr>
          <w:rFonts w:ascii="Arial" w:hAnsi="Arial"/>
        </w:rPr>
        <w:t xml:space="preserve">in </w:t>
      </w:r>
      <w:r w:rsidRPr="00C447B0">
        <w:rPr>
          <w:rFonts w:ascii="Arial" w:hAnsi="Arial"/>
          <w:bCs/>
        </w:rPr>
        <w:t>Ericaceae</w:t>
      </w:r>
      <w:r w:rsidRPr="00C447B0">
        <w:rPr>
          <w:rFonts w:ascii="Arial" w:hAnsi="Arial"/>
        </w:rPr>
        <w:t xml:space="preserve"> </w:t>
      </w:r>
      <w:r w:rsidR="002D7D1B">
        <w:rPr>
          <w:rFonts w:ascii="Arial" w:hAnsi="Arial"/>
        </w:rPr>
        <w:t>(</w:t>
      </w:r>
      <w:r w:rsidR="00A03B92">
        <w:rPr>
          <w:rFonts w:ascii="Arial" w:hAnsi="Arial"/>
        </w:rPr>
        <w:t xml:space="preserve">e.g. </w:t>
      </w:r>
      <w:r w:rsidR="002D7D1B">
        <w:rPr>
          <w:rFonts w:ascii="Arial" w:hAnsi="Arial"/>
        </w:rPr>
        <w:t>Rhododendron</w:t>
      </w:r>
      <w:r w:rsidR="00221FDF">
        <w:rPr>
          <w:rFonts w:ascii="Arial" w:hAnsi="Arial"/>
        </w:rPr>
        <w:t>)</w:t>
      </w:r>
      <w:r w:rsidR="00BB1E2C">
        <w:rPr>
          <w:rFonts w:ascii="Arial" w:hAnsi="Arial"/>
        </w:rPr>
        <w:t>,</w:t>
      </w:r>
      <w:r w:rsidR="00C43B54">
        <w:rPr>
          <w:rFonts w:ascii="Arial" w:hAnsi="Arial"/>
        </w:rPr>
        <w:t xml:space="preserve"> </w:t>
      </w:r>
      <w:r w:rsidR="002D7D1B" w:rsidRPr="002D7D1B">
        <w:rPr>
          <w:rFonts w:ascii="Arial" w:hAnsi="Arial"/>
          <w:bCs/>
        </w:rPr>
        <w:t xml:space="preserve">Adoxaceae </w:t>
      </w:r>
      <w:r>
        <w:rPr>
          <w:rFonts w:ascii="Arial" w:hAnsi="Arial"/>
        </w:rPr>
        <w:t>(</w:t>
      </w:r>
      <w:r w:rsidR="00A03B92">
        <w:rPr>
          <w:rFonts w:ascii="Arial" w:hAnsi="Arial"/>
        </w:rPr>
        <w:t xml:space="preserve">e.g. </w:t>
      </w:r>
      <w:r w:rsidR="002D7D1B">
        <w:rPr>
          <w:rFonts w:ascii="Arial" w:hAnsi="Arial"/>
        </w:rPr>
        <w:t>Viburnum</w:t>
      </w:r>
      <w:r w:rsidR="00A03B92">
        <w:rPr>
          <w:rFonts w:ascii="Arial" w:hAnsi="Arial"/>
        </w:rPr>
        <w:t>)</w:t>
      </w:r>
      <w:r w:rsidR="00BB1E2C">
        <w:rPr>
          <w:rFonts w:ascii="Arial" w:hAnsi="Arial"/>
        </w:rPr>
        <w:t xml:space="preserve"> and Rosaceae (e.g. cotoneaster)</w:t>
      </w:r>
      <w:r w:rsidR="00A03B92">
        <w:rPr>
          <w:rFonts w:ascii="Arial" w:hAnsi="Arial"/>
        </w:rPr>
        <w:t>;</w:t>
      </w:r>
      <w:r w:rsidRPr="00AF519E">
        <w:rPr>
          <w:rFonts w:ascii="Arial" w:hAnsi="Arial"/>
        </w:rPr>
        <w:t xml:space="preserve"> </w:t>
      </w:r>
      <w:r w:rsidR="00A03B92">
        <w:rPr>
          <w:rFonts w:ascii="Arial" w:hAnsi="Arial"/>
        </w:rPr>
        <w:t>deciduous trees such as</w:t>
      </w:r>
      <w:r w:rsidR="00B5299B">
        <w:rPr>
          <w:rFonts w:ascii="Arial" w:hAnsi="Arial"/>
        </w:rPr>
        <w:t xml:space="preserve"> in</w:t>
      </w:r>
      <w:r w:rsidR="00C43B54">
        <w:rPr>
          <w:rFonts w:ascii="Arial" w:hAnsi="Arial"/>
        </w:rPr>
        <w:t xml:space="preserve"> </w:t>
      </w:r>
      <w:r w:rsidR="002D7D1B" w:rsidRPr="002D7D1B">
        <w:rPr>
          <w:rFonts w:ascii="Arial" w:hAnsi="Arial"/>
        </w:rPr>
        <w:t xml:space="preserve">Sapindaceae </w:t>
      </w:r>
      <w:r w:rsidR="002D7D1B">
        <w:rPr>
          <w:rFonts w:ascii="Arial" w:hAnsi="Arial"/>
        </w:rPr>
        <w:t>(</w:t>
      </w:r>
      <w:r w:rsidR="00A03B92">
        <w:rPr>
          <w:rFonts w:ascii="Arial" w:hAnsi="Arial"/>
        </w:rPr>
        <w:t xml:space="preserve">e.g. </w:t>
      </w:r>
      <w:r w:rsidR="002D7D1B">
        <w:rPr>
          <w:rFonts w:ascii="Arial" w:hAnsi="Arial"/>
        </w:rPr>
        <w:t>Japanese maple</w:t>
      </w:r>
      <w:r>
        <w:rPr>
          <w:rFonts w:ascii="Arial" w:hAnsi="Arial"/>
        </w:rPr>
        <w:t>)</w:t>
      </w:r>
      <w:r w:rsidR="00A03B92">
        <w:rPr>
          <w:rFonts w:ascii="Arial" w:hAnsi="Arial"/>
        </w:rPr>
        <w:t xml:space="preserve"> &amp; </w:t>
      </w:r>
      <w:r w:rsidR="00A03B92" w:rsidRPr="00A03B92">
        <w:rPr>
          <w:rFonts w:ascii="Arial" w:hAnsi="Arial"/>
        </w:rPr>
        <w:t>Cercidiphyllaceae</w:t>
      </w:r>
      <w:r w:rsidR="00C43B54">
        <w:rPr>
          <w:rFonts w:ascii="Arial" w:hAnsi="Arial"/>
        </w:rPr>
        <w:t xml:space="preserve"> </w:t>
      </w:r>
      <w:r w:rsidR="00A03B92">
        <w:rPr>
          <w:rFonts w:ascii="Arial" w:hAnsi="Arial"/>
        </w:rPr>
        <w:t xml:space="preserve">(e.g. </w:t>
      </w:r>
      <w:r w:rsidR="00C43B54">
        <w:rPr>
          <w:rFonts w:ascii="Arial" w:hAnsi="Arial"/>
        </w:rPr>
        <w:t xml:space="preserve">Katsura); </w:t>
      </w:r>
      <w:r w:rsidR="0016418F">
        <w:rPr>
          <w:rFonts w:ascii="Arial" w:hAnsi="Arial"/>
        </w:rPr>
        <w:t xml:space="preserve">and </w:t>
      </w:r>
      <w:r w:rsidR="00C43B54">
        <w:rPr>
          <w:rFonts w:ascii="Arial" w:hAnsi="Arial"/>
        </w:rPr>
        <w:t xml:space="preserve">evergreen trees </w:t>
      </w:r>
      <w:r w:rsidR="00A03B92">
        <w:rPr>
          <w:rFonts w:ascii="Arial" w:hAnsi="Arial"/>
        </w:rPr>
        <w:t>such as</w:t>
      </w:r>
      <w:r w:rsidR="00B5299B">
        <w:rPr>
          <w:rFonts w:ascii="Arial" w:hAnsi="Arial"/>
        </w:rPr>
        <w:t xml:space="preserve"> in</w:t>
      </w:r>
      <w:r w:rsidR="00A03B92">
        <w:rPr>
          <w:rFonts w:ascii="Arial" w:hAnsi="Arial"/>
        </w:rPr>
        <w:t xml:space="preserve"> </w:t>
      </w:r>
      <w:r w:rsidR="00221FDF" w:rsidRPr="00221FDF">
        <w:rPr>
          <w:rFonts w:ascii="Arial" w:hAnsi="Arial"/>
        </w:rPr>
        <w:t xml:space="preserve">Magnoliaceae </w:t>
      </w:r>
      <w:r w:rsidR="00C43B54">
        <w:rPr>
          <w:rFonts w:ascii="Arial" w:hAnsi="Arial"/>
        </w:rPr>
        <w:t>(e.g. Magnolia</w:t>
      </w:r>
      <w:r w:rsidR="001C521F">
        <w:rPr>
          <w:rFonts w:ascii="Arial" w:hAnsi="Arial"/>
        </w:rPr>
        <w:t xml:space="preserve"> grandiflora note some magnolias are deciduous</w:t>
      </w:r>
      <w:r w:rsidR="00C43B54">
        <w:rPr>
          <w:rFonts w:ascii="Arial" w:hAnsi="Arial"/>
        </w:rPr>
        <w:t xml:space="preserve">) &amp; </w:t>
      </w:r>
      <w:r w:rsidR="001C521F" w:rsidRPr="001C521F">
        <w:rPr>
          <w:rFonts w:ascii="Arial" w:hAnsi="Arial"/>
        </w:rPr>
        <w:t>Aquifoliaceae</w:t>
      </w:r>
      <w:r w:rsidR="001C521F">
        <w:rPr>
          <w:rFonts w:ascii="Arial" w:hAnsi="Arial"/>
        </w:rPr>
        <w:t xml:space="preserve"> (e.g. holly)</w:t>
      </w:r>
    </w:p>
    <w:p w14:paraId="357FE5EE" w14:textId="6912636D" w:rsidR="007E1CA2" w:rsidRPr="00B925C2" w:rsidRDefault="007E1CA2" w:rsidP="007E1CA2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</w:p>
    <w:p w14:paraId="2981AD2D" w14:textId="399A0274" w:rsidR="00675572" w:rsidRDefault="00FC3A39" w:rsidP="007E1CA2">
      <w:pPr>
        <w:rPr>
          <w:rFonts w:ascii="Arial" w:hAnsi="Arial"/>
        </w:rPr>
      </w:pPr>
      <w:r>
        <w:rPr>
          <w:rFonts w:ascii="Arial" w:hAnsi="Arial"/>
        </w:rPr>
        <w:t>W Lec 18</w:t>
      </w:r>
      <w:r w:rsidR="007E1CA2">
        <w:rPr>
          <w:rFonts w:ascii="Arial" w:hAnsi="Arial"/>
        </w:rPr>
        <w:t xml:space="preserve">. </w:t>
      </w:r>
      <w:r w:rsidR="00675572">
        <w:rPr>
          <w:rFonts w:ascii="Arial" w:hAnsi="Arial"/>
        </w:rPr>
        <w:t>–</w:t>
      </w:r>
      <w:r w:rsidR="00B24960" w:rsidRPr="00B24960">
        <w:rPr>
          <w:rFonts w:ascii="Arial" w:hAnsi="Arial"/>
        </w:rPr>
        <w:t xml:space="preserve"> </w:t>
      </w:r>
      <w:r w:rsidR="00B24960">
        <w:rPr>
          <w:rFonts w:ascii="Arial" w:hAnsi="Arial"/>
        </w:rPr>
        <w:t>continued - re</w:t>
      </w:r>
      <w:r w:rsidR="00B24960" w:rsidRPr="006125B4">
        <w:rPr>
          <w:rFonts w:ascii="Arial" w:hAnsi="Arial"/>
        </w:rPr>
        <w:t>view of</w:t>
      </w:r>
      <w:r w:rsidR="00B24960">
        <w:rPr>
          <w:rFonts w:ascii="Arial" w:hAnsi="Arial"/>
        </w:rPr>
        <w:t xml:space="preserve"> </w:t>
      </w:r>
      <w:r w:rsidR="00075634">
        <w:rPr>
          <w:rFonts w:ascii="Arial" w:hAnsi="Arial"/>
        </w:rPr>
        <w:t xml:space="preserve">representative </w:t>
      </w:r>
      <w:r w:rsidR="00B24960">
        <w:rPr>
          <w:rFonts w:ascii="Arial" w:hAnsi="Arial"/>
        </w:rPr>
        <w:t>major temperate zone ornamental/nursery crops grown commercially – what species are involved and what do the plants look like – what is the marketed product; what is their economic importance (some focus on BC)</w:t>
      </w:r>
    </w:p>
    <w:p w14:paraId="1A757381" w14:textId="77777777" w:rsidR="00B24960" w:rsidRPr="00B925C2" w:rsidRDefault="00B24960" w:rsidP="007E1CA2">
      <w:pPr>
        <w:rPr>
          <w:rFonts w:ascii="Arial" w:hAnsi="Arial"/>
          <w:sz w:val="8"/>
          <w:szCs w:val="8"/>
        </w:rPr>
      </w:pPr>
    </w:p>
    <w:p w14:paraId="77492BA3" w14:textId="1E66A5EF" w:rsidR="00B24960" w:rsidRDefault="00B24960" w:rsidP="00675572">
      <w:pPr>
        <w:rPr>
          <w:rFonts w:ascii="Arial" w:hAnsi="Arial"/>
        </w:rPr>
      </w:pPr>
      <w:r>
        <w:rPr>
          <w:rFonts w:ascii="Arial" w:hAnsi="Arial"/>
          <w:u w:val="single"/>
        </w:rPr>
        <w:t>W Lab</w:t>
      </w:r>
      <w:r w:rsidR="00675572">
        <w:rPr>
          <w:rFonts w:ascii="Arial" w:hAnsi="Arial"/>
        </w:rPr>
        <w:t xml:space="preserve">: </w:t>
      </w:r>
      <w:r w:rsidR="00FC3A39">
        <w:rPr>
          <w:rFonts w:ascii="Arial" w:hAnsi="Arial"/>
        </w:rPr>
        <w:t xml:space="preserve">Oct. </w:t>
      </w:r>
      <w:r w:rsidR="009810D9">
        <w:rPr>
          <w:rFonts w:ascii="Arial" w:hAnsi="Arial"/>
        </w:rPr>
        <w:t>Field trip # 3 (TBA</w:t>
      </w:r>
      <w:r w:rsidR="00FC3A39">
        <w:rPr>
          <w:rFonts w:ascii="Arial" w:hAnsi="Arial"/>
        </w:rPr>
        <w:t xml:space="preserve">) </w:t>
      </w:r>
      <w:r w:rsidR="004220B5">
        <w:rPr>
          <w:rFonts w:ascii="Arial" w:hAnsi="Arial"/>
        </w:rPr>
        <w:t xml:space="preserve">- </w:t>
      </w:r>
      <w:r>
        <w:rPr>
          <w:rFonts w:ascii="Arial" w:hAnsi="Arial"/>
        </w:rPr>
        <w:t xml:space="preserve">Meet in back of MCML for </w:t>
      </w:r>
      <w:r w:rsidR="004220B5">
        <w:rPr>
          <w:rFonts w:ascii="Arial" w:hAnsi="Arial"/>
        </w:rPr>
        <w:t>bus</w:t>
      </w:r>
      <w:r>
        <w:rPr>
          <w:rFonts w:ascii="Arial" w:hAnsi="Arial"/>
        </w:rPr>
        <w:t xml:space="preserve"> pickup and trip to landscape/nursery farm(s) in Richmond/Delta.</w:t>
      </w:r>
    </w:p>
    <w:p w14:paraId="0078527D" w14:textId="4D1BFEB4" w:rsidR="00675572" w:rsidRPr="00B925C2" w:rsidRDefault="00675572" w:rsidP="00675572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</w:p>
    <w:p w14:paraId="497D078A" w14:textId="5D35D147" w:rsidR="007E1CA2" w:rsidRPr="006125B4" w:rsidRDefault="00FC3A39" w:rsidP="007E1CA2">
      <w:pPr>
        <w:rPr>
          <w:rFonts w:ascii="Arial" w:hAnsi="Arial"/>
        </w:rPr>
      </w:pPr>
      <w:r>
        <w:rPr>
          <w:rFonts w:ascii="Arial" w:hAnsi="Arial"/>
        </w:rPr>
        <w:lastRenderedPageBreak/>
        <w:t>F Lec 19</w:t>
      </w:r>
      <w:r w:rsidR="00675572">
        <w:rPr>
          <w:rFonts w:ascii="Arial" w:hAnsi="Arial"/>
        </w:rPr>
        <w:t xml:space="preserve">. </w:t>
      </w:r>
      <w:r w:rsidR="00075634">
        <w:rPr>
          <w:rFonts w:ascii="Arial" w:hAnsi="Arial"/>
        </w:rPr>
        <w:t>–</w:t>
      </w:r>
      <w:r w:rsidR="00075634" w:rsidRPr="00B24960">
        <w:rPr>
          <w:rFonts w:ascii="Arial" w:hAnsi="Arial"/>
        </w:rPr>
        <w:t xml:space="preserve"> </w:t>
      </w:r>
      <w:r w:rsidR="00075634">
        <w:rPr>
          <w:rFonts w:ascii="Arial" w:hAnsi="Arial"/>
        </w:rPr>
        <w:t>continued - re</w:t>
      </w:r>
      <w:r w:rsidR="00075634" w:rsidRPr="006125B4">
        <w:rPr>
          <w:rFonts w:ascii="Arial" w:hAnsi="Arial"/>
        </w:rPr>
        <w:t>view of</w:t>
      </w:r>
      <w:r w:rsidR="00075634">
        <w:rPr>
          <w:rFonts w:ascii="Arial" w:hAnsi="Arial"/>
        </w:rPr>
        <w:t xml:space="preserve"> representative major temperate zone ornamental/nursery crops grown commercially – what species are involved and what do the plants look like – what is the marketed product; what is their economic importance (some focus on BC)</w:t>
      </w:r>
      <w:r w:rsidR="004220B5">
        <w:rPr>
          <w:rFonts w:ascii="Arial" w:hAnsi="Arial"/>
        </w:rPr>
        <w:t xml:space="preserve">. </w:t>
      </w:r>
      <w:r w:rsidR="0016408F">
        <w:rPr>
          <w:rFonts w:ascii="Arial" w:hAnsi="Arial"/>
        </w:rPr>
        <w:t>Discussion of field trip learning outcomes</w:t>
      </w:r>
    </w:p>
    <w:p w14:paraId="2BC8203C" w14:textId="77777777" w:rsidR="007E1CA2" w:rsidRDefault="007E1CA2" w:rsidP="007E1CA2">
      <w:pPr>
        <w:rPr>
          <w:rFonts w:ascii="Arial" w:hAnsi="Arial"/>
        </w:rPr>
      </w:pPr>
      <w:r>
        <w:rPr>
          <w:rFonts w:ascii="Arial" w:hAnsi="Arial"/>
        </w:rPr>
        <w:t>Possible guest speaker</w:t>
      </w:r>
    </w:p>
    <w:p w14:paraId="1BF96B14" w14:textId="77777777" w:rsidR="00221495" w:rsidRPr="00B925C2" w:rsidRDefault="00221495" w:rsidP="004D3D03">
      <w:pPr>
        <w:rPr>
          <w:rFonts w:ascii="Arial" w:hAnsi="Arial"/>
          <w:sz w:val="8"/>
          <w:szCs w:val="8"/>
        </w:rPr>
      </w:pPr>
    </w:p>
    <w:p w14:paraId="102D78B2" w14:textId="70638AA8" w:rsidR="0086718A" w:rsidRPr="00815AE0" w:rsidRDefault="0086718A" w:rsidP="0086718A">
      <w:pPr>
        <w:rPr>
          <w:rFonts w:ascii="Arial" w:hAnsi="Arial"/>
          <w:b/>
        </w:rPr>
      </w:pPr>
      <w:r>
        <w:rPr>
          <w:rFonts w:ascii="Arial" w:hAnsi="Arial"/>
          <w:b/>
        </w:rPr>
        <w:t>Week 8</w:t>
      </w:r>
    </w:p>
    <w:p w14:paraId="3B7C069A" w14:textId="0C62A9F4" w:rsidR="0086718A" w:rsidRDefault="0086718A" w:rsidP="0086718A">
      <w:pPr>
        <w:rPr>
          <w:rFonts w:ascii="Arial" w:hAnsi="Arial"/>
          <w:b/>
        </w:rPr>
      </w:pPr>
      <w:r>
        <w:rPr>
          <w:rFonts w:ascii="Arial" w:hAnsi="Arial"/>
          <w:b/>
        </w:rPr>
        <w:t>MODULE 3</w:t>
      </w:r>
      <w:r w:rsidR="00B90E74">
        <w:rPr>
          <w:rFonts w:ascii="Arial" w:hAnsi="Arial"/>
          <w:b/>
        </w:rPr>
        <w:t xml:space="preserve"> continued</w:t>
      </w:r>
      <w:r>
        <w:rPr>
          <w:rFonts w:ascii="Arial" w:hAnsi="Arial"/>
          <w:b/>
        </w:rPr>
        <w:t xml:space="preserve">: </w:t>
      </w:r>
      <w:r w:rsidR="00B90E74" w:rsidRPr="00B90E74">
        <w:rPr>
          <w:rFonts w:ascii="Arial" w:eastAsia="Times" w:hAnsi="Arial"/>
          <w:b/>
          <w:noProof/>
          <w:lang w:eastAsia="en-US"/>
        </w:rPr>
        <w:t>ORNAMENTAL/NURSERY</w:t>
      </w:r>
      <w:r w:rsidR="00B90E74">
        <w:rPr>
          <w:rFonts w:ascii="Arial" w:eastAsia="Times" w:hAnsi="Arial"/>
          <w:b/>
          <w:noProof/>
          <w:lang w:eastAsia="en-US"/>
        </w:rPr>
        <w:t xml:space="preserve"> LANDSCAPE</w:t>
      </w:r>
      <w:r w:rsidR="00B90E74" w:rsidRPr="00B90E74">
        <w:rPr>
          <w:rFonts w:ascii="Arial" w:eastAsia="Times" w:hAnsi="Arial"/>
          <w:b/>
          <w:noProof/>
          <w:lang w:eastAsia="en-US"/>
        </w:rPr>
        <w:t xml:space="preserve"> CROPS</w:t>
      </w:r>
    </w:p>
    <w:p w14:paraId="201615CB" w14:textId="49C3AF46" w:rsidR="0086718A" w:rsidRPr="006125B4" w:rsidRDefault="00FC3A39" w:rsidP="0086718A">
      <w:pPr>
        <w:rPr>
          <w:rFonts w:ascii="Arial" w:hAnsi="Arial"/>
        </w:rPr>
      </w:pPr>
      <w:r>
        <w:rPr>
          <w:rFonts w:ascii="Arial" w:hAnsi="Arial"/>
        </w:rPr>
        <w:t>M Lec 20</w:t>
      </w:r>
      <w:r w:rsidR="0086718A">
        <w:rPr>
          <w:rFonts w:ascii="Arial" w:hAnsi="Arial"/>
        </w:rPr>
        <w:t xml:space="preserve"> </w:t>
      </w:r>
      <w:r w:rsidR="0086718A" w:rsidRPr="006125B4">
        <w:rPr>
          <w:rFonts w:ascii="Arial" w:hAnsi="Arial"/>
        </w:rPr>
        <w:t>Overview of</w:t>
      </w:r>
      <w:r w:rsidR="0086718A">
        <w:rPr>
          <w:rFonts w:ascii="Arial" w:hAnsi="Arial"/>
        </w:rPr>
        <w:t xml:space="preserve"> representative major temperate zone ornamental/nursery crops grown commercially – what species are involved and what do the plants look like – what is the marketed product; what is their economic importance (some focus on BC); </w:t>
      </w:r>
    </w:p>
    <w:p w14:paraId="0A4ECA0B" w14:textId="77777777" w:rsidR="0086718A" w:rsidRDefault="0086718A" w:rsidP="0086718A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 attributes</w:t>
      </w:r>
      <w:r>
        <w:rPr>
          <w:rFonts w:ascii="Arial" w:hAnsi="Arial"/>
        </w:rPr>
        <w:t xml:space="preserve"> of commercially important &amp; representative landscape species and relate these to their plant families - [</w:t>
      </w:r>
      <w:r w:rsidRPr="00A8059A">
        <w:rPr>
          <w:rFonts w:ascii="Arial" w:hAnsi="Arial"/>
        </w:rPr>
        <w:t>e.g</w:t>
      </w:r>
      <w:r w:rsidRPr="00C43B54">
        <w:rPr>
          <w:rFonts w:ascii="Arial" w:hAnsi="Arial"/>
        </w:rPr>
        <w:t xml:space="preserve">. herbaceous </w:t>
      </w:r>
      <w:r>
        <w:rPr>
          <w:rFonts w:ascii="Arial" w:hAnsi="Arial"/>
        </w:rPr>
        <w:t>p</w:t>
      </w:r>
      <w:r w:rsidRPr="00C43B54">
        <w:rPr>
          <w:rFonts w:ascii="Arial" w:hAnsi="Arial"/>
        </w:rPr>
        <w:t>erennials</w:t>
      </w:r>
      <w:r>
        <w:rPr>
          <w:rFonts w:ascii="Arial" w:hAnsi="Arial"/>
        </w:rPr>
        <w:t xml:space="preserve"> such in as </w:t>
      </w:r>
      <w:r w:rsidRPr="00A23EB2">
        <w:rPr>
          <w:rFonts w:ascii="Arial" w:hAnsi="Arial"/>
          <w:bCs/>
        </w:rPr>
        <w:t>Ranunculaceae</w:t>
      </w:r>
      <w:r>
        <w:rPr>
          <w:rFonts w:ascii="Arial" w:hAnsi="Arial"/>
        </w:rPr>
        <w:t xml:space="preserve"> (e.g. </w:t>
      </w:r>
      <w:r w:rsidRPr="00A23EB2">
        <w:rPr>
          <w:rFonts w:ascii="Arial" w:hAnsi="Arial"/>
        </w:rPr>
        <w:t>hellebores</w:t>
      </w:r>
      <w:r>
        <w:rPr>
          <w:rFonts w:ascii="Arial" w:hAnsi="Arial"/>
        </w:rPr>
        <w:t xml:space="preserve">) and </w:t>
      </w:r>
      <w:r w:rsidRPr="00BB1E2C">
        <w:rPr>
          <w:rFonts w:ascii="Arial" w:hAnsi="Arial"/>
          <w:bCs/>
        </w:rPr>
        <w:t>Asparagaceae (</w:t>
      </w:r>
      <w:r>
        <w:rPr>
          <w:rFonts w:ascii="Arial" w:hAnsi="Arial"/>
          <w:bCs/>
        </w:rPr>
        <w:t>e.g. hostas)</w:t>
      </w:r>
      <w:r w:rsidRPr="00BB1E2C">
        <w:rPr>
          <w:rFonts w:ascii="Arial" w:hAnsi="Arial"/>
        </w:rPr>
        <w:t>;</w:t>
      </w:r>
      <w:r w:rsidRPr="00C43B54">
        <w:rPr>
          <w:rFonts w:ascii="Arial" w:hAnsi="Arial"/>
        </w:rPr>
        <w:t xml:space="preserve"> deciduous shrubs</w:t>
      </w:r>
      <w:r>
        <w:rPr>
          <w:rFonts w:ascii="Arial" w:hAnsi="Arial"/>
        </w:rPr>
        <w:t xml:space="preserve"> such as in Lamicaeae (e.g. </w:t>
      </w:r>
      <w:r w:rsidRPr="00B5299B">
        <w:rPr>
          <w:rFonts w:ascii="Arial" w:hAnsi="Arial"/>
          <w:iCs/>
        </w:rPr>
        <w:t>Callicarpa</w:t>
      </w:r>
      <w:r>
        <w:rPr>
          <w:rFonts w:ascii="Arial" w:hAnsi="Arial"/>
        </w:rPr>
        <w:t xml:space="preserve">-Beauty-Berry) and </w:t>
      </w:r>
      <w:r w:rsidRPr="00A23EB2">
        <w:rPr>
          <w:rFonts w:ascii="Arial" w:hAnsi="Arial"/>
        </w:rPr>
        <w:t>Cornaceae</w:t>
      </w:r>
      <w:r w:rsidRPr="00C43B54">
        <w:rPr>
          <w:rFonts w:ascii="Arial" w:hAnsi="Arial"/>
        </w:rPr>
        <w:t xml:space="preserve"> </w:t>
      </w:r>
      <w:r>
        <w:rPr>
          <w:rFonts w:ascii="Arial" w:hAnsi="Arial"/>
        </w:rPr>
        <w:t>(e.g. shrub dogwood), e</w:t>
      </w:r>
      <w:r w:rsidRPr="00C43B54">
        <w:rPr>
          <w:rFonts w:ascii="Arial" w:hAnsi="Arial"/>
        </w:rPr>
        <w:t>vergreen shrubs</w:t>
      </w:r>
      <w:r>
        <w:rPr>
          <w:rFonts w:ascii="Arial" w:hAnsi="Arial"/>
        </w:rPr>
        <w:t>/groundcovers such as</w:t>
      </w:r>
      <w:r>
        <w:rPr>
          <w:rFonts w:ascii="Arial" w:hAnsi="Arial"/>
          <w:b/>
        </w:rPr>
        <w:t xml:space="preserve"> </w:t>
      </w:r>
      <w:r w:rsidRPr="00B5299B">
        <w:rPr>
          <w:rFonts w:ascii="Arial" w:hAnsi="Arial"/>
        </w:rPr>
        <w:t xml:space="preserve">in </w:t>
      </w:r>
      <w:r w:rsidRPr="00C447B0">
        <w:rPr>
          <w:rFonts w:ascii="Arial" w:hAnsi="Arial"/>
          <w:bCs/>
        </w:rPr>
        <w:t>Ericaceae</w:t>
      </w:r>
      <w:r w:rsidRPr="00C447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(e.g. Rhododendron), </w:t>
      </w:r>
      <w:r w:rsidRPr="002D7D1B">
        <w:rPr>
          <w:rFonts w:ascii="Arial" w:hAnsi="Arial"/>
          <w:bCs/>
        </w:rPr>
        <w:t xml:space="preserve">Adoxaceae </w:t>
      </w:r>
      <w:r>
        <w:rPr>
          <w:rFonts w:ascii="Arial" w:hAnsi="Arial"/>
        </w:rPr>
        <w:t>(e.g. Viburnum) and Rosaceae (e.g. cotoneaster);</w:t>
      </w:r>
      <w:r w:rsidRPr="00AF519E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deciduous trees such as in </w:t>
      </w:r>
      <w:r w:rsidRPr="002D7D1B">
        <w:rPr>
          <w:rFonts w:ascii="Arial" w:hAnsi="Arial"/>
        </w:rPr>
        <w:t xml:space="preserve">Sapindaceae </w:t>
      </w:r>
      <w:r>
        <w:rPr>
          <w:rFonts w:ascii="Arial" w:hAnsi="Arial"/>
        </w:rPr>
        <w:t xml:space="preserve">(e.g. Japanese maple) &amp; </w:t>
      </w:r>
      <w:r w:rsidRPr="00A03B92">
        <w:rPr>
          <w:rFonts w:ascii="Arial" w:hAnsi="Arial"/>
        </w:rPr>
        <w:t>Cercidiphyllaceae</w:t>
      </w:r>
      <w:r>
        <w:rPr>
          <w:rFonts w:ascii="Arial" w:hAnsi="Arial"/>
        </w:rPr>
        <w:t xml:space="preserve"> (e.g. Katsura); and evergreen trees such as in </w:t>
      </w:r>
      <w:r w:rsidRPr="00221FDF">
        <w:rPr>
          <w:rFonts w:ascii="Arial" w:hAnsi="Arial"/>
        </w:rPr>
        <w:t xml:space="preserve">Magnoliaceae </w:t>
      </w:r>
      <w:r>
        <w:rPr>
          <w:rFonts w:ascii="Arial" w:hAnsi="Arial"/>
        </w:rPr>
        <w:t xml:space="preserve">(e.g. Magnolia grandiflora note some magnolias are deciduous) &amp; </w:t>
      </w:r>
      <w:r w:rsidRPr="001C521F">
        <w:rPr>
          <w:rFonts w:ascii="Arial" w:hAnsi="Arial"/>
        </w:rPr>
        <w:t>Aquifoliaceae</w:t>
      </w:r>
      <w:r>
        <w:rPr>
          <w:rFonts w:ascii="Arial" w:hAnsi="Arial"/>
        </w:rPr>
        <w:t xml:space="preserve"> (e.g. holly)</w:t>
      </w:r>
    </w:p>
    <w:p w14:paraId="0BA9AB71" w14:textId="77777777" w:rsidR="0086718A" w:rsidRPr="00B925C2" w:rsidRDefault="0086718A" w:rsidP="0086718A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</w:p>
    <w:p w14:paraId="0722BE4F" w14:textId="5B480246" w:rsidR="0086718A" w:rsidRDefault="0086718A" w:rsidP="0086718A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FC3A39">
        <w:rPr>
          <w:rFonts w:ascii="Arial" w:hAnsi="Arial"/>
        </w:rPr>
        <w:t>Lec 21</w:t>
      </w:r>
      <w:r>
        <w:rPr>
          <w:rFonts w:ascii="Arial" w:hAnsi="Arial"/>
        </w:rPr>
        <w:t>. –</w:t>
      </w:r>
      <w:r w:rsidRPr="00B24960">
        <w:rPr>
          <w:rFonts w:ascii="Arial" w:hAnsi="Arial"/>
        </w:rPr>
        <w:t xml:space="preserve"> </w:t>
      </w:r>
      <w:r>
        <w:rPr>
          <w:rFonts w:ascii="Arial" w:hAnsi="Arial"/>
        </w:rPr>
        <w:t>continued - re</w:t>
      </w:r>
      <w:r w:rsidRPr="006125B4">
        <w:rPr>
          <w:rFonts w:ascii="Arial" w:hAnsi="Arial"/>
        </w:rPr>
        <w:t>view of</w:t>
      </w:r>
      <w:r>
        <w:rPr>
          <w:rFonts w:ascii="Arial" w:hAnsi="Arial"/>
        </w:rPr>
        <w:t xml:space="preserve"> representative major temperate zone ornamental/nursery crops grown commercially – what species are involved and what do the plants look like – what is the marketed product; what is their economic importance (some focus on BC)</w:t>
      </w:r>
    </w:p>
    <w:p w14:paraId="5AEB8F46" w14:textId="77777777" w:rsidR="0086718A" w:rsidRPr="00B925C2" w:rsidRDefault="0086718A" w:rsidP="0086718A">
      <w:pPr>
        <w:rPr>
          <w:rFonts w:ascii="Arial" w:hAnsi="Arial"/>
          <w:sz w:val="8"/>
          <w:szCs w:val="8"/>
        </w:rPr>
      </w:pPr>
    </w:p>
    <w:p w14:paraId="19E46193" w14:textId="484AAB88" w:rsidR="0086718A" w:rsidRDefault="0086718A" w:rsidP="0086718A">
      <w:pPr>
        <w:rPr>
          <w:rFonts w:ascii="Arial" w:hAnsi="Arial"/>
        </w:rPr>
      </w:pPr>
      <w:r>
        <w:rPr>
          <w:rFonts w:ascii="Arial" w:hAnsi="Arial"/>
          <w:u w:val="single"/>
        </w:rPr>
        <w:t>W Lab</w:t>
      </w:r>
      <w:r>
        <w:rPr>
          <w:rFonts w:ascii="Arial" w:hAnsi="Arial"/>
        </w:rPr>
        <w:t xml:space="preserve">: </w:t>
      </w:r>
      <w:r w:rsidR="00DF22B2">
        <w:rPr>
          <w:rFonts w:ascii="Arial" w:hAnsi="Arial"/>
        </w:rPr>
        <w:t xml:space="preserve">TBA - </w:t>
      </w:r>
      <w:r w:rsidR="00B90E74">
        <w:rPr>
          <w:rFonts w:ascii="Arial" w:hAnsi="Arial"/>
        </w:rPr>
        <w:t>UBC local walk-about</w:t>
      </w:r>
    </w:p>
    <w:p w14:paraId="69800284" w14:textId="77777777" w:rsidR="0086718A" w:rsidRPr="00B925C2" w:rsidRDefault="0086718A" w:rsidP="0086718A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</w:p>
    <w:p w14:paraId="6EED720B" w14:textId="3F98B20B" w:rsidR="0086718A" w:rsidRPr="006125B4" w:rsidRDefault="0086718A" w:rsidP="0086718A">
      <w:pPr>
        <w:rPr>
          <w:rFonts w:ascii="Arial" w:hAnsi="Arial"/>
        </w:rPr>
      </w:pPr>
      <w:r>
        <w:rPr>
          <w:rFonts w:ascii="Arial" w:hAnsi="Arial"/>
        </w:rPr>
        <w:t xml:space="preserve">F </w:t>
      </w:r>
      <w:r w:rsidR="00FC3A39">
        <w:rPr>
          <w:rFonts w:ascii="Arial" w:hAnsi="Arial"/>
        </w:rPr>
        <w:t>Lec 22</w:t>
      </w:r>
      <w:r>
        <w:rPr>
          <w:rFonts w:ascii="Arial" w:hAnsi="Arial"/>
        </w:rPr>
        <w:t>. –</w:t>
      </w:r>
      <w:r w:rsidRPr="00B24960">
        <w:rPr>
          <w:rFonts w:ascii="Arial" w:hAnsi="Arial"/>
        </w:rPr>
        <w:t xml:space="preserve"> </w:t>
      </w:r>
      <w:r>
        <w:rPr>
          <w:rFonts w:ascii="Arial" w:hAnsi="Arial"/>
        </w:rPr>
        <w:t>continued - re</w:t>
      </w:r>
      <w:r w:rsidRPr="006125B4">
        <w:rPr>
          <w:rFonts w:ascii="Arial" w:hAnsi="Arial"/>
        </w:rPr>
        <w:t>view of</w:t>
      </w:r>
      <w:r>
        <w:rPr>
          <w:rFonts w:ascii="Arial" w:hAnsi="Arial"/>
        </w:rPr>
        <w:t xml:space="preserve"> representative major temperate zone ornamental/nursery crops grown commercially – what species are involved and what do the plants look like – what is the marketed product; what is their economic importance (some focus on BC)</w:t>
      </w:r>
      <w:r w:rsidR="00DF22B2">
        <w:rPr>
          <w:rFonts w:ascii="Arial" w:hAnsi="Arial"/>
        </w:rPr>
        <w:t>.</w:t>
      </w:r>
    </w:p>
    <w:p w14:paraId="263D0603" w14:textId="77777777" w:rsidR="0086718A" w:rsidRDefault="0086718A" w:rsidP="0086718A">
      <w:pPr>
        <w:rPr>
          <w:rFonts w:ascii="Arial" w:hAnsi="Arial"/>
        </w:rPr>
      </w:pPr>
      <w:r>
        <w:rPr>
          <w:rFonts w:ascii="Arial" w:hAnsi="Arial"/>
        </w:rPr>
        <w:t>Possible guest speaker</w:t>
      </w:r>
    </w:p>
    <w:p w14:paraId="18684108" w14:textId="6E141D29" w:rsidR="001274B8" w:rsidRDefault="000E75F0" w:rsidP="0086718A">
      <w:pPr>
        <w:rPr>
          <w:rFonts w:ascii="Arial" w:hAnsi="Arial"/>
        </w:rPr>
      </w:pPr>
      <w:r w:rsidRPr="000E75F0">
        <w:rPr>
          <w:rFonts w:ascii="Arial" w:hAnsi="Arial"/>
        </w:rPr>
        <w:t>Review of Week 8-9 lectures</w:t>
      </w:r>
    </w:p>
    <w:p w14:paraId="682FD88B" w14:textId="77777777" w:rsidR="00AE55B6" w:rsidRPr="000E75F0" w:rsidRDefault="00AE55B6" w:rsidP="0086718A">
      <w:pPr>
        <w:rPr>
          <w:rFonts w:ascii="Arial" w:hAnsi="Arial"/>
        </w:rPr>
      </w:pPr>
    </w:p>
    <w:p w14:paraId="783330FC" w14:textId="2C626CBE" w:rsidR="004D3D03" w:rsidRDefault="00DF22B2" w:rsidP="00CB5DFF">
      <w:pPr>
        <w:rPr>
          <w:rFonts w:ascii="Arial" w:hAnsi="Arial"/>
          <w:b/>
        </w:rPr>
      </w:pPr>
      <w:r>
        <w:rPr>
          <w:rFonts w:ascii="Arial" w:hAnsi="Arial"/>
          <w:b/>
        </w:rPr>
        <w:t>Week 9</w:t>
      </w:r>
    </w:p>
    <w:p w14:paraId="0439DAD2" w14:textId="77777777" w:rsidR="00C73D99" w:rsidRDefault="00CB5DFF" w:rsidP="00CB5DF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MODULE </w:t>
      </w:r>
      <w:r w:rsidR="00B90E74">
        <w:rPr>
          <w:rFonts w:ascii="Arial" w:hAnsi="Arial"/>
          <w:b/>
        </w:rPr>
        <w:t xml:space="preserve">4 </w:t>
      </w:r>
      <w:r w:rsidR="00B90E74" w:rsidRPr="00B90E74">
        <w:rPr>
          <w:rFonts w:ascii="Arial" w:eastAsia="Times" w:hAnsi="Arial"/>
          <w:b/>
          <w:noProof/>
          <w:lang w:eastAsia="en-US"/>
        </w:rPr>
        <w:t>GREENHOUSE FLORICULTURE/VEGETABLE CROPS</w:t>
      </w:r>
      <w:r w:rsidR="00B93480">
        <w:rPr>
          <w:rFonts w:ascii="Arial" w:hAnsi="Arial"/>
          <w:b/>
        </w:rPr>
        <w:t xml:space="preserve">: </w:t>
      </w:r>
    </w:p>
    <w:p w14:paraId="7A133C28" w14:textId="1092B1A8" w:rsidR="00CB5DFF" w:rsidRDefault="00FC3A39" w:rsidP="00CB5DFF">
      <w:pPr>
        <w:rPr>
          <w:rFonts w:ascii="Arial" w:hAnsi="Arial"/>
          <w:b/>
        </w:rPr>
      </w:pPr>
      <w:r>
        <w:rPr>
          <w:rFonts w:ascii="Arial" w:hAnsi="Arial"/>
        </w:rPr>
        <w:t>M Lec 23</w:t>
      </w:r>
      <w:r w:rsidR="005515FC">
        <w:rPr>
          <w:rFonts w:ascii="Arial" w:hAnsi="Arial"/>
        </w:rPr>
        <w:t xml:space="preserve"> - </w:t>
      </w:r>
      <w:r w:rsidR="0040077A" w:rsidRPr="006125B4">
        <w:rPr>
          <w:rFonts w:ascii="Arial" w:hAnsi="Arial"/>
        </w:rPr>
        <w:t>Overview of</w:t>
      </w:r>
      <w:r w:rsidR="0040077A">
        <w:rPr>
          <w:rFonts w:ascii="Arial" w:hAnsi="Arial"/>
        </w:rPr>
        <w:t xml:space="preserve"> representative major greenhouse crops grown commercially – including floriculture (cut flowers, potted flowering plants</w:t>
      </w:r>
      <w:r w:rsidR="006D7494">
        <w:rPr>
          <w:rFonts w:ascii="Arial" w:hAnsi="Arial"/>
        </w:rPr>
        <w:t xml:space="preserve"> e.g. seasonals such as Easter lily)</w:t>
      </w:r>
      <w:r w:rsidR="0040077A">
        <w:rPr>
          <w:rFonts w:ascii="Arial" w:hAnsi="Arial"/>
        </w:rPr>
        <w:t xml:space="preserve"> and vegetables (e.g. tomatoes, cucumbers, peppers).</w:t>
      </w:r>
      <w:r w:rsidR="006D7494">
        <w:rPr>
          <w:rFonts w:ascii="Arial" w:hAnsi="Arial"/>
        </w:rPr>
        <w:t xml:space="preserve"> W</w:t>
      </w:r>
      <w:r w:rsidR="0040077A">
        <w:rPr>
          <w:rFonts w:ascii="Arial" w:hAnsi="Arial"/>
        </w:rPr>
        <w:t>hat species are involved and what do the plants look like – what is the marketed product; what is their economi</w:t>
      </w:r>
      <w:r w:rsidR="006D7494">
        <w:rPr>
          <w:rFonts w:ascii="Arial" w:hAnsi="Arial"/>
        </w:rPr>
        <w:t>c importance (some focus on BC)</w:t>
      </w:r>
    </w:p>
    <w:p w14:paraId="13C51677" w14:textId="77777777" w:rsidR="005515FC" w:rsidRDefault="00CB5DFF" w:rsidP="00CB5DFF">
      <w:pPr>
        <w:rPr>
          <w:rFonts w:ascii="Arial" w:hAnsi="Arial"/>
        </w:rPr>
      </w:pPr>
      <w:r w:rsidRPr="006125B4">
        <w:rPr>
          <w:rFonts w:ascii="Arial" w:hAnsi="Arial"/>
        </w:rPr>
        <w:t xml:space="preserve">Overview of </w:t>
      </w:r>
      <w:r w:rsidR="00CB2E0F">
        <w:rPr>
          <w:rFonts w:ascii="Arial" w:hAnsi="Arial"/>
        </w:rPr>
        <w:t>representative</w:t>
      </w:r>
      <w:r w:rsidRPr="006125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main </w:t>
      </w:r>
      <w:r w:rsidR="00EA3C34" w:rsidRPr="00EA3C34">
        <w:rPr>
          <w:rFonts w:ascii="Arial" w:hAnsi="Arial"/>
        </w:rPr>
        <w:t xml:space="preserve">flowering and ornamental herbaceous crops </w:t>
      </w:r>
      <w:r>
        <w:rPr>
          <w:rFonts w:ascii="Arial" w:hAnsi="Arial"/>
        </w:rPr>
        <w:t>grown commercially</w:t>
      </w:r>
      <w:r w:rsidR="00285C31">
        <w:rPr>
          <w:rFonts w:ascii="Arial" w:hAnsi="Arial"/>
        </w:rPr>
        <w:t xml:space="preserve">. </w:t>
      </w:r>
    </w:p>
    <w:p w14:paraId="140C75E8" w14:textId="279ED743" w:rsidR="00CB5DFF" w:rsidRDefault="00CB5DFF" w:rsidP="00CB5DFF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>: describe</w:t>
      </w:r>
      <w:r w:rsidR="005515FC">
        <w:rPr>
          <w:rFonts w:ascii="Arial" w:hAnsi="Arial"/>
        </w:rPr>
        <w:t xml:space="preserve"> the controlled environment conditions used to regulate plant growth &amp; development</w:t>
      </w:r>
      <w:r w:rsidRPr="006125B4">
        <w:rPr>
          <w:rFonts w:ascii="Arial" w:hAnsi="Arial"/>
        </w:rPr>
        <w:t xml:space="preserve"> </w:t>
      </w:r>
      <w:r w:rsidR="005515FC">
        <w:rPr>
          <w:rFonts w:ascii="Arial" w:hAnsi="Arial"/>
        </w:rPr>
        <w:t xml:space="preserve">(e.g. manipulation of photoperiod to induce flowering in some species) and relate these to physiology of plant species types (short day/long day).  Relate the </w:t>
      </w:r>
      <w:r w:rsidR="00385FC3">
        <w:rPr>
          <w:rFonts w:ascii="Arial" w:hAnsi="Arial"/>
        </w:rPr>
        <w:t>environmental</w:t>
      </w:r>
      <w:r w:rsidR="005515FC">
        <w:rPr>
          <w:rFonts w:ascii="Arial" w:hAnsi="Arial"/>
        </w:rPr>
        <w:t xml:space="preserve"> conditions to </w:t>
      </w:r>
      <w:r w:rsidR="00385FC3">
        <w:rPr>
          <w:rFonts w:ascii="Arial" w:hAnsi="Arial"/>
        </w:rPr>
        <w:t xml:space="preserve">the development of </w:t>
      </w:r>
      <w:r w:rsidR="005515FC">
        <w:rPr>
          <w:rFonts w:ascii="Arial" w:hAnsi="Arial"/>
        </w:rPr>
        <w:t xml:space="preserve">other </w:t>
      </w:r>
      <w:r w:rsidRPr="006125B4">
        <w:rPr>
          <w:rFonts w:ascii="Arial" w:hAnsi="Arial"/>
        </w:rPr>
        <w:t>plant attributes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 xml:space="preserve">that are significant to </w:t>
      </w:r>
      <w:r w:rsidR="00385FC3">
        <w:rPr>
          <w:rFonts w:ascii="Arial" w:hAnsi="Arial"/>
        </w:rPr>
        <w:t xml:space="preserve">propagation &amp;/or </w:t>
      </w:r>
      <w:r w:rsidRPr="006125B4">
        <w:rPr>
          <w:rFonts w:ascii="Arial" w:hAnsi="Arial"/>
        </w:rPr>
        <w:t>culture</w:t>
      </w:r>
      <w:r w:rsidR="005515FC">
        <w:rPr>
          <w:rFonts w:ascii="Arial" w:hAnsi="Arial"/>
        </w:rPr>
        <w:t xml:space="preserve"> and the commercial market.</w:t>
      </w:r>
      <w:r w:rsidRPr="006125B4">
        <w:rPr>
          <w:rFonts w:ascii="Arial" w:hAnsi="Arial"/>
        </w:rPr>
        <w:tab/>
      </w:r>
    </w:p>
    <w:p w14:paraId="3D13F396" w14:textId="2B58E696" w:rsidR="00CB5DFF" w:rsidRPr="00B925C2" w:rsidRDefault="00CB5DFF" w:rsidP="00CB5DFF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</w:p>
    <w:p w14:paraId="32ED8CBD" w14:textId="7ED41B53" w:rsidR="00CB5DFF" w:rsidRPr="006125B4" w:rsidRDefault="0033038D" w:rsidP="00CB5DFF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285C31">
        <w:rPr>
          <w:rFonts w:ascii="Arial" w:hAnsi="Arial"/>
        </w:rPr>
        <w:t xml:space="preserve">Lec </w:t>
      </w:r>
      <w:r w:rsidR="0013742C">
        <w:rPr>
          <w:rFonts w:ascii="Arial" w:hAnsi="Arial"/>
        </w:rPr>
        <w:t>24</w:t>
      </w:r>
      <w:r w:rsidR="00CB5DFF">
        <w:rPr>
          <w:rFonts w:ascii="Arial" w:hAnsi="Arial"/>
        </w:rPr>
        <w:t xml:space="preserve">. </w:t>
      </w:r>
      <w:r w:rsidR="001531B4">
        <w:rPr>
          <w:rFonts w:ascii="Arial" w:hAnsi="Arial"/>
        </w:rPr>
        <w:t>F</w:t>
      </w:r>
      <w:r w:rsidR="001531B4" w:rsidRPr="00EA3C34">
        <w:rPr>
          <w:rFonts w:ascii="Arial" w:hAnsi="Arial"/>
        </w:rPr>
        <w:t>lowering and ornamental herbaceous crops</w:t>
      </w:r>
      <w:r w:rsidR="00062B26">
        <w:rPr>
          <w:rFonts w:ascii="Arial" w:hAnsi="Arial"/>
        </w:rPr>
        <w:t>;</w:t>
      </w:r>
      <w:r w:rsidR="001531B4" w:rsidRPr="00EA3C34">
        <w:rPr>
          <w:rFonts w:ascii="Arial" w:hAnsi="Arial"/>
        </w:rPr>
        <w:t xml:space="preserve"> </w:t>
      </w:r>
      <w:r w:rsidR="00062B26">
        <w:rPr>
          <w:rFonts w:ascii="Arial" w:hAnsi="Arial"/>
        </w:rPr>
        <w:t>Type of controlled environment conditions required for product development, propagation</w:t>
      </w:r>
      <w:r w:rsidR="00CB5DFF">
        <w:rPr>
          <w:rFonts w:ascii="Arial" w:hAnsi="Arial"/>
        </w:rPr>
        <w:t xml:space="preserve">, management, </w:t>
      </w:r>
      <w:r w:rsidR="00CB5DFF" w:rsidRPr="006125B4">
        <w:rPr>
          <w:rFonts w:ascii="Arial" w:hAnsi="Arial"/>
        </w:rPr>
        <w:t>marketing considerations</w:t>
      </w:r>
    </w:p>
    <w:p w14:paraId="60582346" w14:textId="77777777" w:rsidR="00062B26" w:rsidRPr="00B925C2" w:rsidRDefault="00062B26" w:rsidP="00CB5DFF">
      <w:pPr>
        <w:rPr>
          <w:rFonts w:ascii="Arial" w:hAnsi="Arial"/>
          <w:sz w:val="8"/>
          <w:szCs w:val="8"/>
          <w:u w:val="single"/>
        </w:rPr>
      </w:pPr>
    </w:p>
    <w:p w14:paraId="19E5F662" w14:textId="099FE307" w:rsidR="00CB5DFF" w:rsidRDefault="00062B26" w:rsidP="00CB5DFF">
      <w:pPr>
        <w:rPr>
          <w:rFonts w:ascii="Arial" w:hAnsi="Arial"/>
        </w:rPr>
      </w:pPr>
      <w:r>
        <w:rPr>
          <w:rFonts w:ascii="Arial" w:hAnsi="Arial"/>
          <w:u w:val="single"/>
        </w:rPr>
        <w:t>W Lab</w:t>
      </w:r>
      <w:r w:rsidR="00CB5DFF">
        <w:rPr>
          <w:rFonts w:ascii="Arial" w:hAnsi="Arial"/>
        </w:rPr>
        <w:t xml:space="preserve">: </w:t>
      </w:r>
      <w:r w:rsidR="00FC3A39">
        <w:rPr>
          <w:rFonts w:ascii="Arial" w:hAnsi="Arial"/>
        </w:rPr>
        <w:t xml:space="preserve">Nov. </w:t>
      </w:r>
      <w:r w:rsidR="009810D9">
        <w:rPr>
          <w:rFonts w:ascii="Arial" w:hAnsi="Arial"/>
        </w:rPr>
        <w:t>TBA Field trip # 4</w:t>
      </w:r>
      <w:r w:rsidR="00FC3A39">
        <w:rPr>
          <w:rFonts w:ascii="Arial" w:hAnsi="Arial"/>
        </w:rPr>
        <w:t xml:space="preserve"> </w:t>
      </w:r>
      <w:r w:rsidR="00CB5DFF">
        <w:rPr>
          <w:rFonts w:ascii="Arial" w:hAnsi="Arial"/>
        </w:rPr>
        <w:t>meet outside</w:t>
      </w:r>
      <w:r>
        <w:rPr>
          <w:rFonts w:ascii="Arial" w:hAnsi="Arial"/>
        </w:rPr>
        <w:t xml:space="preserve"> back of</w:t>
      </w:r>
      <w:r w:rsidR="00CB5DFF">
        <w:rPr>
          <w:rFonts w:ascii="Arial" w:hAnsi="Arial"/>
        </w:rPr>
        <w:t xml:space="preserve"> MCML– </w:t>
      </w:r>
      <w:r>
        <w:rPr>
          <w:rFonts w:ascii="Arial" w:hAnsi="Arial"/>
        </w:rPr>
        <w:t xml:space="preserve">TBA: visit LFS Horticulture greenhouse or </w:t>
      </w:r>
      <w:r w:rsidR="00CB5DFF">
        <w:rPr>
          <w:rFonts w:ascii="Arial" w:hAnsi="Arial"/>
        </w:rPr>
        <w:t xml:space="preserve">van trip to </w:t>
      </w:r>
      <w:r w:rsidR="00CB5DFF">
        <w:rPr>
          <w:rFonts w:ascii="Arial" w:hAnsi="Arial" w:cs="Arial"/>
        </w:rPr>
        <w:t xml:space="preserve">a commercial </w:t>
      </w:r>
      <w:r>
        <w:rPr>
          <w:rFonts w:ascii="Arial" w:hAnsi="Arial" w:cs="Arial"/>
        </w:rPr>
        <w:t xml:space="preserve">floriculture/vegetable </w:t>
      </w:r>
      <w:r w:rsidR="00CB5DFF">
        <w:rPr>
          <w:rFonts w:ascii="Arial" w:hAnsi="Arial" w:cs="Arial"/>
        </w:rPr>
        <w:t>greenhouse operation(s</w:t>
      </w:r>
      <w:r w:rsidR="008F7EF7">
        <w:rPr>
          <w:rFonts w:ascii="Arial" w:hAnsi="Arial" w:cs="Arial"/>
        </w:rPr>
        <w:t>)</w:t>
      </w:r>
      <w:r w:rsidR="00CB5DFF" w:rsidRPr="006125B4">
        <w:rPr>
          <w:rFonts w:ascii="Arial" w:hAnsi="Arial"/>
        </w:rPr>
        <w:tab/>
      </w:r>
    </w:p>
    <w:p w14:paraId="05FDDC7C" w14:textId="77777777" w:rsidR="00062B26" w:rsidRPr="00B925C2" w:rsidRDefault="00062B26" w:rsidP="00CB5DFF">
      <w:pPr>
        <w:rPr>
          <w:rFonts w:ascii="Arial" w:hAnsi="Arial"/>
          <w:sz w:val="8"/>
          <w:szCs w:val="8"/>
        </w:rPr>
      </w:pPr>
    </w:p>
    <w:p w14:paraId="2629DE9A" w14:textId="0D507086" w:rsidR="00CB5DFF" w:rsidRDefault="00062B26" w:rsidP="00CB5DFF">
      <w:pPr>
        <w:rPr>
          <w:rFonts w:ascii="Arial" w:hAnsi="Arial"/>
        </w:rPr>
      </w:pPr>
      <w:r>
        <w:rPr>
          <w:rFonts w:ascii="Arial" w:hAnsi="Arial"/>
        </w:rPr>
        <w:t xml:space="preserve">F </w:t>
      </w:r>
      <w:r w:rsidR="00285C31">
        <w:rPr>
          <w:rFonts w:ascii="Arial" w:hAnsi="Arial"/>
        </w:rPr>
        <w:t xml:space="preserve">Lec </w:t>
      </w:r>
      <w:r w:rsidR="0013742C">
        <w:rPr>
          <w:rFonts w:ascii="Arial" w:hAnsi="Arial"/>
        </w:rPr>
        <w:t>25</w:t>
      </w:r>
      <w:r w:rsidR="00CB5DFF">
        <w:rPr>
          <w:rFonts w:ascii="Arial" w:hAnsi="Arial"/>
        </w:rPr>
        <w:t xml:space="preserve">. </w:t>
      </w:r>
      <w:r w:rsidR="003E4D4C">
        <w:rPr>
          <w:rFonts w:ascii="Arial" w:hAnsi="Arial"/>
        </w:rPr>
        <w:t>F</w:t>
      </w:r>
      <w:r w:rsidR="003E4D4C" w:rsidRPr="00EA3C34">
        <w:rPr>
          <w:rFonts w:ascii="Arial" w:hAnsi="Arial"/>
        </w:rPr>
        <w:t>lowering and ornamental herbaceous crops</w:t>
      </w:r>
      <w:r w:rsidR="00CB5DFF" w:rsidRPr="006125B4">
        <w:rPr>
          <w:rFonts w:ascii="Arial" w:hAnsi="Arial"/>
        </w:rPr>
        <w:t xml:space="preserve">: </w:t>
      </w:r>
      <w:r w:rsidR="00CB5DFF" w:rsidRPr="006125B4">
        <w:rPr>
          <w:rFonts w:ascii="Arial" w:hAnsi="Arial"/>
          <w:u w:val="single"/>
        </w:rPr>
        <w:t>Learning objective</w:t>
      </w:r>
      <w:r w:rsidR="00CB5DFF" w:rsidRPr="006125B4">
        <w:rPr>
          <w:rFonts w:ascii="Arial" w:hAnsi="Arial"/>
        </w:rPr>
        <w:t xml:space="preserve">: describe </w:t>
      </w:r>
      <w:r w:rsidR="00CB5DFF">
        <w:rPr>
          <w:rFonts w:ascii="Arial" w:hAnsi="Arial"/>
        </w:rPr>
        <w:t>economic success/opportunities</w:t>
      </w:r>
      <w:r>
        <w:rPr>
          <w:rFonts w:ascii="Arial" w:hAnsi="Arial"/>
        </w:rPr>
        <w:t>/trends</w:t>
      </w:r>
      <w:r w:rsidR="00CB5DFF">
        <w:rPr>
          <w:rFonts w:ascii="Arial" w:hAnsi="Arial"/>
        </w:rPr>
        <w:t>, con</w:t>
      </w:r>
      <w:r w:rsidR="00CB5DFF" w:rsidRPr="006125B4">
        <w:rPr>
          <w:rFonts w:ascii="Arial" w:hAnsi="Arial"/>
        </w:rPr>
        <w:t xml:space="preserve">straints, </w:t>
      </w:r>
      <w:r w:rsidR="00CB5DFF">
        <w:rPr>
          <w:rFonts w:ascii="Arial" w:hAnsi="Arial"/>
        </w:rPr>
        <w:t>market</w:t>
      </w:r>
      <w:r w:rsidR="00CB5DFF" w:rsidRPr="006125B4">
        <w:rPr>
          <w:rFonts w:ascii="Arial" w:hAnsi="Arial"/>
        </w:rPr>
        <w:t xml:space="preserve"> </w:t>
      </w:r>
      <w:r w:rsidR="00CB5DFF">
        <w:rPr>
          <w:rFonts w:ascii="Arial" w:hAnsi="Arial"/>
        </w:rPr>
        <w:t>factors influencing sustainability</w:t>
      </w:r>
      <w:r w:rsidR="00600DD9">
        <w:rPr>
          <w:rFonts w:ascii="Arial" w:hAnsi="Arial"/>
        </w:rPr>
        <w:t>. Discussion of field trip learning outcomes.</w:t>
      </w:r>
    </w:p>
    <w:p w14:paraId="75C22C38" w14:textId="42E92A05" w:rsidR="00062B26" w:rsidRDefault="00062B26" w:rsidP="00CB5DFF">
      <w:pPr>
        <w:rPr>
          <w:rFonts w:ascii="Arial" w:hAnsi="Arial"/>
        </w:rPr>
      </w:pPr>
      <w:r>
        <w:rPr>
          <w:rFonts w:ascii="Arial" w:hAnsi="Arial"/>
        </w:rPr>
        <w:t>Possible guest speaker</w:t>
      </w:r>
    </w:p>
    <w:p w14:paraId="7FFE6B5E" w14:textId="77777777" w:rsidR="00062B26" w:rsidRPr="00B925C2" w:rsidRDefault="00062B26" w:rsidP="00062B26">
      <w:pPr>
        <w:rPr>
          <w:rFonts w:ascii="Arial" w:hAnsi="Arial"/>
          <w:sz w:val="8"/>
          <w:szCs w:val="8"/>
        </w:rPr>
      </w:pPr>
    </w:p>
    <w:p w14:paraId="5E6A0203" w14:textId="23FA94D7" w:rsidR="00062B26" w:rsidRDefault="00062B26" w:rsidP="00062B26">
      <w:pPr>
        <w:rPr>
          <w:rFonts w:ascii="Arial" w:hAnsi="Arial"/>
          <w:b/>
        </w:rPr>
      </w:pPr>
      <w:r>
        <w:rPr>
          <w:rFonts w:ascii="Arial" w:hAnsi="Arial"/>
          <w:b/>
        </w:rPr>
        <w:t>Week 10</w:t>
      </w:r>
    </w:p>
    <w:p w14:paraId="23DC1983" w14:textId="77777777" w:rsidR="00062B26" w:rsidRDefault="00062B26" w:rsidP="00062B2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MODULE 4 </w:t>
      </w:r>
      <w:r w:rsidRPr="00B90E74">
        <w:rPr>
          <w:rFonts w:ascii="Arial" w:eastAsia="Times" w:hAnsi="Arial"/>
          <w:b/>
          <w:noProof/>
          <w:lang w:eastAsia="en-US"/>
        </w:rPr>
        <w:t>GREENHOUSE FLORICULTURE/VEGETABLE CROPS</w:t>
      </w:r>
      <w:r>
        <w:rPr>
          <w:rFonts w:ascii="Arial" w:hAnsi="Arial"/>
          <w:b/>
        </w:rPr>
        <w:t xml:space="preserve">: </w:t>
      </w:r>
    </w:p>
    <w:p w14:paraId="4DCB8A0F" w14:textId="76A14CC2" w:rsidR="00062B26" w:rsidRDefault="0013742C" w:rsidP="00062B26">
      <w:pPr>
        <w:rPr>
          <w:rFonts w:ascii="Arial" w:hAnsi="Arial"/>
          <w:b/>
        </w:rPr>
      </w:pPr>
      <w:r>
        <w:rPr>
          <w:rFonts w:ascii="Arial" w:hAnsi="Arial"/>
        </w:rPr>
        <w:t>M Lec 26</w:t>
      </w:r>
      <w:r w:rsidR="00062B26">
        <w:rPr>
          <w:rFonts w:ascii="Arial" w:hAnsi="Arial"/>
        </w:rPr>
        <w:t xml:space="preserve"> - continued - </w:t>
      </w:r>
      <w:r w:rsidR="00062B26" w:rsidRPr="006125B4">
        <w:rPr>
          <w:rFonts w:ascii="Arial" w:hAnsi="Arial"/>
        </w:rPr>
        <w:t>Overview of</w:t>
      </w:r>
      <w:r w:rsidR="00062B26">
        <w:rPr>
          <w:rFonts w:ascii="Arial" w:hAnsi="Arial"/>
        </w:rPr>
        <w:t xml:space="preserve"> representative major greenhouse crops grown commercially – </w:t>
      </w:r>
      <w:r w:rsidR="0004358B">
        <w:rPr>
          <w:rFonts w:ascii="Arial" w:hAnsi="Arial"/>
        </w:rPr>
        <w:t>mainly</w:t>
      </w:r>
      <w:r w:rsidR="00062B26">
        <w:rPr>
          <w:rFonts w:ascii="Arial" w:hAnsi="Arial"/>
        </w:rPr>
        <w:t xml:space="preserve"> floriculture (cut flowers, potted flowering plants e.g.</w:t>
      </w:r>
      <w:r w:rsidR="0004358B">
        <w:rPr>
          <w:rFonts w:ascii="Arial" w:hAnsi="Arial"/>
        </w:rPr>
        <w:t xml:space="preserve"> seasonals such as Easter lily), but a brief return to </w:t>
      </w:r>
      <w:r w:rsidR="00062B26">
        <w:rPr>
          <w:rFonts w:ascii="Arial" w:hAnsi="Arial"/>
        </w:rPr>
        <w:t>vegetables (e.g. tomatoes, cucumbers, peppers). What species are involved and what do the plants look like – what is the marketed product; what is their economic importance (some focus on BC)</w:t>
      </w:r>
    </w:p>
    <w:p w14:paraId="147C48A1" w14:textId="77777777" w:rsidR="00062B26" w:rsidRDefault="00062B26" w:rsidP="00062B26">
      <w:pPr>
        <w:rPr>
          <w:rFonts w:ascii="Arial" w:hAnsi="Arial"/>
        </w:rPr>
      </w:pPr>
      <w:r w:rsidRPr="006125B4">
        <w:rPr>
          <w:rFonts w:ascii="Arial" w:hAnsi="Arial"/>
        </w:rPr>
        <w:t xml:space="preserve">Overview of </w:t>
      </w:r>
      <w:r>
        <w:rPr>
          <w:rFonts w:ascii="Arial" w:hAnsi="Arial"/>
        </w:rPr>
        <w:t>representative</w:t>
      </w:r>
      <w:r w:rsidRPr="006125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main </w:t>
      </w:r>
      <w:r w:rsidRPr="00EA3C34">
        <w:rPr>
          <w:rFonts w:ascii="Arial" w:hAnsi="Arial"/>
        </w:rPr>
        <w:t xml:space="preserve">flowering and ornamental herbaceous crops </w:t>
      </w:r>
      <w:r>
        <w:rPr>
          <w:rFonts w:ascii="Arial" w:hAnsi="Arial"/>
        </w:rPr>
        <w:t xml:space="preserve">grown commercially. </w:t>
      </w:r>
    </w:p>
    <w:p w14:paraId="7EFB0088" w14:textId="77777777" w:rsidR="00062B26" w:rsidRDefault="00062B26" w:rsidP="00062B26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lastRenderedPageBreak/>
        <w:t>Learning objective</w:t>
      </w:r>
      <w:r w:rsidRPr="006125B4">
        <w:rPr>
          <w:rFonts w:ascii="Arial" w:hAnsi="Arial"/>
        </w:rPr>
        <w:t>: describe</w:t>
      </w:r>
      <w:r>
        <w:rPr>
          <w:rFonts w:ascii="Arial" w:hAnsi="Arial"/>
        </w:rPr>
        <w:t xml:space="preserve"> the controlled environment conditions used to regulate plant growth &amp; development</w:t>
      </w:r>
      <w:r w:rsidRPr="006125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(e.g. manipulation of photoperiod to induce flowering in some species) and relate these to physiology of plant species types (short day/long day).  Relate the environmental conditions to the development of other </w:t>
      </w:r>
      <w:r w:rsidRPr="006125B4">
        <w:rPr>
          <w:rFonts w:ascii="Arial" w:hAnsi="Arial"/>
        </w:rPr>
        <w:t>plant attributes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 xml:space="preserve">that are significant to </w:t>
      </w:r>
      <w:r>
        <w:rPr>
          <w:rFonts w:ascii="Arial" w:hAnsi="Arial"/>
        </w:rPr>
        <w:t xml:space="preserve">propagation &amp;/or </w:t>
      </w:r>
      <w:r w:rsidRPr="006125B4">
        <w:rPr>
          <w:rFonts w:ascii="Arial" w:hAnsi="Arial"/>
        </w:rPr>
        <w:t>culture</w:t>
      </w:r>
      <w:r>
        <w:rPr>
          <w:rFonts w:ascii="Arial" w:hAnsi="Arial"/>
        </w:rPr>
        <w:t xml:space="preserve"> and the commercial market.</w:t>
      </w:r>
      <w:r w:rsidRPr="006125B4">
        <w:rPr>
          <w:rFonts w:ascii="Arial" w:hAnsi="Arial"/>
        </w:rPr>
        <w:tab/>
      </w:r>
    </w:p>
    <w:p w14:paraId="7E505C83" w14:textId="77777777" w:rsidR="00062B26" w:rsidRPr="00B925C2" w:rsidRDefault="00062B26" w:rsidP="00062B26">
      <w:pPr>
        <w:rPr>
          <w:rFonts w:ascii="Arial" w:hAnsi="Arial"/>
          <w:sz w:val="8"/>
          <w:szCs w:val="8"/>
        </w:rPr>
      </w:pP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  <w:r w:rsidRPr="00B925C2">
        <w:rPr>
          <w:rFonts w:ascii="Arial" w:hAnsi="Arial"/>
          <w:sz w:val="8"/>
          <w:szCs w:val="8"/>
        </w:rPr>
        <w:tab/>
      </w:r>
    </w:p>
    <w:p w14:paraId="6BF9F836" w14:textId="0E439C7A" w:rsidR="00062B26" w:rsidRPr="006125B4" w:rsidRDefault="0013742C" w:rsidP="00062B26">
      <w:pPr>
        <w:rPr>
          <w:rFonts w:ascii="Arial" w:hAnsi="Arial"/>
        </w:rPr>
      </w:pPr>
      <w:r>
        <w:rPr>
          <w:rFonts w:ascii="Arial" w:hAnsi="Arial"/>
        </w:rPr>
        <w:t>W Lec 27</w:t>
      </w:r>
      <w:r w:rsidR="00062B26">
        <w:rPr>
          <w:rFonts w:ascii="Arial" w:hAnsi="Arial"/>
        </w:rPr>
        <w:t>. F</w:t>
      </w:r>
      <w:r w:rsidR="00062B26" w:rsidRPr="00EA3C34">
        <w:rPr>
          <w:rFonts w:ascii="Arial" w:hAnsi="Arial"/>
        </w:rPr>
        <w:t>lowering and ornamental herbaceous crops</w:t>
      </w:r>
      <w:r w:rsidR="00062B26">
        <w:rPr>
          <w:rFonts w:ascii="Arial" w:hAnsi="Arial"/>
        </w:rPr>
        <w:t>;</w:t>
      </w:r>
      <w:r w:rsidR="00062B26" w:rsidRPr="00EA3C34">
        <w:rPr>
          <w:rFonts w:ascii="Arial" w:hAnsi="Arial"/>
        </w:rPr>
        <w:t xml:space="preserve"> </w:t>
      </w:r>
      <w:r w:rsidR="00062B26">
        <w:rPr>
          <w:rFonts w:ascii="Arial" w:hAnsi="Arial"/>
        </w:rPr>
        <w:t xml:space="preserve">Type of controlled environment conditions required for product development, propagation, management, </w:t>
      </w:r>
      <w:r w:rsidR="00062B26" w:rsidRPr="006125B4">
        <w:rPr>
          <w:rFonts w:ascii="Arial" w:hAnsi="Arial"/>
        </w:rPr>
        <w:t>marketing considerations</w:t>
      </w:r>
    </w:p>
    <w:p w14:paraId="6FB41BBC" w14:textId="77777777" w:rsidR="00062B26" w:rsidRPr="00B925C2" w:rsidRDefault="00062B26" w:rsidP="00062B26">
      <w:pPr>
        <w:rPr>
          <w:rFonts w:ascii="Arial" w:hAnsi="Arial"/>
          <w:sz w:val="8"/>
          <w:szCs w:val="8"/>
          <w:u w:val="single"/>
        </w:rPr>
      </w:pPr>
    </w:p>
    <w:p w14:paraId="3DCA63A3" w14:textId="25C002DF" w:rsidR="0013742C" w:rsidRDefault="008F3891" w:rsidP="00062B26">
      <w:pPr>
        <w:rPr>
          <w:rFonts w:ascii="Arial" w:hAnsi="Arial" w:cs="Arial"/>
        </w:rPr>
      </w:pPr>
      <w:r>
        <w:rPr>
          <w:rFonts w:ascii="Arial" w:hAnsi="Arial"/>
          <w:u w:val="single"/>
        </w:rPr>
        <w:t>W Lab</w:t>
      </w:r>
      <w:r w:rsidR="00062B26">
        <w:rPr>
          <w:rFonts w:ascii="Arial" w:hAnsi="Arial"/>
        </w:rPr>
        <w:t xml:space="preserve">: </w:t>
      </w:r>
      <w:r w:rsidR="009810D9">
        <w:rPr>
          <w:rFonts w:ascii="Arial" w:hAnsi="Arial"/>
        </w:rPr>
        <w:t xml:space="preserve">TBA </w:t>
      </w:r>
      <w:r w:rsidR="009C16F6">
        <w:rPr>
          <w:rFonts w:ascii="Arial" w:hAnsi="Arial"/>
        </w:rPr>
        <w:t xml:space="preserve">- </w:t>
      </w:r>
      <w:r w:rsidR="00062B26">
        <w:rPr>
          <w:rFonts w:ascii="Arial" w:hAnsi="Arial"/>
        </w:rPr>
        <w:t xml:space="preserve">meet outside back of MCML– TBA: visit LFS Horticulture greenhouse or </w:t>
      </w:r>
      <w:r w:rsidR="004220B5">
        <w:rPr>
          <w:rFonts w:ascii="Arial" w:hAnsi="Arial"/>
        </w:rPr>
        <w:t>bus</w:t>
      </w:r>
      <w:r w:rsidR="00062B26">
        <w:rPr>
          <w:rFonts w:ascii="Arial" w:hAnsi="Arial"/>
        </w:rPr>
        <w:t xml:space="preserve"> trip to </w:t>
      </w:r>
      <w:r w:rsidR="00062B26">
        <w:rPr>
          <w:rFonts w:ascii="Arial" w:hAnsi="Arial" w:cs="Arial"/>
        </w:rPr>
        <w:t>a commercial floriculture/vegetable greenhouse operation(s)</w:t>
      </w:r>
      <w:r w:rsidR="0013742C">
        <w:rPr>
          <w:rFonts w:ascii="Arial" w:hAnsi="Arial" w:cs="Arial"/>
        </w:rPr>
        <w:t xml:space="preserve"> </w:t>
      </w:r>
    </w:p>
    <w:p w14:paraId="491D338C" w14:textId="77777777" w:rsidR="0013742C" w:rsidRDefault="0013742C" w:rsidP="00062B26">
      <w:pPr>
        <w:rPr>
          <w:rFonts w:ascii="Arial" w:hAnsi="Arial" w:cs="Arial"/>
        </w:rPr>
      </w:pPr>
    </w:p>
    <w:p w14:paraId="6B98FFB1" w14:textId="2E95E4EB" w:rsidR="00062B26" w:rsidRDefault="0013742C" w:rsidP="00062B26">
      <w:pPr>
        <w:rPr>
          <w:rFonts w:ascii="Arial" w:hAnsi="Arial"/>
        </w:rPr>
      </w:pPr>
      <w:r>
        <w:rPr>
          <w:rFonts w:ascii="Arial" w:hAnsi="Arial"/>
        </w:rPr>
        <w:t>F Lec 28.</w:t>
      </w:r>
      <w:r w:rsidR="009C16F6">
        <w:rPr>
          <w:rFonts w:ascii="Arial" w:hAnsi="Arial"/>
        </w:rPr>
        <w:t xml:space="preserve"> Continued F</w:t>
      </w:r>
      <w:r w:rsidR="009C16F6" w:rsidRPr="00EA3C34">
        <w:rPr>
          <w:rFonts w:ascii="Arial" w:hAnsi="Arial"/>
        </w:rPr>
        <w:t>lowering and ornamental herbaceous crops</w:t>
      </w:r>
      <w:r w:rsidR="009C16F6">
        <w:rPr>
          <w:rFonts w:ascii="Arial" w:hAnsi="Arial"/>
        </w:rPr>
        <w:t>;</w:t>
      </w:r>
      <w:r w:rsidR="009C16F6" w:rsidRPr="00EA3C34">
        <w:rPr>
          <w:rFonts w:ascii="Arial" w:hAnsi="Arial"/>
        </w:rPr>
        <w:t xml:space="preserve"> </w:t>
      </w:r>
      <w:r w:rsidR="009C16F6">
        <w:rPr>
          <w:rFonts w:ascii="Arial" w:hAnsi="Arial"/>
        </w:rPr>
        <w:t xml:space="preserve">Type of controlled environment conditions required for product development, propagation, management, </w:t>
      </w:r>
      <w:r w:rsidR="009C16F6" w:rsidRPr="006125B4">
        <w:rPr>
          <w:rFonts w:ascii="Arial" w:hAnsi="Arial"/>
        </w:rPr>
        <w:t>marketing considerations</w:t>
      </w:r>
    </w:p>
    <w:p w14:paraId="67962801" w14:textId="6EA539A7" w:rsidR="00062B26" w:rsidRPr="00095110" w:rsidRDefault="00095110" w:rsidP="00062B26">
      <w:pPr>
        <w:rPr>
          <w:rFonts w:ascii="Arial" w:hAnsi="Arial"/>
          <w:sz w:val="8"/>
          <w:szCs w:val="8"/>
        </w:rPr>
      </w:pPr>
      <w:r>
        <w:rPr>
          <w:rFonts w:ascii="Arial" w:hAnsi="Arial"/>
        </w:rPr>
        <w:t>Review</w:t>
      </w:r>
      <w:r w:rsidRPr="00095110">
        <w:rPr>
          <w:rFonts w:ascii="Arial" w:hAnsi="Arial"/>
        </w:rPr>
        <w:t xml:space="preserve"> </w:t>
      </w:r>
      <w:r>
        <w:rPr>
          <w:rFonts w:ascii="Arial" w:hAnsi="Arial"/>
        </w:rPr>
        <w:t>of</w:t>
      </w:r>
      <w:r w:rsidRPr="00095110">
        <w:rPr>
          <w:rFonts w:ascii="Arial" w:hAnsi="Arial"/>
        </w:rPr>
        <w:t xml:space="preserve"> </w:t>
      </w:r>
      <w:r>
        <w:rPr>
          <w:rFonts w:ascii="Arial" w:hAnsi="Arial"/>
        </w:rPr>
        <w:t>Week 9-10</w:t>
      </w:r>
      <w:r w:rsidRPr="00095110">
        <w:rPr>
          <w:rFonts w:ascii="Arial" w:hAnsi="Arial"/>
        </w:rPr>
        <w:t xml:space="preserve"> lectures</w:t>
      </w:r>
    </w:p>
    <w:p w14:paraId="0A99386B" w14:textId="77777777" w:rsidR="00952A29" w:rsidRPr="00B925C2" w:rsidRDefault="00952A29" w:rsidP="006E0252">
      <w:pPr>
        <w:rPr>
          <w:rFonts w:ascii="Arial" w:hAnsi="Arial"/>
          <w:sz w:val="8"/>
          <w:szCs w:val="8"/>
        </w:rPr>
      </w:pPr>
    </w:p>
    <w:p w14:paraId="3BC278B6" w14:textId="23D24D30" w:rsidR="005E6CB3" w:rsidRPr="006B7572" w:rsidRDefault="002230EE" w:rsidP="005E6CB3">
      <w:pPr>
        <w:rPr>
          <w:rFonts w:ascii="Arial" w:hAnsi="Arial"/>
          <w:b/>
        </w:rPr>
      </w:pPr>
      <w:r>
        <w:rPr>
          <w:rFonts w:ascii="Arial" w:hAnsi="Arial"/>
          <w:b/>
        </w:rPr>
        <w:t>Week 11</w:t>
      </w:r>
    </w:p>
    <w:p w14:paraId="2826E26E" w14:textId="5EE2F687" w:rsidR="00095110" w:rsidRDefault="0079513F" w:rsidP="00FA742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Tentative: </w:t>
      </w:r>
      <w:r w:rsidR="007079DC">
        <w:rPr>
          <w:rFonts w:ascii="Arial" w:hAnsi="Arial"/>
          <w:b/>
        </w:rPr>
        <w:t>Nov.</w:t>
      </w:r>
      <w:r w:rsidR="009810D9">
        <w:rPr>
          <w:rFonts w:ascii="Arial" w:hAnsi="Arial"/>
          <w:b/>
        </w:rPr>
        <w:t xml:space="preserve"> TBA </w:t>
      </w:r>
      <w:r w:rsidR="00095110">
        <w:rPr>
          <w:rFonts w:ascii="Arial" w:hAnsi="Arial"/>
          <w:b/>
        </w:rPr>
        <w:t>Quiz</w:t>
      </w:r>
      <w:r w:rsidR="00AE55B6">
        <w:rPr>
          <w:rFonts w:ascii="Arial" w:hAnsi="Arial"/>
          <w:b/>
        </w:rPr>
        <w:t xml:space="preserve"> 4</w:t>
      </w:r>
      <w:r w:rsidR="00095110">
        <w:rPr>
          <w:rFonts w:ascii="Arial" w:hAnsi="Arial"/>
          <w:b/>
        </w:rPr>
        <w:t xml:space="preserve"> on </w:t>
      </w:r>
      <w:r w:rsidR="00AE55B6">
        <w:rPr>
          <w:rFonts w:ascii="Arial" w:hAnsi="Arial"/>
          <w:b/>
        </w:rPr>
        <w:t>Week 7</w:t>
      </w:r>
      <w:r w:rsidR="00095110">
        <w:rPr>
          <w:rFonts w:ascii="Arial" w:hAnsi="Arial"/>
          <w:b/>
        </w:rPr>
        <w:t xml:space="preserve">-10 lectures </w:t>
      </w:r>
      <w:r w:rsidR="00095110" w:rsidRPr="004E7D79">
        <w:rPr>
          <w:rFonts w:ascii="Arial" w:hAnsi="Arial"/>
        </w:rPr>
        <w:t>(25 min</w:t>
      </w:r>
      <w:r w:rsidR="00095110">
        <w:rPr>
          <w:rFonts w:ascii="Arial" w:hAnsi="Arial"/>
        </w:rPr>
        <w:t>)</w:t>
      </w:r>
    </w:p>
    <w:p w14:paraId="4F71BB89" w14:textId="08AF01EE" w:rsidR="00FA742A" w:rsidRDefault="00FA742A" w:rsidP="00FA742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MODULE 2B: </w:t>
      </w:r>
      <w:r w:rsidRPr="00802861">
        <w:rPr>
          <w:rFonts w:ascii="Arial" w:hAnsi="Arial"/>
          <w:b/>
          <w:u w:val="single"/>
        </w:rPr>
        <w:t>TREE FRUIT CROPS</w:t>
      </w:r>
      <w:r>
        <w:rPr>
          <w:rFonts w:ascii="Arial" w:hAnsi="Arial"/>
          <w:b/>
        </w:rPr>
        <w:t xml:space="preserve"> &amp; WINE-GROWING</w:t>
      </w:r>
    </w:p>
    <w:p w14:paraId="5B2E12EE" w14:textId="702EB7C3" w:rsidR="00FA742A" w:rsidRPr="006125B4" w:rsidRDefault="005D08F5" w:rsidP="00FA742A">
      <w:pPr>
        <w:rPr>
          <w:rFonts w:ascii="Arial" w:hAnsi="Arial"/>
        </w:rPr>
      </w:pPr>
      <w:r>
        <w:rPr>
          <w:rFonts w:ascii="Arial" w:hAnsi="Arial"/>
        </w:rPr>
        <w:t>M Lec 29</w:t>
      </w:r>
      <w:r w:rsidR="00FA742A">
        <w:rPr>
          <w:rFonts w:ascii="Arial" w:hAnsi="Arial"/>
        </w:rPr>
        <w:t xml:space="preserve"> </w:t>
      </w:r>
      <w:r w:rsidR="00FA742A" w:rsidRPr="006125B4">
        <w:rPr>
          <w:rFonts w:ascii="Arial" w:hAnsi="Arial"/>
        </w:rPr>
        <w:t>Overview of</w:t>
      </w:r>
      <w:r w:rsidR="00FA742A">
        <w:rPr>
          <w:rFonts w:ascii="Arial" w:hAnsi="Arial"/>
        </w:rPr>
        <w:t xml:space="preserve"> major temperate zone</w:t>
      </w:r>
      <w:r>
        <w:rPr>
          <w:rFonts w:ascii="Arial" w:hAnsi="Arial"/>
        </w:rPr>
        <w:t xml:space="preserve"> tree</w:t>
      </w:r>
      <w:r w:rsidR="00FA742A">
        <w:rPr>
          <w:rFonts w:ascii="Arial" w:hAnsi="Arial"/>
        </w:rPr>
        <w:t xml:space="preserve"> fruit crops</w:t>
      </w:r>
      <w:r>
        <w:rPr>
          <w:rFonts w:ascii="Arial" w:hAnsi="Arial"/>
        </w:rPr>
        <w:t xml:space="preserve"> &amp; wine grapes</w:t>
      </w:r>
      <w:r w:rsidR="00FA742A">
        <w:rPr>
          <w:rFonts w:ascii="Arial" w:hAnsi="Arial"/>
        </w:rPr>
        <w:t xml:space="preserve"> grown commercially – what do the plants look like – what is the edible portion; what is their economic importance (some focus on BC); </w:t>
      </w:r>
    </w:p>
    <w:p w14:paraId="11992D2C" w14:textId="671ECC66" w:rsidR="00FA742A" w:rsidRDefault="00FA742A" w:rsidP="00FA742A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</w:t>
      </w:r>
      <w:r>
        <w:rPr>
          <w:rFonts w:ascii="Arial" w:hAnsi="Arial"/>
        </w:rPr>
        <w:t xml:space="preserve"> (with marketable portion)</w:t>
      </w:r>
      <w:r w:rsidRPr="006125B4">
        <w:rPr>
          <w:rFonts w:ascii="Arial" w:hAnsi="Arial"/>
        </w:rPr>
        <w:t xml:space="preserve"> attributes</w:t>
      </w:r>
      <w:r>
        <w:rPr>
          <w:rFonts w:ascii="Arial" w:hAnsi="Arial"/>
        </w:rPr>
        <w:t xml:space="preserve"> of commercially important &amp; representative fruit species for important plant families </w:t>
      </w:r>
      <w:r w:rsidR="005D08F5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5D08F5">
        <w:rPr>
          <w:rFonts w:ascii="Arial" w:hAnsi="Arial"/>
        </w:rPr>
        <w:t xml:space="preserve">[e.g. Rosaceae (e.g. apple, cherry), </w:t>
      </w:r>
      <w:r w:rsidR="005D08F5" w:rsidRPr="005D08F5">
        <w:rPr>
          <w:rFonts w:ascii="Arial" w:hAnsi="Arial"/>
        </w:rPr>
        <w:t xml:space="preserve">Vitaceae </w:t>
      </w:r>
      <w:r w:rsidR="005D08F5">
        <w:rPr>
          <w:rFonts w:ascii="Arial" w:hAnsi="Arial"/>
        </w:rPr>
        <w:t xml:space="preserve">(wine-grapes), (other misc tree fruit/vine crops)] </w:t>
      </w:r>
    </w:p>
    <w:p w14:paraId="3C66BC5D" w14:textId="77777777" w:rsidR="00FA742A" w:rsidRPr="00B925C2" w:rsidRDefault="00FA742A" w:rsidP="00FA742A">
      <w:pPr>
        <w:rPr>
          <w:rFonts w:ascii="Arial" w:hAnsi="Arial"/>
          <w:b/>
          <w:sz w:val="8"/>
          <w:szCs w:val="8"/>
        </w:rPr>
      </w:pPr>
    </w:p>
    <w:p w14:paraId="3286A022" w14:textId="2716EF13" w:rsidR="008F3891" w:rsidRDefault="00FA742A" w:rsidP="008F3891">
      <w:pPr>
        <w:rPr>
          <w:rFonts w:ascii="Arial" w:hAnsi="Arial"/>
        </w:rPr>
      </w:pPr>
      <w:r>
        <w:rPr>
          <w:rFonts w:ascii="Arial" w:hAnsi="Arial"/>
        </w:rPr>
        <w:t xml:space="preserve">W Lec </w:t>
      </w:r>
      <w:r w:rsidR="008F3891">
        <w:rPr>
          <w:rFonts w:ascii="Arial" w:hAnsi="Arial"/>
        </w:rPr>
        <w:t>30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Continued -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</w:t>
      </w:r>
      <w:r w:rsidR="008F3891">
        <w:rPr>
          <w:rFonts w:ascii="Arial" w:hAnsi="Arial"/>
        </w:rPr>
        <w:t xml:space="preserve">tree </w:t>
      </w:r>
      <w:r>
        <w:rPr>
          <w:rFonts w:ascii="Arial" w:hAnsi="Arial"/>
        </w:rPr>
        <w:t xml:space="preserve">fruit crops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 w:rsidR="008F3891">
        <w:rPr>
          <w:rFonts w:ascii="Arial" w:hAnsi="Arial"/>
        </w:rPr>
        <w:t xml:space="preserve">Rosaceae (e.g. apple, cherry) and their </w:t>
      </w:r>
      <w:r>
        <w:rPr>
          <w:rFonts w:ascii="Arial" w:hAnsi="Arial"/>
        </w:rPr>
        <w:t>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 w:rsidR="008F3891">
        <w:rPr>
          <w:rFonts w:ascii="Arial" w:hAnsi="Arial"/>
        </w:rPr>
        <w:t xml:space="preserve">. </w:t>
      </w:r>
      <w:r w:rsidR="008F3891" w:rsidRPr="006125B4">
        <w:rPr>
          <w:rFonts w:ascii="Arial" w:hAnsi="Arial"/>
          <w:u w:val="single"/>
        </w:rPr>
        <w:t>Learning objective</w:t>
      </w:r>
      <w:r w:rsidR="008F3891" w:rsidRPr="006125B4">
        <w:rPr>
          <w:rFonts w:ascii="Arial" w:hAnsi="Arial"/>
        </w:rPr>
        <w:t>: describe plant attributes</w:t>
      </w:r>
      <w:r w:rsidR="008F3891">
        <w:rPr>
          <w:rFonts w:ascii="Arial" w:hAnsi="Arial"/>
        </w:rPr>
        <w:t xml:space="preserve"> </w:t>
      </w:r>
      <w:r w:rsidR="008F3891" w:rsidRPr="006125B4">
        <w:rPr>
          <w:rFonts w:ascii="Arial" w:hAnsi="Arial"/>
        </w:rPr>
        <w:t xml:space="preserve">that are significant to </w:t>
      </w:r>
      <w:r w:rsidR="008F3891">
        <w:rPr>
          <w:rFonts w:ascii="Arial" w:hAnsi="Arial"/>
        </w:rPr>
        <w:t xml:space="preserve">fruit </w:t>
      </w:r>
      <w:r w:rsidR="008F3891" w:rsidRPr="006125B4">
        <w:rPr>
          <w:rFonts w:ascii="Arial" w:hAnsi="Arial"/>
        </w:rPr>
        <w:t>culture</w:t>
      </w:r>
      <w:r w:rsidR="008F3891">
        <w:rPr>
          <w:rFonts w:ascii="Arial" w:hAnsi="Arial"/>
        </w:rPr>
        <w:t xml:space="preserve"> - essential biological/morphological features, and growth patterns. What factors most</w:t>
      </w:r>
      <w:r w:rsidR="008F3891" w:rsidRPr="006125B4">
        <w:rPr>
          <w:rFonts w:ascii="Arial" w:hAnsi="Arial"/>
        </w:rPr>
        <w:t xml:space="preserve"> influence the selection of species </w:t>
      </w:r>
      <w:r w:rsidR="008F3891">
        <w:rPr>
          <w:rFonts w:ascii="Arial" w:hAnsi="Arial"/>
        </w:rPr>
        <w:t>and</w:t>
      </w:r>
      <w:r w:rsidR="008F3891" w:rsidRPr="006125B4">
        <w:rPr>
          <w:rFonts w:ascii="Arial" w:hAnsi="Arial"/>
        </w:rPr>
        <w:t xml:space="preserve"> varieties, cultural techniques and </w:t>
      </w:r>
      <w:r w:rsidR="008F3891">
        <w:rPr>
          <w:rFonts w:ascii="Arial" w:hAnsi="Arial"/>
        </w:rPr>
        <w:t>marketing (e.g. shelf-life)?</w:t>
      </w:r>
    </w:p>
    <w:p w14:paraId="4C550B49" w14:textId="5C7C95AB" w:rsidR="00FA742A" w:rsidRPr="00B925C2" w:rsidRDefault="00FA742A" w:rsidP="00FA742A">
      <w:pPr>
        <w:rPr>
          <w:rFonts w:ascii="Arial" w:hAnsi="Arial"/>
          <w:sz w:val="8"/>
          <w:szCs w:val="8"/>
        </w:rPr>
      </w:pPr>
    </w:p>
    <w:p w14:paraId="35DE7555" w14:textId="0C90DA9E" w:rsidR="008F3891" w:rsidRDefault="00030B7E" w:rsidP="00FA742A">
      <w:pPr>
        <w:rPr>
          <w:rFonts w:ascii="Arial" w:hAnsi="Arial"/>
        </w:rPr>
      </w:pPr>
      <w:r>
        <w:rPr>
          <w:rFonts w:ascii="Arial" w:hAnsi="Arial"/>
          <w:u w:val="single"/>
        </w:rPr>
        <w:t>***</w:t>
      </w:r>
      <w:r w:rsidR="008F3891">
        <w:rPr>
          <w:rFonts w:ascii="Arial" w:hAnsi="Arial"/>
          <w:u w:val="single"/>
        </w:rPr>
        <w:t>W Lab</w:t>
      </w:r>
      <w:r w:rsidR="008F3891">
        <w:rPr>
          <w:rFonts w:ascii="Arial" w:hAnsi="Arial"/>
        </w:rPr>
        <w:t xml:space="preserve">: </w:t>
      </w:r>
      <w:r w:rsidR="00647882">
        <w:rPr>
          <w:rFonts w:ascii="Arial" w:hAnsi="Arial"/>
        </w:rPr>
        <w:t xml:space="preserve">To be confirmed </w:t>
      </w:r>
      <w:r w:rsidR="0013742C">
        <w:rPr>
          <w:rFonts w:ascii="Arial" w:hAnsi="Arial"/>
        </w:rPr>
        <w:t xml:space="preserve">Field Trip #4 </w:t>
      </w:r>
      <w:r w:rsidR="009810D9">
        <w:rPr>
          <w:rFonts w:ascii="Arial" w:hAnsi="Arial"/>
        </w:rPr>
        <w:t xml:space="preserve">*** </w:t>
      </w:r>
      <w:r w:rsidR="0013742C" w:rsidRPr="00647882">
        <w:rPr>
          <w:rFonts w:ascii="Arial" w:hAnsi="Arial"/>
          <w:b/>
        </w:rPr>
        <w:t xml:space="preserve">moved to </w:t>
      </w:r>
      <w:r w:rsidR="0013742C" w:rsidRPr="00F532BC">
        <w:rPr>
          <w:rFonts w:ascii="Arial" w:hAnsi="Arial"/>
          <w:b/>
          <w:u w:val="single"/>
        </w:rPr>
        <w:t>Saturday</w:t>
      </w:r>
      <w:r w:rsidR="00647882">
        <w:rPr>
          <w:rFonts w:ascii="Arial" w:hAnsi="Arial"/>
          <w:b/>
        </w:rPr>
        <w:t xml:space="preserve"> Nov. </w:t>
      </w:r>
      <w:r w:rsidR="009810D9">
        <w:rPr>
          <w:rFonts w:ascii="Arial" w:hAnsi="Arial"/>
          <w:b/>
        </w:rPr>
        <w:t xml:space="preserve">TBA </w:t>
      </w:r>
      <w:r w:rsidR="0013742C">
        <w:rPr>
          <w:rFonts w:ascii="Arial" w:hAnsi="Arial"/>
        </w:rPr>
        <w:t>for</w:t>
      </w:r>
      <w:r w:rsidR="00647882">
        <w:rPr>
          <w:rFonts w:ascii="Arial" w:hAnsi="Arial"/>
        </w:rPr>
        <w:t xml:space="preserve"> trip to Langley </w:t>
      </w:r>
      <w:r w:rsidR="00107DD5">
        <w:rPr>
          <w:rFonts w:ascii="Arial" w:hAnsi="Arial"/>
        </w:rPr>
        <w:t xml:space="preserve">vineyard winery - </w:t>
      </w:r>
      <w:r w:rsidR="008F3891">
        <w:rPr>
          <w:rFonts w:ascii="Arial" w:hAnsi="Arial"/>
        </w:rPr>
        <w:t>meet outside back of MCML</w:t>
      </w:r>
      <w:r w:rsidR="00107DD5">
        <w:rPr>
          <w:rFonts w:ascii="Arial" w:hAnsi="Arial"/>
        </w:rPr>
        <w:t xml:space="preserve">; </w:t>
      </w:r>
    </w:p>
    <w:p w14:paraId="57D85173" w14:textId="77777777" w:rsidR="008F3891" w:rsidRPr="00B925C2" w:rsidRDefault="008F3891" w:rsidP="00FA742A">
      <w:pPr>
        <w:rPr>
          <w:rFonts w:ascii="Arial" w:hAnsi="Arial"/>
          <w:sz w:val="8"/>
          <w:szCs w:val="8"/>
        </w:rPr>
      </w:pPr>
    </w:p>
    <w:p w14:paraId="197EAE5B" w14:textId="78141710" w:rsidR="00107DD5" w:rsidRDefault="00107DD5" w:rsidP="00FA742A">
      <w:pPr>
        <w:rPr>
          <w:rFonts w:ascii="Arial" w:hAnsi="Arial"/>
          <w:b/>
        </w:rPr>
      </w:pPr>
      <w:r>
        <w:rPr>
          <w:rFonts w:ascii="Arial" w:hAnsi="Arial"/>
        </w:rPr>
        <w:t>F Lec 31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Continued –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tree fruit crops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Rosaceae (e.g. apple, cherry) and their 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>.</w:t>
      </w:r>
    </w:p>
    <w:p w14:paraId="08B4EEFD" w14:textId="026BDBED" w:rsidR="008F3891" w:rsidRDefault="00107DD5" w:rsidP="00FA742A">
      <w:pPr>
        <w:rPr>
          <w:rFonts w:ascii="Arial" w:hAnsi="Arial"/>
        </w:rPr>
      </w:pPr>
      <w:r>
        <w:rPr>
          <w:rFonts w:ascii="Arial" w:hAnsi="Arial"/>
        </w:rPr>
        <w:t xml:space="preserve">Possible guest speaker.   </w:t>
      </w:r>
      <w:r w:rsidR="008F3891">
        <w:rPr>
          <w:rFonts w:ascii="Arial" w:hAnsi="Arial"/>
        </w:rPr>
        <w:t>Discussion of field trip learning outcomes and assignment</w:t>
      </w:r>
    </w:p>
    <w:p w14:paraId="159E843F" w14:textId="77777777" w:rsidR="00EE4D45" w:rsidRDefault="00EE4D45" w:rsidP="00FA742A">
      <w:pPr>
        <w:rPr>
          <w:rFonts w:ascii="Arial" w:hAnsi="Arial"/>
        </w:rPr>
      </w:pPr>
    </w:p>
    <w:p w14:paraId="22061E09" w14:textId="45ED5219" w:rsidR="00802861" w:rsidRPr="006B7572" w:rsidRDefault="00802861" w:rsidP="00802861">
      <w:pPr>
        <w:rPr>
          <w:rFonts w:ascii="Arial" w:hAnsi="Arial"/>
          <w:b/>
        </w:rPr>
      </w:pPr>
      <w:r>
        <w:rPr>
          <w:rFonts w:ascii="Arial" w:hAnsi="Arial"/>
          <w:b/>
        </w:rPr>
        <w:t>Week 12</w:t>
      </w:r>
    </w:p>
    <w:p w14:paraId="5FBAF4B1" w14:textId="77777777" w:rsidR="00802861" w:rsidRDefault="00802861" w:rsidP="008028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MODULE 2B: TREE FRUIT CROPS &amp; </w:t>
      </w:r>
      <w:r w:rsidRPr="00802861">
        <w:rPr>
          <w:rFonts w:ascii="Arial" w:hAnsi="Arial"/>
          <w:b/>
          <w:u w:val="single"/>
        </w:rPr>
        <w:t>WINE-GROWING</w:t>
      </w:r>
    </w:p>
    <w:p w14:paraId="224A17B3" w14:textId="5D261CF5" w:rsidR="00802861" w:rsidRPr="006125B4" w:rsidRDefault="00802861" w:rsidP="00802861">
      <w:pPr>
        <w:rPr>
          <w:rFonts w:ascii="Arial" w:hAnsi="Arial"/>
        </w:rPr>
      </w:pPr>
      <w:r>
        <w:rPr>
          <w:rFonts w:ascii="Arial" w:hAnsi="Arial"/>
        </w:rPr>
        <w:t xml:space="preserve">M Lec 32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temperate zone tree fruit crops &amp; wine grapes grown commercially – what do the plants look like – what is the edible portion; what is their economic importance (some focus on BC); </w:t>
      </w:r>
    </w:p>
    <w:p w14:paraId="0F7BE900" w14:textId="77777777" w:rsidR="00802861" w:rsidRDefault="00802861" w:rsidP="00802861">
      <w:pPr>
        <w:rPr>
          <w:rFonts w:ascii="Arial" w:hAnsi="Arial"/>
          <w:b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recognize &amp; </w:t>
      </w:r>
      <w:r w:rsidRPr="006125B4">
        <w:rPr>
          <w:rFonts w:ascii="Arial" w:hAnsi="Arial"/>
        </w:rPr>
        <w:t>describe plant</w:t>
      </w:r>
      <w:r>
        <w:rPr>
          <w:rFonts w:ascii="Arial" w:hAnsi="Arial"/>
        </w:rPr>
        <w:t xml:space="preserve"> (with marketable portion)</w:t>
      </w:r>
      <w:r w:rsidRPr="006125B4">
        <w:rPr>
          <w:rFonts w:ascii="Arial" w:hAnsi="Arial"/>
        </w:rPr>
        <w:t xml:space="preserve"> attributes</w:t>
      </w:r>
      <w:r>
        <w:rPr>
          <w:rFonts w:ascii="Arial" w:hAnsi="Arial"/>
        </w:rPr>
        <w:t xml:space="preserve"> of commercially important &amp; representative fruit species for important plant families – [e.g. Rosaceae (e.g. apple, cherry), </w:t>
      </w:r>
      <w:r w:rsidRPr="005D08F5">
        <w:rPr>
          <w:rFonts w:ascii="Arial" w:hAnsi="Arial"/>
        </w:rPr>
        <w:t xml:space="preserve">Vitaceae </w:t>
      </w:r>
      <w:r>
        <w:rPr>
          <w:rFonts w:ascii="Arial" w:hAnsi="Arial"/>
        </w:rPr>
        <w:t xml:space="preserve">(wine-grapes), (other misc tree fruit/vine crops)] </w:t>
      </w:r>
    </w:p>
    <w:p w14:paraId="1FA6569B" w14:textId="77777777" w:rsidR="00802861" w:rsidRPr="00B925C2" w:rsidRDefault="00802861" w:rsidP="00802861">
      <w:pPr>
        <w:rPr>
          <w:rFonts w:ascii="Arial" w:hAnsi="Arial"/>
          <w:b/>
          <w:sz w:val="8"/>
          <w:szCs w:val="8"/>
        </w:rPr>
      </w:pPr>
    </w:p>
    <w:p w14:paraId="4B55353A" w14:textId="03B595FC" w:rsidR="00802861" w:rsidRDefault="00802861" w:rsidP="00802861">
      <w:pPr>
        <w:rPr>
          <w:rFonts w:ascii="Arial" w:hAnsi="Arial"/>
        </w:rPr>
      </w:pPr>
      <w:r>
        <w:rPr>
          <w:rFonts w:ascii="Arial" w:hAnsi="Arial"/>
        </w:rPr>
        <w:t>W Lec 33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Continued - </w:t>
      </w:r>
      <w:r w:rsidRPr="006125B4">
        <w:rPr>
          <w:rFonts w:ascii="Arial" w:hAnsi="Arial"/>
        </w:rPr>
        <w:t>Overview of</w:t>
      </w:r>
      <w:r>
        <w:rPr>
          <w:rFonts w:ascii="Arial" w:hAnsi="Arial"/>
        </w:rPr>
        <w:t xml:space="preserve"> major wine grape varieties </w:t>
      </w:r>
      <w:r w:rsidRPr="00A8059A">
        <w:rPr>
          <w:rFonts w:ascii="Arial" w:hAnsi="Arial"/>
        </w:rPr>
        <w:t>e.g.</w:t>
      </w:r>
      <w:r>
        <w:rPr>
          <w:rFonts w:ascii="Arial" w:hAnsi="Arial"/>
          <w:b/>
        </w:rPr>
        <w:t xml:space="preserve"> </w:t>
      </w:r>
      <w:r w:rsidRPr="005D08F5">
        <w:rPr>
          <w:rFonts w:ascii="Arial" w:hAnsi="Arial"/>
        </w:rPr>
        <w:t xml:space="preserve">Vitaceae </w:t>
      </w:r>
      <w:r>
        <w:rPr>
          <w:rFonts w:ascii="Arial" w:hAnsi="Arial"/>
        </w:rPr>
        <w:t xml:space="preserve">(e.g. </w:t>
      </w:r>
      <w:r w:rsidR="00FD485C">
        <w:rPr>
          <w:rFonts w:ascii="Arial" w:hAnsi="Arial"/>
        </w:rPr>
        <w:t>Chardonnay, Bacchus, Pinot Noir, Syrah</w:t>
      </w:r>
      <w:r>
        <w:rPr>
          <w:rFonts w:ascii="Arial" w:hAnsi="Arial"/>
        </w:rPr>
        <w:t>) and their fruit c</w:t>
      </w:r>
      <w:r w:rsidRPr="006125B4">
        <w:rPr>
          <w:rFonts w:ascii="Arial" w:hAnsi="Arial"/>
        </w:rPr>
        <w:t xml:space="preserve">ulture: site suitability, propagation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pl</w:t>
      </w:r>
      <w:r>
        <w:rPr>
          <w:rFonts w:ascii="Arial" w:hAnsi="Arial"/>
        </w:rPr>
        <w:t xml:space="preserve">anting, management, </w:t>
      </w:r>
      <w:r w:rsidRPr="006125B4">
        <w:rPr>
          <w:rFonts w:ascii="Arial" w:hAnsi="Arial"/>
        </w:rPr>
        <w:t>marketing considerations</w:t>
      </w:r>
      <w:r>
        <w:rPr>
          <w:rFonts w:ascii="Arial" w:hAnsi="Arial"/>
        </w:rPr>
        <w:t xml:space="preserve">. </w:t>
      </w: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>: describe plant attributes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 xml:space="preserve">that are significant to </w:t>
      </w:r>
      <w:r w:rsidR="00FD485C">
        <w:rPr>
          <w:rFonts w:ascii="Arial" w:hAnsi="Arial"/>
        </w:rPr>
        <w:t>grape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>culture</w:t>
      </w:r>
      <w:r>
        <w:rPr>
          <w:rFonts w:ascii="Arial" w:hAnsi="Arial"/>
        </w:rPr>
        <w:t xml:space="preserve"> - essential biological/morphological features, and growth patterns. What factors most</w:t>
      </w:r>
      <w:r w:rsidRPr="006125B4">
        <w:rPr>
          <w:rFonts w:ascii="Arial" w:hAnsi="Arial"/>
        </w:rPr>
        <w:t xml:space="preserve"> influence the selection of </w:t>
      </w:r>
      <w:r w:rsidR="00FD485C">
        <w:rPr>
          <w:rFonts w:ascii="Arial" w:hAnsi="Arial"/>
        </w:rPr>
        <w:t>varieties</w:t>
      </w:r>
      <w:r w:rsidRPr="006125B4">
        <w:rPr>
          <w:rFonts w:ascii="Arial" w:hAnsi="Arial"/>
        </w:rPr>
        <w:t xml:space="preserve"> </w:t>
      </w:r>
      <w:r>
        <w:rPr>
          <w:rFonts w:ascii="Arial" w:hAnsi="Arial"/>
        </w:rPr>
        <w:t>and</w:t>
      </w:r>
      <w:r w:rsidRPr="006125B4">
        <w:rPr>
          <w:rFonts w:ascii="Arial" w:hAnsi="Arial"/>
        </w:rPr>
        <w:t xml:space="preserve"> varieties, cultural techniques and </w:t>
      </w:r>
      <w:r>
        <w:rPr>
          <w:rFonts w:ascii="Arial" w:hAnsi="Arial"/>
        </w:rPr>
        <w:t xml:space="preserve">marketing (e.g. </w:t>
      </w:r>
      <w:r w:rsidR="00FD485C">
        <w:rPr>
          <w:rFonts w:ascii="Arial" w:hAnsi="Arial"/>
        </w:rPr>
        <w:t>processing issues</w:t>
      </w:r>
      <w:r>
        <w:rPr>
          <w:rFonts w:ascii="Arial" w:hAnsi="Arial"/>
        </w:rPr>
        <w:t>)?</w:t>
      </w:r>
    </w:p>
    <w:p w14:paraId="1EE7BF66" w14:textId="77777777" w:rsidR="00802861" w:rsidRPr="00B925C2" w:rsidRDefault="00802861" w:rsidP="00802861">
      <w:pPr>
        <w:rPr>
          <w:rFonts w:ascii="Arial" w:hAnsi="Arial"/>
          <w:sz w:val="8"/>
          <w:szCs w:val="8"/>
        </w:rPr>
      </w:pPr>
    </w:p>
    <w:p w14:paraId="3BA670EA" w14:textId="1D9FEF5A" w:rsidR="00802861" w:rsidRDefault="00802861" w:rsidP="00802861">
      <w:pPr>
        <w:rPr>
          <w:rFonts w:ascii="Arial" w:hAnsi="Arial"/>
        </w:rPr>
      </w:pPr>
      <w:r>
        <w:rPr>
          <w:rFonts w:ascii="Arial" w:hAnsi="Arial"/>
          <w:u w:val="single"/>
        </w:rPr>
        <w:t>W Lab</w:t>
      </w:r>
      <w:r>
        <w:rPr>
          <w:rFonts w:ascii="Arial" w:hAnsi="Arial"/>
        </w:rPr>
        <w:t xml:space="preserve">: </w:t>
      </w:r>
      <w:r w:rsidR="00582E00">
        <w:rPr>
          <w:rFonts w:ascii="Arial" w:hAnsi="Arial"/>
        </w:rPr>
        <w:t>To be confirmed Field Trip #4 (if not completed already) may</w:t>
      </w:r>
      <w:r>
        <w:rPr>
          <w:rFonts w:ascii="Arial" w:hAnsi="Arial"/>
        </w:rPr>
        <w:t xml:space="preserve"> substitute this time for a Saturday field trip to Langley winery/vineyard.</w:t>
      </w:r>
    </w:p>
    <w:p w14:paraId="7B469812" w14:textId="77777777" w:rsidR="00802861" w:rsidRPr="00B925C2" w:rsidRDefault="00802861" w:rsidP="00802861">
      <w:pPr>
        <w:rPr>
          <w:rFonts w:ascii="Arial" w:hAnsi="Arial"/>
          <w:sz w:val="8"/>
          <w:szCs w:val="8"/>
        </w:rPr>
      </w:pPr>
    </w:p>
    <w:p w14:paraId="5E44ED4A" w14:textId="331D1295" w:rsidR="00802861" w:rsidRDefault="00802861" w:rsidP="00802861">
      <w:pPr>
        <w:rPr>
          <w:rFonts w:ascii="Arial" w:hAnsi="Arial"/>
          <w:b/>
        </w:rPr>
      </w:pPr>
      <w:r>
        <w:rPr>
          <w:rFonts w:ascii="Arial" w:hAnsi="Arial"/>
        </w:rPr>
        <w:t xml:space="preserve">F Lec </w:t>
      </w:r>
      <w:r w:rsidR="0041243F">
        <w:rPr>
          <w:rFonts w:ascii="Arial" w:hAnsi="Arial"/>
        </w:rPr>
        <w:t>34</w:t>
      </w:r>
      <w:r w:rsidRPr="006B7572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="0041243F">
        <w:rPr>
          <w:rFonts w:ascii="Arial" w:hAnsi="Arial"/>
          <w:b/>
        </w:rPr>
        <w:t xml:space="preserve">Continued - </w:t>
      </w:r>
      <w:r w:rsidR="0041243F" w:rsidRPr="006125B4">
        <w:rPr>
          <w:rFonts w:ascii="Arial" w:hAnsi="Arial"/>
        </w:rPr>
        <w:t>Overview of</w:t>
      </w:r>
      <w:r w:rsidR="0041243F">
        <w:rPr>
          <w:rFonts w:ascii="Arial" w:hAnsi="Arial"/>
        </w:rPr>
        <w:t xml:space="preserve"> major wine grape varieties </w:t>
      </w:r>
      <w:r w:rsidR="0041243F" w:rsidRPr="00A8059A">
        <w:rPr>
          <w:rFonts w:ascii="Arial" w:hAnsi="Arial"/>
        </w:rPr>
        <w:t>e.g.</w:t>
      </w:r>
      <w:r w:rsidR="0041243F">
        <w:rPr>
          <w:rFonts w:ascii="Arial" w:hAnsi="Arial"/>
          <w:b/>
        </w:rPr>
        <w:t xml:space="preserve"> </w:t>
      </w:r>
      <w:r w:rsidR="0041243F" w:rsidRPr="005D08F5">
        <w:rPr>
          <w:rFonts w:ascii="Arial" w:hAnsi="Arial"/>
        </w:rPr>
        <w:t xml:space="preserve">Vitaceae </w:t>
      </w:r>
      <w:r w:rsidR="0041243F">
        <w:rPr>
          <w:rFonts w:ascii="Arial" w:hAnsi="Arial"/>
        </w:rPr>
        <w:t>(e.g. Chardonnay, Bacchus, Pinot Noir, Syrah) and their fruit c</w:t>
      </w:r>
      <w:r w:rsidR="0041243F" w:rsidRPr="006125B4">
        <w:rPr>
          <w:rFonts w:ascii="Arial" w:hAnsi="Arial"/>
        </w:rPr>
        <w:t xml:space="preserve">ulture: site suitability, propagation </w:t>
      </w:r>
      <w:r w:rsidR="0041243F">
        <w:rPr>
          <w:rFonts w:ascii="Arial" w:hAnsi="Arial"/>
        </w:rPr>
        <w:t>and</w:t>
      </w:r>
      <w:r w:rsidR="0041243F" w:rsidRPr="006125B4">
        <w:rPr>
          <w:rFonts w:ascii="Arial" w:hAnsi="Arial"/>
        </w:rPr>
        <w:t xml:space="preserve"> pl</w:t>
      </w:r>
      <w:r w:rsidR="0041243F">
        <w:rPr>
          <w:rFonts w:ascii="Arial" w:hAnsi="Arial"/>
        </w:rPr>
        <w:t xml:space="preserve">anting, management, </w:t>
      </w:r>
      <w:r w:rsidR="0041243F" w:rsidRPr="006125B4">
        <w:rPr>
          <w:rFonts w:ascii="Arial" w:hAnsi="Arial"/>
        </w:rPr>
        <w:t>marketing considerations</w:t>
      </w:r>
      <w:r w:rsidR="0041243F">
        <w:rPr>
          <w:rFonts w:ascii="Arial" w:hAnsi="Arial"/>
        </w:rPr>
        <w:t>.</w:t>
      </w:r>
    </w:p>
    <w:p w14:paraId="2B0A4D45" w14:textId="6B77C997" w:rsidR="005E6CB3" w:rsidRDefault="00802861" w:rsidP="00A730B3">
      <w:pPr>
        <w:rPr>
          <w:rFonts w:ascii="Arial" w:hAnsi="Arial"/>
        </w:rPr>
      </w:pPr>
      <w:r>
        <w:rPr>
          <w:rFonts w:ascii="Arial" w:hAnsi="Arial"/>
        </w:rPr>
        <w:t>Possible guest speaker.   Discussion of field trip learning outcomes and assignment</w:t>
      </w:r>
      <w:r w:rsidR="00A730B3">
        <w:rPr>
          <w:rFonts w:ascii="Arial" w:hAnsi="Arial"/>
        </w:rPr>
        <w:t xml:space="preserve"> </w:t>
      </w:r>
    </w:p>
    <w:p w14:paraId="6DFDEFED" w14:textId="365B8C73" w:rsidR="00A121FF" w:rsidRDefault="007929F2" w:rsidP="00A730B3">
      <w:pPr>
        <w:rPr>
          <w:rFonts w:ascii="Arial" w:hAnsi="Arial"/>
        </w:rPr>
      </w:pPr>
      <w:r>
        <w:rPr>
          <w:rFonts w:ascii="Arial" w:hAnsi="Arial"/>
        </w:rPr>
        <w:t>Review of Week 11-12 lectures</w:t>
      </w:r>
    </w:p>
    <w:p w14:paraId="11F1BF58" w14:textId="77777777" w:rsidR="00A730B3" w:rsidRPr="00B925C2" w:rsidRDefault="00A730B3" w:rsidP="00A730B3">
      <w:pPr>
        <w:rPr>
          <w:rFonts w:ascii="Arial" w:hAnsi="Arial"/>
          <w:sz w:val="8"/>
          <w:szCs w:val="8"/>
        </w:rPr>
      </w:pPr>
    </w:p>
    <w:p w14:paraId="18AA15BE" w14:textId="77777777" w:rsidR="00095110" w:rsidRDefault="00095110" w:rsidP="00A730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Week 13 </w:t>
      </w:r>
    </w:p>
    <w:p w14:paraId="53A19C06" w14:textId="224CE408" w:rsidR="00095110" w:rsidRDefault="0079513F" w:rsidP="00A730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Tentative: Nov. </w:t>
      </w:r>
      <w:r w:rsidR="00F532BC">
        <w:rPr>
          <w:rFonts w:ascii="Arial" w:hAnsi="Arial"/>
          <w:b/>
        </w:rPr>
        <w:t xml:space="preserve">TBA </w:t>
      </w:r>
      <w:r w:rsidR="00095110">
        <w:rPr>
          <w:rFonts w:ascii="Arial" w:hAnsi="Arial"/>
          <w:b/>
        </w:rPr>
        <w:t>Quiz</w:t>
      </w:r>
      <w:r w:rsidR="0004358B">
        <w:rPr>
          <w:rFonts w:ascii="Arial" w:hAnsi="Arial"/>
          <w:b/>
        </w:rPr>
        <w:t xml:space="preserve"> 5</w:t>
      </w:r>
      <w:r w:rsidR="00095110">
        <w:rPr>
          <w:rFonts w:ascii="Arial" w:hAnsi="Arial"/>
          <w:b/>
        </w:rPr>
        <w:t xml:space="preserve"> on Week 11-12 lectures </w:t>
      </w:r>
      <w:r w:rsidR="00F532BC">
        <w:rPr>
          <w:rFonts w:ascii="Arial" w:hAnsi="Arial"/>
        </w:rPr>
        <w:t>(30</w:t>
      </w:r>
      <w:r w:rsidR="00095110" w:rsidRPr="004E7D79">
        <w:rPr>
          <w:rFonts w:ascii="Arial" w:hAnsi="Arial"/>
        </w:rPr>
        <w:t xml:space="preserve"> min</w:t>
      </w:r>
      <w:r w:rsidR="00095110">
        <w:rPr>
          <w:rFonts w:ascii="Arial" w:hAnsi="Arial"/>
        </w:rPr>
        <w:t>)</w:t>
      </w:r>
    </w:p>
    <w:p w14:paraId="5BC6252D" w14:textId="3FF97CAB" w:rsidR="00A730B3" w:rsidRPr="006125B4" w:rsidRDefault="00453FFF" w:rsidP="00A730B3">
      <w:pPr>
        <w:rPr>
          <w:rFonts w:ascii="Arial" w:hAnsi="Arial"/>
        </w:rPr>
      </w:pPr>
      <w:r w:rsidRPr="00453FFF">
        <w:rPr>
          <w:rFonts w:ascii="Arial" w:hAnsi="Arial"/>
          <w:b/>
        </w:rPr>
        <w:lastRenderedPageBreak/>
        <w:t xml:space="preserve">The big picture: the </w:t>
      </w:r>
      <w:r w:rsidR="00572080">
        <w:rPr>
          <w:rFonts w:ascii="Arial" w:hAnsi="Arial"/>
          <w:b/>
        </w:rPr>
        <w:t>horticulture</w:t>
      </w:r>
      <w:r w:rsidRPr="00453FFF">
        <w:rPr>
          <w:rFonts w:ascii="Arial" w:hAnsi="Arial"/>
          <w:b/>
        </w:rPr>
        <w:t xml:space="preserve"> industry</w:t>
      </w:r>
      <w:r w:rsidR="00A730B3">
        <w:rPr>
          <w:rFonts w:ascii="Arial" w:hAnsi="Arial"/>
          <w:b/>
        </w:rPr>
        <w:t xml:space="preserve"> </w:t>
      </w:r>
      <w:r w:rsidR="00A730B3">
        <w:rPr>
          <w:rFonts w:ascii="Arial" w:hAnsi="Arial"/>
        </w:rPr>
        <w:tab/>
        <w:t xml:space="preserve">      </w:t>
      </w:r>
    </w:p>
    <w:p w14:paraId="5B8D0DAE" w14:textId="77777777" w:rsidR="00A730B3" w:rsidRDefault="00A730B3" w:rsidP="00A730B3">
      <w:pPr>
        <w:rPr>
          <w:rFonts w:ascii="Arial" w:hAnsi="Arial"/>
        </w:rPr>
      </w:pP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 xml:space="preserve">: gain an appreciation of the </w:t>
      </w:r>
      <w:r>
        <w:rPr>
          <w:rFonts w:ascii="Arial" w:hAnsi="Arial"/>
        </w:rPr>
        <w:t xml:space="preserve">local to global </w:t>
      </w:r>
      <w:r w:rsidRPr="006125B4">
        <w:rPr>
          <w:rFonts w:ascii="Arial" w:hAnsi="Arial"/>
        </w:rPr>
        <w:t>scope and magnitude of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>horticulture and the demand for its products.</w:t>
      </w:r>
      <w:r w:rsidRPr="003E243E">
        <w:rPr>
          <w:rFonts w:ascii="Arial" w:hAnsi="Arial"/>
          <w:u w:val="single"/>
        </w:rPr>
        <w:t xml:space="preserve"> </w:t>
      </w:r>
      <w:r w:rsidRPr="006125B4">
        <w:rPr>
          <w:rFonts w:ascii="Arial" w:hAnsi="Arial"/>
          <w:u w:val="single"/>
        </w:rPr>
        <w:t>Learning objective</w:t>
      </w:r>
      <w:r w:rsidRPr="006125B4">
        <w:rPr>
          <w:rFonts w:ascii="Arial" w:hAnsi="Arial"/>
        </w:rPr>
        <w:t>: be able to describe the economic impact of horticulture</w:t>
      </w:r>
      <w:r>
        <w:rPr>
          <w:rFonts w:ascii="Arial" w:hAnsi="Arial"/>
        </w:rPr>
        <w:t xml:space="preserve"> </w:t>
      </w:r>
      <w:r w:rsidRPr="006125B4">
        <w:rPr>
          <w:rFonts w:ascii="Arial" w:hAnsi="Arial"/>
        </w:rPr>
        <w:t>at various levels and where to access reliable statistical information.</w:t>
      </w:r>
    </w:p>
    <w:p w14:paraId="376AE6E7" w14:textId="36A46512" w:rsidR="00AE486B" w:rsidRPr="00B925C2" w:rsidRDefault="00AE486B" w:rsidP="00AE486B">
      <w:pPr>
        <w:rPr>
          <w:rFonts w:ascii="Arial" w:hAnsi="Arial"/>
          <w:b/>
          <w:sz w:val="8"/>
          <w:szCs w:val="8"/>
        </w:rPr>
      </w:pPr>
    </w:p>
    <w:p w14:paraId="399E947F" w14:textId="06E7028F" w:rsidR="00762DB7" w:rsidRDefault="00A730B3" w:rsidP="00762DB7">
      <w:pPr>
        <w:rPr>
          <w:rFonts w:ascii="Arial" w:hAnsi="Arial"/>
        </w:rPr>
      </w:pPr>
      <w:r>
        <w:rPr>
          <w:rFonts w:ascii="Arial" w:hAnsi="Arial"/>
        </w:rPr>
        <w:t xml:space="preserve">M </w:t>
      </w:r>
      <w:r w:rsidR="00762DB7">
        <w:rPr>
          <w:rFonts w:ascii="Arial" w:hAnsi="Arial"/>
        </w:rPr>
        <w:t xml:space="preserve">Lec </w:t>
      </w:r>
      <w:r>
        <w:rPr>
          <w:rFonts w:ascii="Arial" w:hAnsi="Arial"/>
        </w:rPr>
        <w:t>35</w:t>
      </w:r>
      <w:r w:rsidR="00762DB7" w:rsidRPr="006125B4">
        <w:rPr>
          <w:rFonts w:ascii="Arial" w:hAnsi="Arial"/>
        </w:rPr>
        <w:t xml:space="preserve">. </w:t>
      </w:r>
      <w:r>
        <w:rPr>
          <w:rFonts w:ascii="Arial" w:hAnsi="Arial"/>
        </w:rPr>
        <w:t>Recap and general discussion of t</w:t>
      </w:r>
      <w:r w:rsidR="00762DB7">
        <w:rPr>
          <w:rFonts w:ascii="Arial" w:hAnsi="Arial"/>
        </w:rPr>
        <w:t xml:space="preserve">he big picture: the </w:t>
      </w:r>
      <w:r w:rsidR="00572080">
        <w:rPr>
          <w:rFonts w:ascii="Arial" w:hAnsi="Arial"/>
        </w:rPr>
        <w:t>horticulture</w:t>
      </w:r>
      <w:r w:rsidR="00762DB7">
        <w:rPr>
          <w:rFonts w:ascii="Arial" w:hAnsi="Arial"/>
        </w:rPr>
        <w:t xml:space="preserve"> industry in BC today</w:t>
      </w:r>
      <w:r>
        <w:rPr>
          <w:rFonts w:ascii="Arial" w:hAnsi="Arial"/>
        </w:rPr>
        <w:t>.  The bigger picture: the horticulture industry in Canada and globally today. An overview on t</w:t>
      </w:r>
      <w:r w:rsidRPr="006125B4">
        <w:rPr>
          <w:rFonts w:ascii="Arial" w:hAnsi="Arial"/>
        </w:rPr>
        <w:t xml:space="preserve">he </w:t>
      </w:r>
      <w:r w:rsidRPr="0094118D">
        <w:rPr>
          <w:rFonts w:ascii="Arial" w:hAnsi="Arial"/>
        </w:rPr>
        <w:t xml:space="preserve">value, diversity </w:t>
      </w:r>
      <w:r>
        <w:rPr>
          <w:rFonts w:ascii="Arial" w:hAnsi="Arial"/>
        </w:rPr>
        <w:t>and</w:t>
      </w:r>
      <w:r w:rsidRPr="0094118D">
        <w:rPr>
          <w:rFonts w:ascii="Arial" w:hAnsi="Arial"/>
        </w:rPr>
        <w:t xml:space="preserve"> opportunities of </w:t>
      </w:r>
      <w:r>
        <w:rPr>
          <w:rFonts w:ascii="Arial" w:hAnsi="Arial"/>
        </w:rPr>
        <w:t>horticulture - locally and globally. Challenges</w:t>
      </w:r>
    </w:p>
    <w:p w14:paraId="02465E6D" w14:textId="77777777" w:rsidR="00A730B3" w:rsidRPr="00B925C2" w:rsidRDefault="00A730B3" w:rsidP="00762DB7">
      <w:pPr>
        <w:rPr>
          <w:rFonts w:ascii="Arial" w:hAnsi="Arial"/>
          <w:sz w:val="8"/>
          <w:szCs w:val="8"/>
        </w:rPr>
      </w:pPr>
    </w:p>
    <w:p w14:paraId="0C39BE68" w14:textId="569AC0A6" w:rsidR="00AE486B" w:rsidRDefault="00A730B3" w:rsidP="00AE486B">
      <w:pPr>
        <w:rPr>
          <w:rFonts w:ascii="Arial" w:hAnsi="Arial"/>
        </w:rPr>
      </w:pPr>
      <w:r>
        <w:rPr>
          <w:rFonts w:ascii="Arial" w:hAnsi="Arial"/>
        </w:rPr>
        <w:t xml:space="preserve">W </w:t>
      </w:r>
      <w:r w:rsidR="00AE486B">
        <w:rPr>
          <w:rFonts w:ascii="Arial" w:hAnsi="Arial"/>
        </w:rPr>
        <w:t xml:space="preserve">Lec </w:t>
      </w:r>
      <w:r>
        <w:rPr>
          <w:rFonts w:ascii="Arial" w:hAnsi="Arial"/>
        </w:rPr>
        <w:t>36</w:t>
      </w:r>
      <w:r w:rsidR="00AE486B" w:rsidRPr="006125B4">
        <w:rPr>
          <w:rFonts w:ascii="Arial" w:hAnsi="Arial"/>
        </w:rPr>
        <w:t xml:space="preserve">. </w:t>
      </w:r>
      <w:r>
        <w:rPr>
          <w:rFonts w:ascii="Arial" w:hAnsi="Arial"/>
        </w:rPr>
        <w:t xml:space="preserve">and opportunities in horticulture today - climate change – what impact? </w:t>
      </w:r>
    </w:p>
    <w:p w14:paraId="60A12BB3" w14:textId="77777777" w:rsidR="00A730B3" w:rsidRPr="00B925C2" w:rsidRDefault="00A730B3" w:rsidP="00AE486B">
      <w:pPr>
        <w:rPr>
          <w:rFonts w:ascii="Arial" w:hAnsi="Arial"/>
          <w:sz w:val="8"/>
          <w:szCs w:val="8"/>
        </w:rPr>
      </w:pPr>
    </w:p>
    <w:p w14:paraId="4FF003B7" w14:textId="1BAE08F1" w:rsidR="00A730B3" w:rsidRDefault="00A730B3" w:rsidP="00AE486B">
      <w:pPr>
        <w:rPr>
          <w:rFonts w:ascii="Arial" w:hAnsi="Arial"/>
        </w:rPr>
      </w:pPr>
      <w:r>
        <w:rPr>
          <w:rFonts w:ascii="Arial" w:hAnsi="Arial"/>
        </w:rPr>
        <w:t xml:space="preserve">W Lab – </w:t>
      </w:r>
      <w:r w:rsidR="00582E00">
        <w:rPr>
          <w:rFonts w:ascii="Arial" w:hAnsi="Arial"/>
        </w:rPr>
        <w:t xml:space="preserve">optional </w:t>
      </w:r>
      <w:r>
        <w:rPr>
          <w:rFonts w:ascii="Arial" w:hAnsi="Arial"/>
        </w:rPr>
        <w:t>tutorial for study review</w:t>
      </w:r>
    </w:p>
    <w:p w14:paraId="02A993F0" w14:textId="77777777" w:rsidR="001C1E22" w:rsidRPr="00B925C2" w:rsidRDefault="001C1E22" w:rsidP="001C1E22">
      <w:pPr>
        <w:jc w:val="both"/>
        <w:rPr>
          <w:rFonts w:ascii="Arial" w:hAnsi="Arial"/>
          <w:sz w:val="8"/>
          <w:szCs w:val="8"/>
        </w:rPr>
      </w:pPr>
    </w:p>
    <w:p w14:paraId="398D830B" w14:textId="1A00F37D" w:rsidR="00A730B3" w:rsidRDefault="00A730B3" w:rsidP="00A730B3">
      <w:pPr>
        <w:rPr>
          <w:rFonts w:ascii="Arial" w:hAnsi="Arial"/>
        </w:rPr>
      </w:pPr>
      <w:r>
        <w:rPr>
          <w:rFonts w:ascii="Arial" w:hAnsi="Arial"/>
        </w:rPr>
        <w:t>W Lec 37</w:t>
      </w:r>
      <w:r w:rsidRPr="006125B4">
        <w:rPr>
          <w:rFonts w:ascii="Arial" w:hAnsi="Arial"/>
        </w:rPr>
        <w:t xml:space="preserve">. </w:t>
      </w:r>
      <w:r>
        <w:rPr>
          <w:rFonts w:ascii="Arial" w:hAnsi="Arial"/>
        </w:rPr>
        <w:t>Advances in horticulture research and biotechnology today. Where to go from here?</w:t>
      </w:r>
    </w:p>
    <w:p w14:paraId="3FF7F680" w14:textId="77777777" w:rsidR="00356F94" w:rsidRPr="00B557B1" w:rsidRDefault="00356F94" w:rsidP="001C1E22">
      <w:pPr>
        <w:rPr>
          <w:rFonts w:ascii="Arial" w:hAnsi="Arial"/>
        </w:rPr>
      </w:pPr>
    </w:p>
    <w:sectPr w:rsidR="00356F94" w:rsidRPr="00B557B1" w:rsidSect="00EC0F3D">
      <w:headerReference w:type="default" r:id="rId10"/>
      <w:footerReference w:type="default" r:id="rId11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2D01" w14:textId="77777777" w:rsidR="00580A41" w:rsidRDefault="00580A41">
      <w:r>
        <w:separator/>
      </w:r>
    </w:p>
  </w:endnote>
  <w:endnote w:type="continuationSeparator" w:id="0">
    <w:p w14:paraId="750EB350" w14:textId="77777777" w:rsidR="00580A41" w:rsidRDefault="005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5FC6" w14:textId="16299F05" w:rsidR="00062B26" w:rsidRDefault="00062B26">
    <w:pPr>
      <w:pStyle w:val="Footer"/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 w:rsidR="00FB30BA">
      <w:rPr>
        <w:rStyle w:val="PageNumber"/>
        <w:rFonts w:cs="Arial"/>
        <w:noProof/>
        <w:sz w:val="16"/>
      </w:rPr>
      <w:t>1</w:t>
    </w:r>
    <w:r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1C44D" w14:textId="77777777" w:rsidR="00580A41" w:rsidRDefault="00580A41">
      <w:r>
        <w:separator/>
      </w:r>
    </w:p>
  </w:footnote>
  <w:footnote w:type="continuationSeparator" w:id="0">
    <w:p w14:paraId="06E9CA9E" w14:textId="77777777" w:rsidR="00580A41" w:rsidRDefault="00580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8D93" w14:textId="77777777" w:rsidR="00062B26" w:rsidRDefault="00062B26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 wp14:anchorId="7F6744B1" wp14:editId="37C333D6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21005" cy="570865"/>
          <wp:effectExtent l="2540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THE UNIVERSITY OF BRITISH COLUMBIA</w:t>
    </w:r>
  </w:p>
  <w:p w14:paraId="146A178C" w14:textId="77777777" w:rsidR="00062B26" w:rsidRDefault="00062B26">
    <w:pPr>
      <w:pStyle w:val="Header"/>
      <w:jc w:val="center"/>
    </w:pPr>
  </w:p>
  <w:p w14:paraId="451612DA" w14:textId="77777777" w:rsidR="00062B26" w:rsidRDefault="00062B26">
    <w:pPr>
      <w:pStyle w:val="Header"/>
      <w:jc w:val="center"/>
    </w:pPr>
  </w:p>
  <w:p w14:paraId="7ADE097D" w14:textId="77777777" w:rsidR="00062B26" w:rsidRDefault="00062B26">
    <w:pPr>
      <w:pStyle w:val="Header"/>
      <w:jc w:val="center"/>
    </w:pPr>
  </w:p>
  <w:p w14:paraId="331EE783" w14:textId="77777777" w:rsidR="00062B26" w:rsidRDefault="00062B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0C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63BBF"/>
    <w:multiLevelType w:val="hybridMultilevel"/>
    <w:tmpl w:val="48F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9C7"/>
    <w:multiLevelType w:val="multilevel"/>
    <w:tmpl w:val="90407CEC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>
    <w:nsid w:val="12086398"/>
    <w:multiLevelType w:val="hybridMultilevel"/>
    <w:tmpl w:val="F2DA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94118"/>
    <w:multiLevelType w:val="hybridMultilevel"/>
    <w:tmpl w:val="01A22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77F"/>
    <w:multiLevelType w:val="hybridMultilevel"/>
    <w:tmpl w:val="F23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64297"/>
    <w:multiLevelType w:val="hybridMultilevel"/>
    <w:tmpl w:val="5AB8C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02F7"/>
    <w:multiLevelType w:val="multilevel"/>
    <w:tmpl w:val="D64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5746E"/>
    <w:multiLevelType w:val="hybridMultilevel"/>
    <w:tmpl w:val="CAA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BD7E">
      <w:numFmt w:val="bullet"/>
      <w:lvlText w:val="-"/>
      <w:lvlJc w:val="left"/>
      <w:pPr>
        <w:ind w:left="1440" w:hanging="360"/>
      </w:pPr>
      <w:rPr>
        <w:rFonts w:ascii="Cambria" w:eastAsia="Times New Roman" w:hAnsi="Cambria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F6465"/>
    <w:multiLevelType w:val="hybridMultilevel"/>
    <w:tmpl w:val="999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NotTrackMoves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9"/>
    <w:rsid w:val="0002034C"/>
    <w:rsid w:val="00020768"/>
    <w:rsid w:val="0002477F"/>
    <w:rsid w:val="00030B7E"/>
    <w:rsid w:val="000326D0"/>
    <w:rsid w:val="00036CE2"/>
    <w:rsid w:val="0004358B"/>
    <w:rsid w:val="00043AD7"/>
    <w:rsid w:val="0006080F"/>
    <w:rsid w:val="00062B26"/>
    <w:rsid w:val="00072E0E"/>
    <w:rsid w:val="00073595"/>
    <w:rsid w:val="00073A86"/>
    <w:rsid w:val="00075634"/>
    <w:rsid w:val="0008270F"/>
    <w:rsid w:val="000831FE"/>
    <w:rsid w:val="00090D59"/>
    <w:rsid w:val="00095110"/>
    <w:rsid w:val="000A1B3B"/>
    <w:rsid w:val="000B0990"/>
    <w:rsid w:val="000B2F68"/>
    <w:rsid w:val="000B70D6"/>
    <w:rsid w:val="000B7F76"/>
    <w:rsid w:val="000C20E3"/>
    <w:rsid w:val="000D5F48"/>
    <w:rsid w:val="000D6E63"/>
    <w:rsid w:val="000D7439"/>
    <w:rsid w:val="000E0DD9"/>
    <w:rsid w:val="000E3A5D"/>
    <w:rsid w:val="000E5959"/>
    <w:rsid w:val="000E75F0"/>
    <w:rsid w:val="001003D5"/>
    <w:rsid w:val="00102C48"/>
    <w:rsid w:val="00107DD5"/>
    <w:rsid w:val="00110B10"/>
    <w:rsid w:val="00115E17"/>
    <w:rsid w:val="00116A74"/>
    <w:rsid w:val="00117D2F"/>
    <w:rsid w:val="00124D7E"/>
    <w:rsid w:val="001274B8"/>
    <w:rsid w:val="00132E6A"/>
    <w:rsid w:val="001371DF"/>
    <w:rsid w:val="0013742C"/>
    <w:rsid w:val="00137779"/>
    <w:rsid w:val="00146798"/>
    <w:rsid w:val="001519EC"/>
    <w:rsid w:val="001531B4"/>
    <w:rsid w:val="0016076E"/>
    <w:rsid w:val="0016408F"/>
    <w:rsid w:val="0016418F"/>
    <w:rsid w:val="00173787"/>
    <w:rsid w:val="00174D76"/>
    <w:rsid w:val="00177107"/>
    <w:rsid w:val="0019166F"/>
    <w:rsid w:val="00193B39"/>
    <w:rsid w:val="00194203"/>
    <w:rsid w:val="001967F1"/>
    <w:rsid w:val="001975A5"/>
    <w:rsid w:val="001A3489"/>
    <w:rsid w:val="001A66C0"/>
    <w:rsid w:val="001A737B"/>
    <w:rsid w:val="001B0EAA"/>
    <w:rsid w:val="001B4AAE"/>
    <w:rsid w:val="001C1E22"/>
    <w:rsid w:val="001C521F"/>
    <w:rsid w:val="001C537A"/>
    <w:rsid w:val="001C7E74"/>
    <w:rsid w:val="001D2690"/>
    <w:rsid w:val="001D7A41"/>
    <w:rsid w:val="001E64C6"/>
    <w:rsid w:val="001E6B21"/>
    <w:rsid w:val="001E6D11"/>
    <w:rsid w:val="001E7583"/>
    <w:rsid w:val="001E7FB3"/>
    <w:rsid w:val="001F0EB9"/>
    <w:rsid w:val="001F2BAF"/>
    <w:rsid w:val="002013CF"/>
    <w:rsid w:val="00202783"/>
    <w:rsid w:val="00207DB6"/>
    <w:rsid w:val="002116CE"/>
    <w:rsid w:val="002157AE"/>
    <w:rsid w:val="00216DA5"/>
    <w:rsid w:val="002213C6"/>
    <w:rsid w:val="00221495"/>
    <w:rsid w:val="00221732"/>
    <w:rsid w:val="00221FDF"/>
    <w:rsid w:val="002230EE"/>
    <w:rsid w:val="002239DA"/>
    <w:rsid w:val="00225C4D"/>
    <w:rsid w:val="002413B9"/>
    <w:rsid w:val="0024600C"/>
    <w:rsid w:val="00253322"/>
    <w:rsid w:val="002534F1"/>
    <w:rsid w:val="00253DDC"/>
    <w:rsid w:val="002579C6"/>
    <w:rsid w:val="00264CA7"/>
    <w:rsid w:val="00266634"/>
    <w:rsid w:val="00277AB6"/>
    <w:rsid w:val="00283F68"/>
    <w:rsid w:val="00284AC6"/>
    <w:rsid w:val="00285C31"/>
    <w:rsid w:val="00290BC2"/>
    <w:rsid w:val="00291B76"/>
    <w:rsid w:val="002947FA"/>
    <w:rsid w:val="002A068F"/>
    <w:rsid w:val="002A59B6"/>
    <w:rsid w:val="002B0BA5"/>
    <w:rsid w:val="002B44C1"/>
    <w:rsid w:val="002B45A2"/>
    <w:rsid w:val="002D4099"/>
    <w:rsid w:val="002D42E5"/>
    <w:rsid w:val="002D7121"/>
    <w:rsid w:val="002D7ACE"/>
    <w:rsid w:val="002D7D1B"/>
    <w:rsid w:val="002E055E"/>
    <w:rsid w:val="00302379"/>
    <w:rsid w:val="00305196"/>
    <w:rsid w:val="00311FB7"/>
    <w:rsid w:val="0031318D"/>
    <w:rsid w:val="00324D95"/>
    <w:rsid w:val="00326B77"/>
    <w:rsid w:val="0033038D"/>
    <w:rsid w:val="00331139"/>
    <w:rsid w:val="00340E6E"/>
    <w:rsid w:val="0035517A"/>
    <w:rsid w:val="00356F94"/>
    <w:rsid w:val="003612CB"/>
    <w:rsid w:val="00385FC3"/>
    <w:rsid w:val="003A193F"/>
    <w:rsid w:val="003A2368"/>
    <w:rsid w:val="003A331E"/>
    <w:rsid w:val="003B0B90"/>
    <w:rsid w:val="003B297C"/>
    <w:rsid w:val="003B2E53"/>
    <w:rsid w:val="003B6E48"/>
    <w:rsid w:val="003D09F8"/>
    <w:rsid w:val="003E243E"/>
    <w:rsid w:val="003E4D4C"/>
    <w:rsid w:val="003E4D64"/>
    <w:rsid w:val="003F046A"/>
    <w:rsid w:val="003F53F4"/>
    <w:rsid w:val="003F718B"/>
    <w:rsid w:val="0040077A"/>
    <w:rsid w:val="0041243F"/>
    <w:rsid w:val="00413F3D"/>
    <w:rsid w:val="00416479"/>
    <w:rsid w:val="004179A0"/>
    <w:rsid w:val="004220B5"/>
    <w:rsid w:val="00423F65"/>
    <w:rsid w:val="004250B6"/>
    <w:rsid w:val="00430373"/>
    <w:rsid w:val="0043448B"/>
    <w:rsid w:val="00434FA6"/>
    <w:rsid w:val="00437796"/>
    <w:rsid w:val="004507B9"/>
    <w:rsid w:val="0045312D"/>
    <w:rsid w:val="00453FFF"/>
    <w:rsid w:val="00454D94"/>
    <w:rsid w:val="0045750F"/>
    <w:rsid w:val="00457A22"/>
    <w:rsid w:val="00460326"/>
    <w:rsid w:val="00463670"/>
    <w:rsid w:val="0046729F"/>
    <w:rsid w:val="0048191A"/>
    <w:rsid w:val="004907B6"/>
    <w:rsid w:val="0049317F"/>
    <w:rsid w:val="004A10DA"/>
    <w:rsid w:val="004A2745"/>
    <w:rsid w:val="004A4371"/>
    <w:rsid w:val="004B1713"/>
    <w:rsid w:val="004B4ACF"/>
    <w:rsid w:val="004B78D0"/>
    <w:rsid w:val="004C216A"/>
    <w:rsid w:val="004C5DB8"/>
    <w:rsid w:val="004D3D03"/>
    <w:rsid w:val="004D6EB9"/>
    <w:rsid w:val="004D7E56"/>
    <w:rsid w:val="004E3F1E"/>
    <w:rsid w:val="004E7765"/>
    <w:rsid w:val="004E7D79"/>
    <w:rsid w:val="00503BDA"/>
    <w:rsid w:val="00505F6F"/>
    <w:rsid w:val="00506BA6"/>
    <w:rsid w:val="00512946"/>
    <w:rsid w:val="0052025A"/>
    <w:rsid w:val="0052064F"/>
    <w:rsid w:val="00523000"/>
    <w:rsid w:val="00527985"/>
    <w:rsid w:val="005316A6"/>
    <w:rsid w:val="005320FB"/>
    <w:rsid w:val="00536139"/>
    <w:rsid w:val="0054088B"/>
    <w:rsid w:val="0054324E"/>
    <w:rsid w:val="00545620"/>
    <w:rsid w:val="00545923"/>
    <w:rsid w:val="005515FC"/>
    <w:rsid w:val="00551F4A"/>
    <w:rsid w:val="00552E61"/>
    <w:rsid w:val="005534C2"/>
    <w:rsid w:val="00553EE4"/>
    <w:rsid w:val="005622AB"/>
    <w:rsid w:val="00562D29"/>
    <w:rsid w:val="005646D2"/>
    <w:rsid w:val="005704BA"/>
    <w:rsid w:val="005713BB"/>
    <w:rsid w:val="00572080"/>
    <w:rsid w:val="0057218D"/>
    <w:rsid w:val="00573D44"/>
    <w:rsid w:val="005744EC"/>
    <w:rsid w:val="0057760B"/>
    <w:rsid w:val="00580A41"/>
    <w:rsid w:val="00582E00"/>
    <w:rsid w:val="005836B1"/>
    <w:rsid w:val="00586A7D"/>
    <w:rsid w:val="00587EF7"/>
    <w:rsid w:val="00592FD4"/>
    <w:rsid w:val="005A22B5"/>
    <w:rsid w:val="005A5471"/>
    <w:rsid w:val="005B0A3D"/>
    <w:rsid w:val="005C6E82"/>
    <w:rsid w:val="005D08F5"/>
    <w:rsid w:val="005D4CDA"/>
    <w:rsid w:val="005E6CB3"/>
    <w:rsid w:val="005F43A7"/>
    <w:rsid w:val="00600DD9"/>
    <w:rsid w:val="006050CE"/>
    <w:rsid w:val="00605A54"/>
    <w:rsid w:val="006079A9"/>
    <w:rsid w:val="006125B4"/>
    <w:rsid w:val="00615B30"/>
    <w:rsid w:val="0061784D"/>
    <w:rsid w:val="006251BC"/>
    <w:rsid w:val="006318AE"/>
    <w:rsid w:val="00635362"/>
    <w:rsid w:val="00647882"/>
    <w:rsid w:val="0066184D"/>
    <w:rsid w:val="00661E6F"/>
    <w:rsid w:val="0067063A"/>
    <w:rsid w:val="006719C0"/>
    <w:rsid w:val="00675572"/>
    <w:rsid w:val="0068132E"/>
    <w:rsid w:val="00686187"/>
    <w:rsid w:val="0068662C"/>
    <w:rsid w:val="00692544"/>
    <w:rsid w:val="006A0E32"/>
    <w:rsid w:val="006A1A9A"/>
    <w:rsid w:val="006A418E"/>
    <w:rsid w:val="006B16F2"/>
    <w:rsid w:val="006B7572"/>
    <w:rsid w:val="006D3EB6"/>
    <w:rsid w:val="006D54EC"/>
    <w:rsid w:val="006D7494"/>
    <w:rsid w:val="006E0252"/>
    <w:rsid w:val="006F206C"/>
    <w:rsid w:val="006F7549"/>
    <w:rsid w:val="00705C94"/>
    <w:rsid w:val="007079DC"/>
    <w:rsid w:val="00707C98"/>
    <w:rsid w:val="00715741"/>
    <w:rsid w:val="00720A2D"/>
    <w:rsid w:val="00721A9D"/>
    <w:rsid w:val="007260AB"/>
    <w:rsid w:val="00731EC2"/>
    <w:rsid w:val="00732AE7"/>
    <w:rsid w:val="007448E7"/>
    <w:rsid w:val="00752BAE"/>
    <w:rsid w:val="00753239"/>
    <w:rsid w:val="00754115"/>
    <w:rsid w:val="0075564C"/>
    <w:rsid w:val="00762DB7"/>
    <w:rsid w:val="007639DB"/>
    <w:rsid w:val="007721BB"/>
    <w:rsid w:val="00781D48"/>
    <w:rsid w:val="007929F2"/>
    <w:rsid w:val="00794E1E"/>
    <w:rsid w:val="0079513F"/>
    <w:rsid w:val="00795C80"/>
    <w:rsid w:val="007A6D59"/>
    <w:rsid w:val="007C1CC2"/>
    <w:rsid w:val="007C6BF4"/>
    <w:rsid w:val="007D4FB0"/>
    <w:rsid w:val="007D53E9"/>
    <w:rsid w:val="007D657B"/>
    <w:rsid w:val="007E1CA2"/>
    <w:rsid w:val="007F1BD3"/>
    <w:rsid w:val="007F797A"/>
    <w:rsid w:val="008000BD"/>
    <w:rsid w:val="00802861"/>
    <w:rsid w:val="008149AD"/>
    <w:rsid w:val="00815AE0"/>
    <w:rsid w:val="008224DA"/>
    <w:rsid w:val="00826090"/>
    <w:rsid w:val="00837170"/>
    <w:rsid w:val="00837B0F"/>
    <w:rsid w:val="00837DDC"/>
    <w:rsid w:val="00843D82"/>
    <w:rsid w:val="0085146A"/>
    <w:rsid w:val="008549A8"/>
    <w:rsid w:val="00854A02"/>
    <w:rsid w:val="0085560B"/>
    <w:rsid w:val="00856608"/>
    <w:rsid w:val="00857852"/>
    <w:rsid w:val="00857D77"/>
    <w:rsid w:val="00860684"/>
    <w:rsid w:val="00863F9D"/>
    <w:rsid w:val="0086718A"/>
    <w:rsid w:val="008756E5"/>
    <w:rsid w:val="008831D1"/>
    <w:rsid w:val="00883E8F"/>
    <w:rsid w:val="00885068"/>
    <w:rsid w:val="00891858"/>
    <w:rsid w:val="00891FB1"/>
    <w:rsid w:val="00892360"/>
    <w:rsid w:val="008938EA"/>
    <w:rsid w:val="008A0F59"/>
    <w:rsid w:val="008A5081"/>
    <w:rsid w:val="008A6313"/>
    <w:rsid w:val="008B4E3C"/>
    <w:rsid w:val="008B5C44"/>
    <w:rsid w:val="008B627A"/>
    <w:rsid w:val="008C2F62"/>
    <w:rsid w:val="008D1C66"/>
    <w:rsid w:val="008D51A9"/>
    <w:rsid w:val="008E2330"/>
    <w:rsid w:val="008E6DCC"/>
    <w:rsid w:val="008E7449"/>
    <w:rsid w:val="008F0540"/>
    <w:rsid w:val="008F3891"/>
    <w:rsid w:val="008F5CF7"/>
    <w:rsid w:val="008F5F29"/>
    <w:rsid w:val="008F7EF7"/>
    <w:rsid w:val="00907554"/>
    <w:rsid w:val="00907EF2"/>
    <w:rsid w:val="00916BC4"/>
    <w:rsid w:val="00931419"/>
    <w:rsid w:val="00931B2B"/>
    <w:rsid w:val="0094118D"/>
    <w:rsid w:val="00945B29"/>
    <w:rsid w:val="0095062D"/>
    <w:rsid w:val="009510FA"/>
    <w:rsid w:val="00952A29"/>
    <w:rsid w:val="009543ED"/>
    <w:rsid w:val="009622F9"/>
    <w:rsid w:val="009659CE"/>
    <w:rsid w:val="00970FCC"/>
    <w:rsid w:val="009810D9"/>
    <w:rsid w:val="00985F1E"/>
    <w:rsid w:val="009A37F2"/>
    <w:rsid w:val="009C16F6"/>
    <w:rsid w:val="009D1C3F"/>
    <w:rsid w:val="009D5195"/>
    <w:rsid w:val="009F06AC"/>
    <w:rsid w:val="00A03169"/>
    <w:rsid w:val="00A03B92"/>
    <w:rsid w:val="00A121FF"/>
    <w:rsid w:val="00A12E2C"/>
    <w:rsid w:val="00A15B5A"/>
    <w:rsid w:val="00A15C50"/>
    <w:rsid w:val="00A2239F"/>
    <w:rsid w:val="00A22E58"/>
    <w:rsid w:val="00A23EB2"/>
    <w:rsid w:val="00A277BB"/>
    <w:rsid w:val="00A45F3A"/>
    <w:rsid w:val="00A55C18"/>
    <w:rsid w:val="00A56A98"/>
    <w:rsid w:val="00A7020B"/>
    <w:rsid w:val="00A730B3"/>
    <w:rsid w:val="00A76B55"/>
    <w:rsid w:val="00A8059A"/>
    <w:rsid w:val="00A807D2"/>
    <w:rsid w:val="00A837E2"/>
    <w:rsid w:val="00A87AB7"/>
    <w:rsid w:val="00A90A68"/>
    <w:rsid w:val="00AB3FEE"/>
    <w:rsid w:val="00AB73AF"/>
    <w:rsid w:val="00AB7BCF"/>
    <w:rsid w:val="00AD2008"/>
    <w:rsid w:val="00AD2E19"/>
    <w:rsid w:val="00AE486B"/>
    <w:rsid w:val="00AE55B6"/>
    <w:rsid w:val="00AE71A2"/>
    <w:rsid w:val="00AF380F"/>
    <w:rsid w:val="00AF519E"/>
    <w:rsid w:val="00AF70CA"/>
    <w:rsid w:val="00B00D7C"/>
    <w:rsid w:val="00B0642D"/>
    <w:rsid w:val="00B13530"/>
    <w:rsid w:val="00B168E7"/>
    <w:rsid w:val="00B17194"/>
    <w:rsid w:val="00B17C8F"/>
    <w:rsid w:val="00B2358E"/>
    <w:rsid w:val="00B24960"/>
    <w:rsid w:val="00B37A2A"/>
    <w:rsid w:val="00B4466D"/>
    <w:rsid w:val="00B4583E"/>
    <w:rsid w:val="00B46D11"/>
    <w:rsid w:val="00B47301"/>
    <w:rsid w:val="00B5226D"/>
    <w:rsid w:val="00B5299B"/>
    <w:rsid w:val="00B55018"/>
    <w:rsid w:val="00B576B3"/>
    <w:rsid w:val="00B650CF"/>
    <w:rsid w:val="00B70752"/>
    <w:rsid w:val="00B7097B"/>
    <w:rsid w:val="00B7366B"/>
    <w:rsid w:val="00B765B9"/>
    <w:rsid w:val="00B813E0"/>
    <w:rsid w:val="00B81B50"/>
    <w:rsid w:val="00B83B10"/>
    <w:rsid w:val="00B90E74"/>
    <w:rsid w:val="00B925C2"/>
    <w:rsid w:val="00B927DD"/>
    <w:rsid w:val="00B93480"/>
    <w:rsid w:val="00B94D52"/>
    <w:rsid w:val="00BA3C5C"/>
    <w:rsid w:val="00BA73D1"/>
    <w:rsid w:val="00BB1DEC"/>
    <w:rsid w:val="00BB1E2C"/>
    <w:rsid w:val="00BC3D13"/>
    <w:rsid w:val="00BD6064"/>
    <w:rsid w:val="00BE0B08"/>
    <w:rsid w:val="00BE2D54"/>
    <w:rsid w:val="00BE375D"/>
    <w:rsid w:val="00BE6D0E"/>
    <w:rsid w:val="00BF0F12"/>
    <w:rsid w:val="00BF2301"/>
    <w:rsid w:val="00BF2356"/>
    <w:rsid w:val="00BF5FA1"/>
    <w:rsid w:val="00C01AD4"/>
    <w:rsid w:val="00C02AA0"/>
    <w:rsid w:val="00C05047"/>
    <w:rsid w:val="00C05188"/>
    <w:rsid w:val="00C07BAD"/>
    <w:rsid w:val="00C07D39"/>
    <w:rsid w:val="00C100A4"/>
    <w:rsid w:val="00C21964"/>
    <w:rsid w:val="00C25D49"/>
    <w:rsid w:val="00C262E9"/>
    <w:rsid w:val="00C33BC7"/>
    <w:rsid w:val="00C43B54"/>
    <w:rsid w:val="00C447B0"/>
    <w:rsid w:val="00C475A0"/>
    <w:rsid w:val="00C64870"/>
    <w:rsid w:val="00C7110F"/>
    <w:rsid w:val="00C71E43"/>
    <w:rsid w:val="00C73D99"/>
    <w:rsid w:val="00C81A45"/>
    <w:rsid w:val="00C877CE"/>
    <w:rsid w:val="00C90DC5"/>
    <w:rsid w:val="00C930B7"/>
    <w:rsid w:val="00C94E4F"/>
    <w:rsid w:val="00CA10C3"/>
    <w:rsid w:val="00CB08A5"/>
    <w:rsid w:val="00CB1810"/>
    <w:rsid w:val="00CB2B61"/>
    <w:rsid w:val="00CB2E0F"/>
    <w:rsid w:val="00CB5DFF"/>
    <w:rsid w:val="00CB667A"/>
    <w:rsid w:val="00CC12DC"/>
    <w:rsid w:val="00CC384B"/>
    <w:rsid w:val="00CC7E8B"/>
    <w:rsid w:val="00CD493F"/>
    <w:rsid w:val="00CE1707"/>
    <w:rsid w:val="00CE4CB6"/>
    <w:rsid w:val="00CE567D"/>
    <w:rsid w:val="00CE630C"/>
    <w:rsid w:val="00CE7F94"/>
    <w:rsid w:val="00D03FCA"/>
    <w:rsid w:val="00D04010"/>
    <w:rsid w:val="00D07A74"/>
    <w:rsid w:val="00D15DB0"/>
    <w:rsid w:val="00D17AE3"/>
    <w:rsid w:val="00D17BFB"/>
    <w:rsid w:val="00D17CC5"/>
    <w:rsid w:val="00D21E12"/>
    <w:rsid w:val="00D3453C"/>
    <w:rsid w:val="00D44B1D"/>
    <w:rsid w:val="00D55D87"/>
    <w:rsid w:val="00D561F1"/>
    <w:rsid w:val="00D56D15"/>
    <w:rsid w:val="00D6719C"/>
    <w:rsid w:val="00D879C8"/>
    <w:rsid w:val="00D9305A"/>
    <w:rsid w:val="00D94889"/>
    <w:rsid w:val="00D977BE"/>
    <w:rsid w:val="00D97AE4"/>
    <w:rsid w:val="00DA6B8B"/>
    <w:rsid w:val="00DB22C6"/>
    <w:rsid w:val="00DB6618"/>
    <w:rsid w:val="00DB7556"/>
    <w:rsid w:val="00DC6108"/>
    <w:rsid w:val="00DD0828"/>
    <w:rsid w:val="00DD1EBF"/>
    <w:rsid w:val="00DD32CE"/>
    <w:rsid w:val="00DD7063"/>
    <w:rsid w:val="00DD7C78"/>
    <w:rsid w:val="00DE3FC5"/>
    <w:rsid w:val="00DE4CC5"/>
    <w:rsid w:val="00DF13E5"/>
    <w:rsid w:val="00DF22B2"/>
    <w:rsid w:val="00DF6BBB"/>
    <w:rsid w:val="00E03F79"/>
    <w:rsid w:val="00E1086D"/>
    <w:rsid w:val="00E119F8"/>
    <w:rsid w:val="00E212BA"/>
    <w:rsid w:val="00E2210A"/>
    <w:rsid w:val="00E26832"/>
    <w:rsid w:val="00E334B6"/>
    <w:rsid w:val="00E340A8"/>
    <w:rsid w:val="00E40D63"/>
    <w:rsid w:val="00E41B21"/>
    <w:rsid w:val="00E56C8F"/>
    <w:rsid w:val="00E70ACE"/>
    <w:rsid w:val="00E73631"/>
    <w:rsid w:val="00E764B9"/>
    <w:rsid w:val="00E81F9B"/>
    <w:rsid w:val="00E84FA5"/>
    <w:rsid w:val="00E86677"/>
    <w:rsid w:val="00E8772B"/>
    <w:rsid w:val="00E90491"/>
    <w:rsid w:val="00EA06F3"/>
    <w:rsid w:val="00EA3C34"/>
    <w:rsid w:val="00EA7C89"/>
    <w:rsid w:val="00EB5C6C"/>
    <w:rsid w:val="00EC0F3D"/>
    <w:rsid w:val="00EC3B58"/>
    <w:rsid w:val="00ED0AAC"/>
    <w:rsid w:val="00ED3BA0"/>
    <w:rsid w:val="00ED426C"/>
    <w:rsid w:val="00ED5B86"/>
    <w:rsid w:val="00EE4AD8"/>
    <w:rsid w:val="00EE4D45"/>
    <w:rsid w:val="00EE7B5F"/>
    <w:rsid w:val="00F046F5"/>
    <w:rsid w:val="00F102CC"/>
    <w:rsid w:val="00F225F4"/>
    <w:rsid w:val="00F25382"/>
    <w:rsid w:val="00F27468"/>
    <w:rsid w:val="00F3020E"/>
    <w:rsid w:val="00F31368"/>
    <w:rsid w:val="00F3274E"/>
    <w:rsid w:val="00F35950"/>
    <w:rsid w:val="00F44956"/>
    <w:rsid w:val="00F46354"/>
    <w:rsid w:val="00F5004C"/>
    <w:rsid w:val="00F516D2"/>
    <w:rsid w:val="00F531AF"/>
    <w:rsid w:val="00F532BC"/>
    <w:rsid w:val="00F54C9A"/>
    <w:rsid w:val="00F642F4"/>
    <w:rsid w:val="00F7332A"/>
    <w:rsid w:val="00F82616"/>
    <w:rsid w:val="00F858A4"/>
    <w:rsid w:val="00F867C8"/>
    <w:rsid w:val="00F877E3"/>
    <w:rsid w:val="00F92096"/>
    <w:rsid w:val="00F93772"/>
    <w:rsid w:val="00F96FBE"/>
    <w:rsid w:val="00F96FD4"/>
    <w:rsid w:val="00FA34FB"/>
    <w:rsid w:val="00FA3BBF"/>
    <w:rsid w:val="00FA742A"/>
    <w:rsid w:val="00FB30BA"/>
    <w:rsid w:val="00FB3E61"/>
    <w:rsid w:val="00FB5F5A"/>
    <w:rsid w:val="00FC3A39"/>
    <w:rsid w:val="00FC4625"/>
    <w:rsid w:val="00FD485C"/>
    <w:rsid w:val="00FE00D5"/>
    <w:rsid w:val="00FE3B82"/>
    <w:rsid w:val="00FE4DE9"/>
    <w:rsid w:val="00FF09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8A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059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D9305A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9305A"/>
  </w:style>
  <w:style w:type="paragraph" w:customStyle="1" w:styleId="Heading">
    <w:name w:val="Heading"/>
    <w:basedOn w:val="Normal"/>
    <w:next w:val="BodyText"/>
    <w:rsid w:val="00D930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D9305A"/>
    <w:rPr>
      <w:sz w:val="18"/>
    </w:rPr>
  </w:style>
  <w:style w:type="character" w:customStyle="1" w:styleId="BodyTextChar">
    <w:name w:val="Body Text Char"/>
    <w:link w:val="BodyText"/>
    <w:rsid w:val="005F0DF5"/>
    <w:rPr>
      <w:sz w:val="18"/>
      <w:lang w:val="en-US" w:eastAsia="ar-SA"/>
    </w:rPr>
  </w:style>
  <w:style w:type="paragraph" w:styleId="List">
    <w:name w:val="List"/>
    <w:basedOn w:val="BodyText"/>
    <w:rsid w:val="00D9305A"/>
    <w:rPr>
      <w:rFonts w:cs="Mangal"/>
    </w:rPr>
  </w:style>
  <w:style w:type="paragraph" w:styleId="Caption">
    <w:name w:val="caption"/>
    <w:basedOn w:val="Normal"/>
    <w:qFormat/>
    <w:rsid w:val="00D930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9305A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D9305A"/>
    <w:pPr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rsid w:val="00D9305A"/>
    <w:pPr>
      <w:jc w:val="center"/>
    </w:pPr>
    <w:rPr>
      <w:rFonts w:ascii="Arial" w:hAnsi="Arial" w:cs="Arial"/>
      <w:b/>
      <w:sz w:val="28"/>
    </w:rPr>
  </w:style>
  <w:style w:type="paragraph" w:styleId="Header">
    <w:name w:val="header"/>
    <w:basedOn w:val="Normal"/>
    <w:rsid w:val="00D93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05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D9305A"/>
    <w:pPr>
      <w:suppressLineNumbers/>
    </w:pPr>
  </w:style>
  <w:style w:type="paragraph" w:customStyle="1" w:styleId="TableHeading">
    <w:name w:val="Table Heading"/>
    <w:basedOn w:val="TableContents"/>
    <w:rsid w:val="00D9305A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rsid w:val="00B462C8"/>
    <w:pPr>
      <w:suppressAutoHyphens w:val="0"/>
    </w:pPr>
    <w:rPr>
      <w:rFonts w:ascii="Times" w:eastAsia="Times" w:hAnsi="Times"/>
      <w:noProof/>
      <w:sz w:val="24"/>
      <w:lang w:eastAsia="en-US"/>
    </w:rPr>
  </w:style>
  <w:style w:type="character" w:customStyle="1" w:styleId="CommentTextChar">
    <w:name w:val="Comment Text Char"/>
    <w:link w:val="CommentText"/>
    <w:rsid w:val="00B462C8"/>
    <w:rPr>
      <w:rFonts w:ascii="Times" w:eastAsia="Times" w:hAnsi="Times"/>
      <w:noProof/>
      <w:sz w:val="24"/>
      <w:lang w:val="en-US" w:eastAsia="en-US"/>
    </w:rPr>
  </w:style>
  <w:style w:type="paragraph" w:styleId="NormalWeb">
    <w:name w:val="Normal (Web)"/>
    <w:basedOn w:val="Normal"/>
    <w:uiPriority w:val="99"/>
    <w:rsid w:val="00B462C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B462C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D6B60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C96"/>
    <w:rPr>
      <w:rFonts w:ascii="Lucida Grande" w:hAnsi="Lucida Grande" w:cs="Lucida Grande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C4218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8D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4218D"/>
    <w:rPr>
      <w:rFonts w:ascii="Times" w:eastAsia="Times" w:hAnsi="Times"/>
      <w:b/>
      <w:bCs/>
      <w:noProof/>
      <w:sz w:val="24"/>
      <w:lang w:val="en-US" w:eastAsia="ar-SA"/>
    </w:rPr>
  </w:style>
  <w:style w:type="paragraph" w:customStyle="1" w:styleId="ColorfulShading-Accent11">
    <w:name w:val="Colorful Shading - Accent 11"/>
    <w:hidden/>
    <w:uiPriority w:val="71"/>
    <w:rsid w:val="008A54B3"/>
    <w:rPr>
      <w:lang w:eastAsia="ar-SA"/>
    </w:rPr>
  </w:style>
  <w:style w:type="character" w:styleId="FollowedHyperlink">
    <w:name w:val="FollowedHyperlink"/>
    <w:basedOn w:val="DefaultParagraphFont"/>
    <w:uiPriority w:val="99"/>
    <w:rsid w:val="00CC625F"/>
    <w:rPr>
      <w:color w:val="800080"/>
      <w:u w:val="single"/>
    </w:rPr>
  </w:style>
  <w:style w:type="paragraph" w:styleId="ListParagraph">
    <w:name w:val="List Paragraph"/>
    <w:basedOn w:val="Normal"/>
    <w:rsid w:val="00FB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ilestones.aspb.org" TargetMode="External"/><Relationship Id="rId9" Type="http://schemas.openxmlformats.org/officeDocument/2006/relationships/hyperlink" Target="http://www.labtimes.org/labtimes/issues/lt2013/lt03/lt_2013_03_16_21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BEE13-F0E0-E94D-ADAE-5C2B14E1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3632</Words>
  <Characters>20705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University of British Columbia</Company>
  <LinksUpToDate>false</LinksUpToDate>
  <CharactersWithSpaces>24289</CharactersWithSpaces>
  <SharedDoc>false</SharedDoc>
  <HLinks>
    <vt:vector size="30" baseType="variant">
      <vt:variant>
        <vt:i4>3670054</vt:i4>
      </vt:variant>
      <vt:variant>
        <vt:i4>21</vt:i4>
      </vt:variant>
      <vt:variant>
        <vt:i4>0</vt:i4>
      </vt:variant>
      <vt:variant>
        <vt:i4>5</vt:i4>
      </vt:variant>
      <vt:variant>
        <vt:lpwstr>http://www.orchardandvine.net/news/spotted-wing-drosophila-focus-pacific-agriculture-show/</vt:lpwstr>
      </vt:variant>
      <vt:variant>
        <vt:lpwstr/>
      </vt:variant>
      <vt:variant>
        <vt:i4>131189</vt:i4>
      </vt:variant>
      <vt:variant>
        <vt:i4>18</vt:i4>
      </vt:variant>
      <vt:variant>
        <vt:i4>0</vt:i4>
      </vt:variant>
      <vt:variant>
        <vt:i4>5</vt:i4>
      </vt:variant>
      <vt:variant>
        <vt:lpwstr>http://www.bcblueberry.com/site/industry.html</vt:lpwstr>
      </vt:variant>
      <vt:variant>
        <vt:lpwstr/>
      </vt:variant>
      <vt:variant>
        <vt:i4>3866664</vt:i4>
      </vt:variant>
      <vt:variant>
        <vt:i4>15</vt:i4>
      </vt:variant>
      <vt:variant>
        <vt:i4>0</vt:i4>
      </vt:variant>
      <vt:variant>
        <vt:i4>5</vt:i4>
      </vt:variant>
      <vt:variant>
        <vt:lpwstr>http://www.bccranberrygrowers.com/</vt:lpwstr>
      </vt:variant>
      <vt:variant>
        <vt:lpwstr/>
      </vt:variant>
      <vt:variant>
        <vt:i4>2031638</vt:i4>
      </vt:variant>
      <vt:variant>
        <vt:i4>12</vt:i4>
      </vt:variant>
      <vt:variant>
        <vt:i4>0</vt:i4>
      </vt:variant>
      <vt:variant>
        <vt:i4>5</vt:i4>
      </vt:variant>
      <vt:variant>
        <vt:lpwstr>http://www.canadianvintners.com/wp-content/uploads/2013/03/BC-Fact-Sheet.pdf</vt:lpwstr>
      </vt:variant>
      <vt:variant>
        <vt:lpwstr/>
      </vt:variant>
      <vt:variant>
        <vt:i4>2359388</vt:i4>
      </vt:variant>
      <vt:variant>
        <vt:i4>9</vt:i4>
      </vt:variant>
      <vt:variant>
        <vt:i4>0</vt:i4>
      </vt:variant>
      <vt:variant>
        <vt:i4>5</vt:i4>
      </vt:variant>
      <vt:variant>
        <vt:lpwstr>http://publications.gc.ca/collections/collection_2011/statcan/22-003-X/22-003-x2010002-eng.pdf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cp:lastModifiedBy>Microsoft Office User</cp:lastModifiedBy>
  <cp:revision>8</cp:revision>
  <cp:lastPrinted>2016-09-02T19:47:00Z</cp:lastPrinted>
  <dcterms:created xsi:type="dcterms:W3CDTF">2018-08-20T21:06:00Z</dcterms:created>
  <dcterms:modified xsi:type="dcterms:W3CDTF">2018-09-03T16:07:00Z</dcterms:modified>
</cp:coreProperties>
</file>