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7F7321">
        <w:t>17 June, 2020</w:t>
      </w:r>
      <w:r w:rsidR="00C3591E">
        <w:t xml:space="preserve"> 2:00 pm - 3:3</w:t>
      </w:r>
      <w:r w:rsidR="00F02FC0">
        <w:t>0 p</w:t>
      </w:r>
      <w:r w:rsidR="00E45DDC">
        <w:t xml:space="preserve">m, </w:t>
      </w:r>
      <w:r w:rsidR="007F7321">
        <w:t>Zoom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</w:t>
            </w:r>
            <w:r w:rsidR="007F7321">
              <w:t xml:space="preserve">-Chair, Recorder), </w:t>
            </w:r>
            <w:r w:rsidR="00E3373F">
              <w:t>Sarah Parker, Eka Grgu</w:t>
            </w:r>
            <w:r w:rsidR="00E45DDC">
              <w:t>ric</w:t>
            </w:r>
            <w:r w:rsidR="00F065B3">
              <w:t xml:space="preserve">, </w:t>
            </w:r>
            <w:r w:rsidR="00E3373F">
              <w:t>Mathew Vis-Dunbar</w:t>
            </w:r>
            <w:r w:rsidR="007F7321">
              <w:t xml:space="preserve">, </w:t>
            </w:r>
            <w:r w:rsidR="007F7321">
              <w:t>Will Engle, Rie Namba, Amanda Grey,</w:t>
            </w:r>
            <w:r w:rsidR="007F7321">
              <w:t xml:space="preserve"> Donna Langille</w:t>
            </w:r>
          </w:p>
          <w:p w:rsidR="00121D30" w:rsidRDefault="002B3465" w:rsidP="00E45DDC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E3373F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C3591E">
              <w:t xml:space="preserve"> </w:t>
            </w:r>
            <w:r w:rsidR="007F7321">
              <w:t xml:space="preserve"> Leonora Crema, Tara Stephens-Kyte, 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 w:rsidTr="003C50DE">
        <w:trPr>
          <w:trHeight w:hRule="exact" w:val="1390"/>
        </w:trPr>
        <w:tc>
          <w:tcPr>
            <w:tcW w:w="3794" w:type="dxa"/>
          </w:tcPr>
          <w:p w:rsidR="00121D30" w:rsidRDefault="007F7321">
            <w:pPr>
              <w:pStyle w:val="TableParagraph"/>
              <w:ind w:right="115"/>
            </w:pPr>
            <w:r>
              <w:t>Discussion of Open Access Week, Open Scholarship in Practice and Digital Humanities events in October/November</w:t>
            </w:r>
          </w:p>
        </w:tc>
        <w:tc>
          <w:tcPr>
            <w:tcW w:w="5813" w:type="dxa"/>
          </w:tcPr>
          <w:p w:rsidR="00F02FC0" w:rsidRDefault="007F7321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UBC-O will take the lead on Open Access Week events</w:t>
            </w:r>
          </w:p>
          <w:p w:rsidR="007F7321" w:rsidRDefault="007F7321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UBC-V will take the lead on OSiP planning</w:t>
            </w:r>
          </w:p>
          <w:p w:rsidR="007F7321" w:rsidRDefault="007F7321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UBC-O and UBC-V are partnering with University of Exeter to offer an online DH event</w:t>
            </w:r>
          </w:p>
          <w:p w:rsidR="007F7321" w:rsidRDefault="007F7321" w:rsidP="007F7321">
            <w:pPr>
              <w:pStyle w:val="TableParagraph"/>
              <w:tabs>
                <w:tab w:val="left" w:pos="625"/>
              </w:tabs>
              <w:spacing w:line="279" w:lineRule="exact"/>
              <w:ind w:left="624"/>
            </w:pPr>
          </w:p>
        </w:tc>
        <w:tc>
          <w:tcPr>
            <w:tcW w:w="5009" w:type="dxa"/>
          </w:tcPr>
          <w:p w:rsidR="00121D30" w:rsidRDefault="007F7321" w:rsidP="007F7321">
            <w:pPr>
              <w:pStyle w:val="TableParagraph"/>
              <w:numPr>
                <w:ilvl w:val="0"/>
                <w:numId w:val="14"/>
              </w:numPr>
              <w:tabs>
                <w:tab w:val="left" w:pos="622"/>
              </w:tabs>
              <w:ind w:left="630" w:right="394"/>
            </w:pPr>
            <w:r>
              <w:t>Continued need for communication between planning groups as events take shape</w:t>
            </w:r>
          </w:p>
        </w:tc>
      </w:tr>
      <w:tr w:rsidR="00121D30" w:rsidTr="007F7321">
        <w:trPr>
          <w:trHeight w:hRule="exact" w:val="1975"/>
        </w:trPr>
        <w:tc>
          <w:tcPr>
            <w:tcW w:w="3794" w:type="dxa"/>
          </w:tcPr>
          <w:p w:rsidR="00121D30" w:rsidRDefault="007F7321" w:rsidP="00FD40B6">
            <w:pPr>
              <w:pStyle w:val="TableParagraph"/>
              <w:ind w:right="1540"/>
            </w:pPr>
            <w:r>
              <w:t>UBC-V Library Services Map</w:t>
            </w:r>
          </w:p>
        </w:tc>
        <w:tc>
          <w:tcPr>
            <w:tcW w:w="5813" w:type="dxa"/>
          </w:tcPr>
          <w:p w:rsidR="00B02C69" w:rsidRDefault="007F7321" w:rsidP="007F7321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00" w:right="607"/>
            </w:pPr>
            <w:r>
              <w:t>Committee members reviewed the services map as a group</w:t>
            </w:r>
          </w:p>
          <w:p w:rsidR="007F7321" w:rsidRDefault="007F7321" w:rsidP="007F7321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00" w:right="607"/>
            </w:pPr>
            <w:r>
              <w:t>Discussed a need to identify services that operate across UBC-V and UBC-O</w:t>
            </w:r>
          </w:p>
          <w:p w:rsidR="007F7321" w:rsidRDefault="007F7321" w:rsidP="007F7321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00" w:right="607"/>
            </w:pPr>
            <w:r>
              <w:t>Discussion of acknowledging the relationship between scholarly communications and collections</w:t>
            </w:r>
          </w:p>
        </w:tc>
        <w:tc>
          <w:tcPr>
            <w:tcW w:w="5009" w:type="dxa"/>
          </w:tcPr>
          <w:p w:rsidR="00121D30" w:rsidRDefault="007F7321" w:rsidP="007F7321">
            <w:pPr>
              <w:pStyle w:val="TableParagraph"/>
              <w:numPr>
                <w:ilvl w:val="0"/>
                <w:numId w:val="14"/>
              </w:numPr>
              <w:tabs>
                <w:tab w:val="left" w:pos="630"/>
              </w:tabs>
              <w:ind w:left="630" w:right="350"/>
            </w:pPr>
            <w:r>
              <w:t>UBC-V Librarians have access to the Qualtrics survey that accompanied the Map and can provide initial feedback there</w:t>
            </w:r>
          </w:p>
        </w:tc>
      </w:tr>
      <w:tr w:rsidR="00121D30" w:rsidTr="003C50DE">
        <w:trPr>
          <w:trHeight w:hRule="exact" w:val="895"/>
        </w:trPr>
        <w:tc>
          <w:tcPr>
            <w:tcW w:w="3794" w:type="dxa"/>
          </w:tcPr>
          <w:p w:rsidR="00121D30" w:rsidRDefault="00FD40B6">
            <w:pPr>
              <w:pStyle w:val="TableParagraph"/>
              <w:ind w:right="115"/>
            </w:pPr>
            <w:r>
              <w:t>Open Scholarship briefing paper</w:t>
            </w:r>
            <w:r w:rsidR="008A3C9C">
              <w:t xml:space="preserve"> </w:t>
            </w:r>
          </w:p>
        </w:tc>
        <w:tc>
          <w:tcPr>
            <w:tcW w:w="5813" w:type="dxa"/>
          </w:tcPr>
          <w:p w:rsidR="00FD40B6" w:rsidRDefault="007F7321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Discussion of the meeting held to present this document to Aleteia Greenwood and Heather Berringer </w:t>
            </w:r>
          </w:p>
        </w:tc>
        <w:tc>
          <w:tcPr>
            <w:tcW w:w="5009" w:type="dxa"/>
          </w:tcPr>
          <w:p w:rsidR="00531671" w:rsidRPr="009135DF" w:rsidRDefault="00531671" w:rsidP="00FD40B6">
            <w:pPr>
              <w:pStyle w:val="TableParagraph"/>
              <w:spacing w:line="267" w:lineRule="exact"/>
              <w:ind w:left="590"/>
            </w:pPr>
          </w:p>
        </w:tc>
      </w:tr>
      <w:tr w:rsidR="003C50DE" w:rsidTr="00C108F3">
        <w:trPr>
          <w:trHeight w:hRule="exact" w:val="1372"/>
        </w:trPr>
        <w:tc>
          <w:tcPr>
            <w:tcW w:w="3794" w:type="dxa"/>
          </w:tcPr>
          <w:p w:rsidR="003C50DE" w:rsidRDefault="003C50DE">
            <w:pPr>
              <w:pStyle w:val="TableParagraph"/>
              <w:ind w:right="115"/>
            </w:pPr>
            <w:r>
              <w:t>Update on POSE (Program for Open Scholarship and Education)</w:t>
            </w:r>
          </w:p>
        </w:tc>
        <w:tc>
          <w:tcPr>
            <w:tcW w:w="5813" w:type="dxa"/>
          </w:tcPr>
          <w:p w:rsidR="003C50DE" w:rsidRDefault="003C50DE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Summary of progress made to date</w:t>
            </w:r>
          </w:p>
          <w:p w:rsidR="003C50DE" w:rsidRDefault="003C50DE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Announcement of initial communication for enrollment going out at the end of June</w:t>
            </w:r>
          </w:p>
        </w:tc>
        <w:tc>
          <w:tcPr>
            <w:tcW w:w="5009" w:type="dxa"/>
          </w:tcPr>
          <w:p w:rsidR="003C50DE" w:rsidRPr="009135DF" w:rsidRDefault="003C50DE" w:rsidP="00FD40B6">
            <w:pPr>
              <w:pStyle w:val="TableParagraph"/>
              <w:spacing w:line="267" w:lineRule="exact"/>
              <w:ind w:left="590"/>
            </w:pPr>
          </w:p>
        </w:tc>
      </w:tr>
      <w:tr w:rsidR="003C50DE" w:rsidTr="00C108F3">
        <w:trPr>
          <w:trHeight w:hRule="exact" w:val="1372"/>
        </w:trPr>
        <w:tc>
          <w:tcPr>
            <w:tcW w:w="3794" w:type="dxa"/>
          </w:tcPr>
          <w:p w:rsidR="003C50DE" w:rsidRDefault="003C50DE">
            <w:pPr>
              <w:pStyle w:val="TableParagraph"/>
              <w:ind w:right="115"/>
            </w:pPr>
            <w:r>
              <w:t>Roundtable</w:t>
            </w:r>
          </w:p>
        </w:tc>
        <w:tc>
          <w:tcPr>
            <w:tcW w:w="5813" w:type="dxa"/>
          </w:tcPr>
          <w:p w:rsidR="003C50DE" w:rsidRDefault="003C50DE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Committee members provided updates on relevant open scholarship projects they were working on</w:t>
            </w:r>
            <w:bookmarkStart w:id="0" w:name="_GoBack"/>
            <w:bookmarkEnd w:id="0"/>
          </w:p>
        </w:tc>
        <w:tc>
          <w:tcPr>
            <w:tcW w:w="5009" w:type="dxa"/>
          </w:tcPr>
          <w:p w:rsidR="003C50DE" w:rsidRPr="009135DF" w:rsidRDefault="003C50DE" w:rsidP="00FD40B6">
            <w:pPr>
              <w:pStyle w:val="TableParagraph"/>
              <w:spacing w:line="267" w:lineRule="exact"/>
              <w:ind w:left="590"/>
            </w:pPr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FC4442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3C50DE">
              <w:t>July</w:t>
            </w:r>
            <w:r w:rsidR="00FC4442">
              <w:t>, 2020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0EC71FBB"/>
    <w:multiLevelType w:val="hybridMultilevel"/>
    <w:tmpl w:val="F5D0D78A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2E5705A9"/>
    <w:multiLevelType w:val="hybridMultilevel"/>
    <w:tmpl w:val="829AAE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0A30F35"/>
    <w:multiLevelType w:val="hybridMultilevel"/>
    <w:tmpl w:val="3D14764E"/>
    <w:lvl w:ilvl="0" w:tplc="125CD8F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6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 w15:restartNumberingAfterBreak="0">
    <w:nsid w:val="4BC57ECD"/>
    <w:multiLevelType w:val="hybridMultilevel"/>
    <w:tmpl w:val="3CB8DFF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9" w15:restartNumberingAfterBreak="0">
    <w:nsid w:val="59822BDE"/>
    <w:multiLevelType w:val="hybridMultilevel"/>
    <w:tmpl w:val="424A7F06"/>
    <w:lvl w:ilvl="0" w:tplc="04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0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1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2" w15:restartNumberingAfterBreak="0">
    <w:nsid w:val="74B75110"/>
    <w:multiLevelType w:val="hybridMultilevel"/>
    <w:tmpl w:val="EBA84E9A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3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934F2"/>
    <w:rsid w:val="000F456D"/>
    <w:rsid w:val="00121D30"/>
    <w:rsid w:val="00156300"/>
    <w:rsid w:val="00204C4F"/>
    <w:rsid w:val="002545CC"/>
    <w:rsid w:val="002B3465"/>
    <w:rsid w:val="003439F0"/>
    <w:rsid w:val="003C50DE"/>
    <w:rsid w:val="00531671"/>
    <w:rsid w:val="007C527B"/>
    <w:rsid w:val="007F7321"/>
    <w:rsid w:val="00844BC3"/>
    <w:rsid w:val="00857014"/>
    <w:rsid w:val="00870EAA"/>
    <w:rsid w:val="008A3C9C"/>
    <w:rsid w:val="009135DF"/>
    <w:rsid w:val="00934B97"/>
    <w:rsid w:val="009C32AD"/>
    <w:rsid w:val="009D610F"/>
    <w:rsid w:val="009D74C4"/>
    <w:rsid w:val="00B02C69"/>
    <w:rsid w:val="00B576A7"/>
    <w:rsid w:val="00C108F3"/>
    <w:rsid w:val="00C3591E"/>
    <w:rsid w:val="00DD5851"/>
    <w:rsid w:val="00E3373F"/>
    <w:rsid w:val="00E45DDC"/>
    <w:rsid w:val="00F02FC0"/>
    <w:rsid w:val="00F065B3"/>
    <w:rsid w:val="00FC4442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188A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Savage, Stephanie</cp:lastModifiedBy>
  <cp:revision>2</cp:revision>
  <dcterms:created xsi:type="dcterms:W3CDTF">2020-06-17T23:02:00Z</dcterms:created>
  <dcterms:modified xsi:type="dcterms:W3CDTF">2020-06-17T23:02:00Z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