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815" w:rsidRPr="00C240A4" w:rsidRDefault="00082815" w:rsidP="00082815">
      <w:pPr>
        <w:pStyle w:val="NormalWeb"/>
        <w:rPr>
          <w:rFonts w:ascii="Calibri" w:hAnsi="Calibri" w:cs="Calibri"/>
          <w:sz w:val="22"/>
          <w:szCs w:val="22"/>
        </w:rPr>
      </w:pPr>
      <w:r w:rsidRPr="00C240A4">
        <w:rPr>
          <w:rFonts w:ascii="Calibri" w:hAnsi="Calibri" w:cs="Calibri"/>
          <w:sz w:val="22"/>
          <w:szCs w:val="22"/>
        </w:rPr>
        <w:t xml:space="preserve">To provide an opportunity for effective communication between Science &amp; Engineering, UBC Library and the Sciences and Applied Sciences communities at the University of British Columbia specifically by providing a forum: </w:t>
      </w:r>
    </w:p>
    <w:p w:rsidR="00082815" w:rsidRPr="00C240A4" w:rsidRDefault="00082815" w:rsidP="00082815">
      <w:pPr>
        <w:numPr>
          <w:ilvl w:val="0"/>
          <w:numId w:val="8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C240A4">
        <w:rPr>
          <w:rFonts w:ascii="Calibri" w:hAnsi="Calibri" w:cs="Calibri"/>
          <w:sz w:val="22"/>
          <w:szCs w:val="22"/>
        </w:rPr>
        <w:t>To discuss Library collections in the Sciences &amp; Engineering fields</w:t>
      </w:r>
    </w:p>
    <w:p w:rsidR="00082815" w:rsidRPr="00C240A4" w:rsidRDefault="00082815" w:rsidP="00082815">
      <w:pPr>
        <w:numPr>
          <w:ilvl w:val="0"/>
          <w:numId w:val="8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C240A4">
        <w:rPr>
          <w:rFonts w:ascii="Calibri" w:hAnsi="Calibri" w:cs="Calibri"/>
          <w:sz w:val="22"/>
          <w:szCs w:val="22"/>
        </w:rPr>
        <w:t xml:space="preserve">To explore information literacy and the ways in which information literacy programs can continue to be developed in the Library and integrated into the curriculum </w:t>
      </w:r>
    </w:p>
    <w:p w:rsidR="00082815" w:rsidRPr="00C240A4" w:rsidRDefault="00082815" w:rsidP="00082815">
      <w:pPr>
        <w:numPr>
          <w:ilvl w:val="0"/>
          <w:numId w:val="8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C240A4">
        <w:rPr>
          <w:rFonts w:ascii="Calibri" w:hAnsi="Calibri" w:cs="Calibri"/>
          <w:sz w:val="22"/>
          <w:szCs w:val="22"/>
        </w:rPr>
        <w:t>For discussion, review and advice on other planned Science &amp; Engineering library services and wider library issues</w:t>
      </w:r>
    </w:p>
    <w:p w:rsidR="00082815" w:rsidRPr="00C240A4" w:rsidRDefault="00082815" w:rsidP="00082815">
      <w:pPr>
        <w:rPr>
          <w:rFonts w:ascii="Calibri" w:hAnsi="Calibri" w:cs="Calibri"/>
          <w:sz w:val="22"/>
          <w:szCs w:val="22"/>
        </w:rPr>
      </w:pPr>
      <w:r w:rsidRPr="00C240A4">
        <w:rPr>
          <w:rFonts w:ascii="Calibri" w:hAnsi="Calibri" w:cs="Calibri"/>
          <w:sz w:val="22"/>
          <w:szCs w:val="22"/>
        </w:rPr>
        <w:t xml:space="preserve">Committee members advise and assist the Head, Science &amp; Engineering, </w:t>
      </w:r>
      <w:proofErr w:type="gramStart"/>
      <w:r w:rsidRPr="00C240A4">
        <w:rPr>
          <w:rFonts w:ascii="Calibri" w:hAnsi="Calibri" w:cs="Calibri"/>
          <w:sz w:val="22"/>
          <w:szCs w:val="22"/>
        </w:rPr>
        <w:t>UBC</w:t>
      </w:r>
      <w:proofErr w:type="gramEnd"/>
      <w:r w:rsidRPr="00C240A4">
        <w:rPr>
          <w:rFonts w:ascii="Calibri" w:hAnsi="Calibri" w:cs="Calibri"/>
          <w:sz w:val="22"/>
          <w:szCs w:val="22"/>
        </w:rPr>
        <w:t xml:space="preserve"> Library in:</w:t>
      </w:r>
    </w:p>
    <w:p w:rsidR="00082815" w:rsidRPr="00C240A4" w:rsidRDefault="00082815" w:rsidP="00082815">
      <w:pPr>
        <w:numPr>
          <w:ilvl w:val="0"/>
          <w:numId w:val="9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C240A4">
        <w:rPr>
          <w:rFonts w:ascii="Calibri" w:hAnsi="Calibri" w:cs="Calibri"/>
          <w:sz w:val="22"/>
          <w:szCs w:val="22"/>
        </w:rPr>
        <w:t>Collections development</w:t>
      </w:r>
    </w:p>
    <w:p w:rsidR="00082815" w:rsidRPr="00C240A4" w:rsidRDefault="00082815" w:rsidP="00082815">
      <w:pPr>
        <w:numPr>
          <w:ilvl w:val="0"/>
          <w:numId w:val="9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C240A4">
        <w:rPr>
          <w:rFonts w:ascii="Calibri" w:hAnsi="Calibri" w:cs="Calibri"/>
          <w:sz w:val="22"/>
          <w:szCs w:val="22"/>
        </w:rPr>
        <w:t xml:space="preserve">Promoting the library resources and services to their faculties </w:t>
      </w:r>
    </w:p>
    <w:p w:rsidR="00082815" w:rsidRPr="00C240A4" w:rsidRDefault="00082815" w:rsidP="00082815">
      <w:pPr>
        <w:numPr>
          <w:ilvl w:val="0"/>
          <w:numId w:val="9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C240A4">
        <w:rPr>
          <w:rFonts w:ascii="Calibri" w:hAnsi="Calibri" w:cs="Calibri"/>
          <w:sz w:val="22"/>
          <w:szCs w:val="22"/>
        </w:rPr>
        <w:t>Service models</w:t>
      </w:r>
    </w:p>
    <w:p w:rsidR="00082815" w:rsidRPr="00C240A4" w:rsidRDefault="00082815" w:rsidP="00082815">
      <w:pPr>
        <w:pStyle w:val="Heading3"/>
        <w:rPr>
          <w:rFonts w:ascii="Calibri" w:hAnsi="Calibri" w:cs="Calibri"/>
          <w:sz w:val="22"/>
          <w:szCs w:val="22"/>
        </w:rPr>
      </w:pPr>
      <w:r w:rsidRPr="00C240A4">
        <w:rPr>
          <w:rFonts w:ascii="Calibri" w:hAnsi="Calibri" w:cs="Calibri"/>
          <w:sz w:val="22"/>
          <w:szCs w:val="22"/>
        </w:rPr>
        <w:t>Membership</w:t>
      </w:r>
      <w:bookmarkStart w:id="0" w:name="_GoBack"/>
      <w:bookmarkEnd w:id="0"/>
    </w:p>
    <w:p w:rsidR="00082815" w:rsidRPr="00C240A4" w:rsidRDefault="00082815" w:rsidP="00082815">
      <w:pPr>
        <w:numPr>
          <w:ilvl w:val="0"/>
          <w:numId w:val="10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C240A4">
        <w:rPr>
          <w:rFonts w:ascii="Calibri" w:hAnsi="Calibri" w:cs="Calibri"/>
          <w:sz w:val="22"/>
          <w:szCs w:val="22"/>
        </w:rPr>
        <w:t xml:space="preserve">Head, Science &amp; Engineering, UBC Library </w:t>
      </w:r>
    </w:p>
    <w:p w:rsidR="00453160" w:rsidRPr="00453160" w:rsidRDefault="00453160" w:rsidP="00453160">
      <w:pPr>
        <w:numPr>
          <w:ilvl w:val="0"/>
          <w:numId w:val="10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453160">
        <w:rPr>
          <w:rFonts w:ascii="Calibri" w:hAnsi="Calibri" w:cs="Calibri"/>
          <w:sz w:val="22"/>
          <w:szCs w:val="22"/>
        </w:rPr>
        <w:t>All librarians in Science &amp; Engineering, UBC Library</w:t>
      </w:r>
    </w:p>
    <w:p w:rsidR="00082815" w:rsidRPr="00C240A4" w:rsidRDefault="00082815" w:rsidP="00082815">
      <w:pPr>
        <w:numPr>
          <w:ilvl w:val="0"/>
          <w:numId w:val="10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C240A4">
        <w:rPr>
          <w:rFonts w:ascii="Calibri" w:hAnsi="Calibri" w:cs="Calibri"/>
          <w:sz w:val="22"/>
          <w:szCs w:val="22"/>
        </w:rPr>
        <w:t>Support staff in Science &amp; Engineering, UBC Library</w:t>
      </w:r>
    </w:p>
    <w:p w:rsidR="005F74AA" w:rsidRPr="005F74AA" w:rsidRDefault="005F74AA" w:rsidP="00082815">
      <w:pPr>
        <w:numPr>
          <w:ilvl w:val="0"/>
          <w:numId w:val="10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Associate University Librarian, </w:t>
      </w:r>
      <w:r w:rsidRPr="005F74AA">
        <w:rPr>
          <w:rFonts w:asciiTheme="minorHAnsi" w:hAnsiTheme="minorHAnsi" w:cstheme="minorHAnsi"/>
          <w:sz w:val="22"/>
          <w:szCs w:val="22"/>
        </w:rPr>
        <w:t>Client Services and Programs</w:t>
      </w:r>
    </w:p>
    <w:p w:rsidR="00082815" w:rsidRPr="005F74AA" w:rsidRDefault="00082815" w:rsidP="00082815">
      <w:pPr>
        <w:numPr>
          <w:ilvl w:val="0"/>
          <w:numId w:val="10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5F74AA">
        <w:rPr>
          <w:rFonts w:ascii="Calibri" w:hAnsi="Calibri" w:cs="Calibri"/>
          <w:sz w:val="22"/>
          <w:szCs w:val="22"/>
        </w:rPr>
        <w:t>A</w:t>
      </w:r>
      <w:r w:rsidR="005F74AA">
        <w:rPr>
          <w:rFonts w:ascii="Calibri" w:hAnsi="Calibri" w:cs="Calibri"/>
          <w:sz w:val="22"/>
          <w:szCs w:val="22"/>
        </w:rPr>
        <w:t xml:space="preserve">ssociate University Librarian, </w:t>
      </w:r>
      <w:r w:rsidRPr="005F74AA">
        <w:rPr>
          <w:rFonts w:ascii="Calibri" w:hAnsi="Calibri" w:cs="Calibri"/>
          <w:sz w:val="22"/>
          <w:szCs w:val="22"/>
        </w:rPr>
        <w:t xml:space="preserve">Collection Development </w:t>
      </w:r>
    </w:p>
    <w:p w:rsidR="00082815" w:rsidRPr="00C240A4" w:rsidRDefault="00082815" w:rsidP="00082815">
      <w:pPr>
        <w:numPr>
          <w:ilvl w:val="0"/>
          <w:numId w:val="10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C240A4">
        <w:rPr>
          <w:rFonts w:ascii="Calibri" w:hAnsi="Calibri" w:cs="Calibri"/>
          <w:sz w:val="22"/>
          <w:szCs w:val="22"/>
        </w:rPr>
        <w:t xml:space="preserve">Representative faculty member from each Science and Engineering </w:t>
      </w:r>
      <w:r w:rsidR="00453160" w:rsidRPr="00C240A4">
        <w:rPr>
          <w:rFonts w:ascii="Calibri" w:hAnsi="Calibri" w:cs="Calibri"/>
          <w:sz w:val="22"/>
          <w:szCs w:val="22"/>
        </w:rPr>
        <w:t>Department</w:t>
      </w:r>
    </w:p>
    <w:p w:rsidR="00082815" w:rsidRPr="00C240A4" w:rsidRDefault="00082815" w:rsidP="00082815">
      <w:pPr>
        <w:pStyle w:val="Heading3"/>
        <w:rPr>
          <w:rFonts w:ascii="Calibri" w:hAnsi="Calibri" w:cs="Calibri"/>
          <w:sz w:val="22"/>
          <w:szCs w:val="22"/>
        </w:rPr>
      </w:pPr>
      <w:r w:rsidRPr="00C240A4">
        <w:rPr>
          <w:rFonts w:ascii="Calibri" w:hAnsi="Calibri" w:cs="Calibri"/>
          <w:sz w:val="22"/>
          <w:szCs w:val="22"/>
        </w:rPr>
        <w:t>Suggested Meetings and Communication</w:t>
      </w:r>
    </w:p>
    <w:p w:rsidR="00082815" w:rsidRPr="00C240A4" w:rsidRDefault="00082815" w:rsidP="00082815">
      <w:pPr>
        <w:numPr>
          <w:ilvl w:val="0"/>
          <w:numId w:val="11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C240A4">
        <w:rPr>
          <w:rFonts w:ascii="Calibri" w:hAnsi="Calibri" w:cs="Calibri"/>
          <w:sz w:val="22"/>
          <w:szCs w:val="22"/>
        </w:rPr>
        <w:t xml:space="preserve">The Chair will call meetings as needed, but not less than once per year; sub-groups for particular topic areas will be formed and meet as needed. </w:t>
      </w:r>
    </w:p>
    <w:p w:rsidR="00082815" w:rsidRPr="00C240A4" w:rsidRDefault="00082815" w:rsidP="00082815">
      <w:pPr>
        <w:numPr>
          <w:ilvl w:val="0"/>
          <w:numId w:val="11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C240A4">
        <w:rPr>
          <w:rFonts w:ascii="Calibri" w:hAnsi="Calibri" w:cs="Calibri"/>
          <w:sz w:val="22"/>
          <w:szCs w:val="22"/>
        </w:rPr>
        <w:t xml:space="preserve">Visitors may be invited depending on the committee's agenda. </w:t>
      </w:r>
    </w:p>
    <w:p w:rsidR="00082815" w:rsidRPr="00C240A4" w:rsidRDefault="00082815" w:rsidP="00082815">
      <w:pPr>
        <w:numPr>
          <w:ilvl w:val="0"/>
          <w:numId w:val="11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C240A4">
        <w:rPr>
          <w:rFonts w:ascii="Calibri" w:hAnsi="Calibri" w:cs="Calibri"/>
          <w:sz w:val="22"/>
          <w:szCs w:val="22"/>
        </w:rPr>
        <w:t xml:space="preserve">Minutes of meetings will be prepared and distributed to all members, visitors and the University Librarian and, they will be posted on a web site. </w:t>
      </w:r>
    </w:p>
    <w:p w:rsidR="00163BCC" w:rsidRPr="00C240A4" w:rsidRDefault="00163BCC" w:rsidP="00082815">
      <w:pPr>
        <w:rPr>
          <w:rFonts w:ascii="Calibri" w:hAnsi="Calibri" w:cs="Calibri"/>
          <w:sz w:val="22"/>
          <w:szCs w:val="22"/>
        </w:rPr>
      </w:pPr>
    </w:p>
    <w:sectPr w:rsidR="00163BCC" w:rsidRPr="00C240A4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3C1" w:rsidRDefault="000963C1">
      <w:r>
        <w:separator/>
      </w:r>
    </w:p>
  </w:endnote>
  <w:endnote w:type="continuationSeparator" w:id="0">
    <w:p w:rsidR="000963C1" w:rsidRDefault="00096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3C1" w:rsidRDefault="000963C1">
      <w:r>
        <w:separator/>
      </w:r>
    </w:p>
  </w:footnote>
  <w:footnote w:type="continuationSeparator" w:id="0">
    <w:p w:rsidR="000963C1" w:rsidRDefault="00096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51E" w:rsidRPr="00C240A4" w:rsidRDefault="0041551E" w:rsidP="00163BCC">
    <w:pPr>
      <w:jc w:val="center"/>
      <w:rPr>
        <w:rFonts w:ascii="Calibri" w:hAnsi="Calibri" w:cs="Calibri"/>
        <w:b/>
      </w:rPr>
    </w:pPr>
    <w:r w:rsidRPr="00C240A4">
      <w:rPr>
        <w:rFonts w:ascii="Calibri" w:hAnsi="Calibri" w:cs="Calibri"/>
        <w:b/>
      </w:rPr>
      <w:t>Science and Engineering Library Advisory Committee</w:t>
    </w:r>
  </w:p>
  <w:p w:rsidR="0041551E" w:rsidRPr="00C240A4" w:rsidRDefault="0041551E" w:rsidP="00163BCC">
    <w:pPr>
      <w:jc w:val="center"/>
      <w:rPr>
        <w:rFonts w:ascii="Calibri" w:hAnsi="Calibri" w:cs="Calibri"/>
        <w:b/>
      </w:rPr>
    </w:pPr>
    <w:r w:rsidRPr="00C240A4">
      <w:rPr>
        <w:rFonts w:ascii="Calibri" w:hAnsi="Calibri" w:cs="Calibri"/>
        <w:b/>
      </w:rPr>
      <w:t>Terms of Reference</w:t>
    </w:r>
  </w:p>
  <w:p w:rsidR="0041551E" w:rsidRDefault="004155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2E6A"/>
    <w:multiLevelType w:val="hybridMultilevel"/>
    <w:tmpl w:val="AB9CEF8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771ECB"/>
    <w:multiLevelType w:val="hybridMultilevel"/>
    <w:tmpl w:val="07A8FD58"/>
    <w:lvl w:ilvl="0" w:tplc="C88EA8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220ECE"/>
    <w:multiLevelType w:val="multilevel"/>
    <w:tmpl w:val="4EBA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21432F"/>
    <w:multiLevelType w:val="multilevel"/>
    <w:tmpl w:val="32B81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1D2D21"/>
    <w:multiLevelType w:val="multilevel"/>
    <w:tmpl w:val="AB9CEF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FA11AF"/>
    <w:multiLevelType w:val="multilevel"/>
    <w:tmpl w:val="19C04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AF7BFA"/>
    <w:multiLevelType w:val="hybridMultilevel"/>
    <w:tmpl w:val="E8E8B2F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BCC"/>
    <w:rsid w:val="00082815"/>
    <w:rsid w:val="000963C1"/>
    <w:rsid w:val="00163BCC"/>
    <w:rsid w:val="00170DF5"/>
    <w:rsid w:val="00317C61"/>
    <w:rsid w:val="0036308B"/>
    <w:rsid w:val="003B0EBE"/>
    <w:rsid w:val="003C6A8C"/>
    <w:rsid w:val="0041551E"/>
    <w:rsid w:val="00453160"/>
    <w:rsid w:val="004D075F"/>
    <w:rsid w:val="005C46D0"/>
    <w:rsid w:val="005F74AA"/>
    <w:rsid w:val="00623BAF"/>
    <w:rsid w:val="006A2378"/>
    <w:rsid w:val="00704548"/>
    <w:rsid w:val="00903D30"/>
    <w:rsid w:val="009A4FB2"/>
    <w:rsid w:val="00C240A4"/>
    <w:rsid w:val="00C521C4"/>
    <w:rsid w:val="00C708B0"/>
    <w:rsid w:val="00D2096C"/>
    <w:rsid w:val="00D4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163BC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qFormat/>
    <w:rsid w:val="00163BC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63B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3BCC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163BC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163BC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qFormat/>
    <w:rsid w:val="00163BC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63B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3BCC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163BC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SciEng LAC Terms of Reference.docx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Previous Terms of Reference:</vt:lpstr>
    </vt:vector>
  </TitlesOfParts>
  <Company>The University of British Columbia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Previous Terms of Reference:</dc:title>
  <dc:subject/>
  <dc:creator>aleteia</dc:creator>
  <cp:keywords/>
  <dc:description/>
  <cp:lastModifiedBy>Aleteia Greenwood</cp:lastModifiedBy>
  <cp:revision>2</cp:revision>
  <dcterms:created xsi:type="dcterms:W3CDTF">2012-01-17T17:42:00Z</dcterms:created>
  <dcterms:modified xsi:type="dcterms:W3CDTF">2012-01-17T17:42:00Z</dcterms:modified>
</cp:coreProperties>
</file>