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701"/>
      </w:tblGrid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TOPIC</w:t>
            </w: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Effective Communication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1</w:t>
            </w:r>
          </w:p>
        </w:tc>
        <w:tc>
          <w:tcPr>
            <w:tcW w:w="3827" w:type="dxa"/>
          </w:tcPr>
          <w:p w:rsidR="00EA7C71" w:rsidRPr="00EA7C71" w:rsidRDefault="00EA7C71" w:rsidP="005267DC">
            <w:r w:rsidRPr="00EA7C71">
              <w:t>Effective Presentations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Matt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3827" w:type="dxa"/>
          </w:tcPr>
          <w:p w:rsidR="00EA7C71" w:rsidRPr="00EA7C71" w:rsidRDefault="00EA7C71" w:rsidP="005267DC">
            <w:r w:rsidRPr="00EA7C71">
              <w:t>Effective Scientific Writing</w:t>
            </w:r>
          </w:p>
        </w:tc>
        <w:tc>
          <w:tcPr>
            <w:tcW w:w="1701" w:type="dxa"/>
          </w:tcPr>
          <w:p w:rsidR="00EA7C71" w:rsidRPr="00EA7C71" w:rsidRDefault="00EA7C71" w:rsidP="005655ED">
            <w:r>
              <w:t>All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Journal Issues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6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Critiquing Research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Kristin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7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Authorship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April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8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Impact Factors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Chris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Research Designs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2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Experimental and Non-Experimental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Bev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3827" w:type="dxa"/>
          </w:tcPr>
          <w:p w:rsidR="00EA7C71" w:rsidRPr="00EA7C71" w:rsidRDefault="00EA7C71" w:rsidP="005655ED">
            <w:r w:rsidRPr="00EA7C71">
              <w:t>Issues of Validity and Design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Nicola</w:t>
            </w:r>
            <w:bookmarkStart w:id="0" w:name="_GoBack"/>
            <w:bookmarkEnd w:id="0"/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Doing Science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3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What is Science?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Kat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3827" w:type="dxa"/>
          </w:tcPr>
          <w:p w:rsidR="00EA7C71" w:rsidRPr="00EA7C71" w:rsidRDefault="00EA7C71" w:rsidP="005655ED">
            <w:r w:rsidRPr="00EA7C71">
              <w:t>Research Questions &amp; Creativity</w:t>
            </w:r>
          </w:p>
        </w:tc>
        <w:tc>
          <w:tcPr>
            <w:tcW w:w="1701" w:type="dxa"/>
          </w:tcPr>
          <w:p w:rsidR="00EA7C71" w:rsidRPr="00EA7C71" w:rsidRDefault="00EA7C71" w:rsidP="005655ED">
            <w:r>
              <w:t>All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Significance Testing</w:t>
            </w:r>
            <w:r>
              <w:t>: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4</w:t>
            </w:r>
          </w:p>
        </w:tc>
        <w:tc>
          <w:tcPr>
            <w:tcW w:w="3827" w:type="dxa"/>
          </w:tcPr>
          <w:p w:rsidR="00EA7C71" w:rsidRPr="00EA7C71" w:rsidRDefault="00EA7C71" w:rsidP="005655ED">
            <w:r w:rsidRPr="00EA7C71">
              <w:t>Null Hypothesis Significance Testing</w:t>
            </w:r>
          </w:p>
        </w:tc>
        <w:tc>
          <w:tcPr>
            <w:tcW w:w="1701" w:type="dxa"/>
          </w:tcPr>
          <w:p w:rsidR="00EA7C71" w:rsidRPr="00EA7C71" w:rsidRDefault="005211AF" w:rsidP="005655ED">
            <w:r>
              <w:t>Janine</w:t>
            </w:r>
          </w:p>
        </w:tc>
      </w:tr>
      <w:tr w:rsidR="00EA7C71" w:rsidRPr="00EA7C71" w:rsidTr="00EA7C71">
        <w:tc>
          <w:tcPr>
            <w:tcW w:w="959" w:type="dxa"/>
          </w:tcPr>
          <w:p w:rsidR="00EA7C71" w:rsidRPr="00EA7C71" w:rsidRDefault="00EA7C71" w:rsidP="005655ED"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EA7C71" w:rsidRPr="00EA7C71" w:rsidRDefault="00EA7C71" w:rsidP="005655ED">
            <w:r w:rsidRPr="00EA7C71">
              <w:t>Power and Effect size</w:t>
            </w:r>
          </w:p>
        </w:tc>
        <w:tc>
          <w:tcPr>
            <w:tcW w:w="1701" w:type="dxa"/>
            <w:shd w:val="clear" w:color="auto" w:fill="auto"/>
          </w:tcPr>
          <w:p w:rsidR="00EA7C71" w:rsidRPr="00EA7C71" w:rsidRDefault="005211AF" w:rsidP="005655ED">
            <w:r>
              <w:t>Justin</w:t>
            </w:r>
          </w:p>
        </w:tc>
      </w:tr>
      <w:tr w:rsid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 w:rsidRPr="00EA7C71">
              <w:t>Statistics</w:t>
            </w:r>
            <w:r>
              <w:t>:</w:t>
            </w:r>
          </w:p>
        </w:tc>
      </w:tr>
      <w:tr w:rsidR="00EA7C71" w:rsidTr="00EA7C71">
        <w:tc>
          <w:tcPr>
            <w:tcW w:w="959" w:type="dxa"/>
          </w:tcPr>
          <w:p w:rsidR="00EA7C71" w:rsidRPr="00EA7C71" w:rsidRDefault="00EA7C71" w:rsidP="005655ED"/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EA7C71" w:rsidRPr="00EA7C71" w:rsidRDefault="00EA7C71" w:rsidP="005655ED">
            <w:r>
              <w:t>Ethics:</w:t>
            </w:r>
          </w:p>
        </w:tc>
      </w:tr>
    </w:tbl>
    <w:p w:rsidR="00B81465" w:rsidRDefault="00B81465" w:rsidP="00EA7C71"/>
    <w:sectPr w:rsidR="00B81465" w:rsidSect="00B81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C71"/>
    <w:rsid w:val="005211AF"/>
    <w:rsid w:val="00B81465"/>
    <w:rsid w:val="00EA7C71"/>
    <w:rsid w:val="00E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Kinetics</dc:creator>
  <cp:lastModifiedBy>Nicola</cp:lastModifiedBy>
  <cp:revision>3</cp:revision>
  <dcterms:created xsi:type="dcterms:W3CDTF">2012-01-05T19:58:00Z</dcterms:created>
  <dcterms:modified xsi:type="dcterms:W3CDTF">2012-01-05T19:59:00Z</dcterms:modified>
</cp:coreProperties>
</file>