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5BCD" w14:textId="77777777" w:rsidR="004413C2" w:rsidRPr="00126A33" w:rsidRDefault="004413C2" w:rsidP="004413C2">
      <w:pPr>
        <w:jc w:val="both"/>
        <w:rPr>
          <w:rFonts w:ascii="Calibri Light" w:hAnsi="Calibri Light" w:cs="Calibri Light"/>
          <w:b/>
          <w:color w:val="000000" w:themeColor="text1"/>
        </w:rPr>
      </w:pPr>
      <w:r w:rsidRPr="00126A33">
        <w:rPr>
          <w:rFonts w:ascii="Calibri Light" w:hAnsi="Calibri Light" w:cs="Calibri Light"/>
          <w:b/>
          <w:color w:val="000000" w:themeColor="text1"/>
        </w:rPr>
        <w:t xml:space="preserve">Make sure you record the information for each of your group members. This will serve as proof of attendance. </w:t>
      </w:r>
    </w:p>
    <w:tbl>
      <w:tblPr>
        <w:tblStyle w:val="TableGrid"/>
        <w:tblW w:w="0" w:type="auto"/>
        <w:tblLook w:val="04A0" w:firstRow="1" w:lastRow="0" w:firstColumn="1" w:lastColumn="0" w:noHBand="0" w:noVBand="1"/>
      </w:tblPr>
      <w:tblGrid>
        <w:gridCol w:w="3729"/>
        <w:gridCol w:w="3440"/>
        <w:gridCol w:w="3621"/>
      </w:tblGrid>
      <w:tr w:rsidR="004413C2" w:rsidRPr="00126A33" w14:paraId="7E28B679" w14:textId="77777777" w:rsidTr="00725361">
        <w:tc>
          <w:tcPr>
            <w:tcW w:w="3729" w:type="dxa"/>
            <w:shd w:val="clear" w:color="auto" w:fill="D9D9D9" w:themeFill="background1" w:themeFillShade="D9"/>
          </w:tcPr>
          <w:p w14:paraId="10DC9CF8" w14:textId="77777777" w:rsidR="004413C2" w:rsidRPr="00126A33" w:rsidRDefault="004413C2" w:rsidP="00725361">
            <w:pPr>
              <w:jc w:val="center"/>
              <w:rPr>
                <w:rFonts w:ascii="Calibri Light" w:hAnsi="Calibri Light" w:cs="Calibri Light"/>
                <w:b/>
                <w:color w:val="000000" w:themeColor="text1"/>
              </w:rPr>
            </w:pPr>
            <w:r w:rsidRPr="00126A33">
              <w:rPr>
                <w:rFonts w:ascii="Calibri Light" w:hAnsi="Calibri Light" w:cs="Calibri Light"/>
                <w:b/>
                <w:color w:val="000000" w:themeColor="text1"/>
              </w:rPr>
              <w:t>Group Member First &amp; Last Name</w:t>
            </w:r>
          </w:p>
        </w:tc>
        <w:tc>
          <w:tcPr>
            <w:tcW w:w="3440" w:type="dxa"/>
            <w:shd w:val="clear" w:color="auto" w:fill="D9D9D9" w:themeFill="background1" w:themeFillShade="D9"/>
          </w:tcPr>
          <w:p w14:paraId="7A7E933B" w14:textId="77777777" w:rsidR="004413C2" w:rsidRPr="00126A33" w:rsidRDefault="004413C2" w:rsidP="00725361">
            <w:pPr>
              <w:jc w:val="center"/>
              <w:rPr>
                <w:rFonts w:ascii="Calibri Light" w:hAnsi="Calibri Light" w:cs="Calibri Light"/>
                <w:b/>
                <w:color w:val="000000" w:themeColor="text1"/>
              </w:rPr>
            </w:pPr>
            <w:r w:rsidRPr="00126A33">
              <w:rPr>
                <w:rFonts w:ascii="Calibri Light" w:hAnsi="Calibri Light" w:cs="Calibri Light"/>
                <w:b/>
                <w:color w:val="000000" w:themeColor="text1"/>
              </w:rPr>
              <w:t>Profession</w:t>
            </w:r>
          </w:p>
        </w:tc>
        <w:tc>
          <w:tcPr>
            <w:tcW w:w="3621" w:type="dxa"/>
            <w:shd w:val="clear" w:color="auto" w:fill="D9D9D9" w:themeFill="background1" w:themeFillShade="D9"/>
          </w:tcPr>
          <w:p w14:paraId="64E34707" w14:textId="77777777" w:rsidR="004413C2" w:rsidRPr="00126A33" w:rsidRDefault="004413C2" w:rsidP="00725361">
            <w:pPr>
              <w:jc w:val="center"/>
              <w:rPr>
                <w:rFonts w:ascii="Calibri Light" w:hAnsi="Calibri Light" w:cs="Calibri Light"/>
                <w:b/>
                <w:color w:val="000000" w:themeColor="text1"/>
              </w:rPr>
            </w:pPr>
            <w:r w:rsidRPr="00126A33">
              <w:rPr>
                <w:rFonts w:ascii="Calibri Light" w:hAnsi="Calibri Light" w:cs="Calibri Light"/>
                <w:b/>
                <w:color w:val="000000" w:themeColor="text1"/>
              </w:rPr>
              <w:t>UBC Alumni Email Address</w:t>
            </w:r>
          </w:p>
        </w:tc>
      </w:tr>
      <w:tr w:rsidR="004413C2" w:rsidRPr="00126A33" w14:paraId="2B747687" w14:textId="77777777" w:rsidTr="00725361">
        <w:trPr>
          <w:trHeight w:val="288"/>
        </w:trPr>
        <w:tc>
          <w:tcPr>
            <w:tcW w:w="3729" w:type="dxa"/>
          </w:tcPr>
          <w:p w14:paraId="7AED457A"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7B8F4D88"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439E501E"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623CA7E4" w14:textId="77777777" w:rsidTr="00725361">
        <w:trPr>
          <w:trHeight w:val="288"/>
        </w:trPr>
        <w:tc>
          <w:tcPr>
            <w:tcW w:w="3729" w:type="dxa"/>
          </w:tcPr>
          <w:p w14:paraId="2DF3D48A"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7E2D6E26"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2FE7949A"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4A1A4616" w14:textId="77777777" w:rsidTr="00725361">
        <w:trPr>
          <w:trHeight w:val="288"/>
        </w:trPr>
        <w:tc>
          <w:tcPr>
            <w:tcW w:w="3729" w:type="dxa"/>
          </w:tcPr>
          <w:p w14:paraId="4C01CEC3"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7C65EF1F"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6D9361C2"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0584BE78" w14:textId="77777777" w:rsidTr="00725361">
        <w:trPr>
          <w:trHeight w:val="288"/>
        </w:trPr>
        <w:tc>
          <w:tcPr>
            <w:tcW w:w="3729" w:type="dxa"/>
          </w:tcPr>
          <w:p w14:paraId="6CFFA882"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26F0805C"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73790A15"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35519DE0" w14:textId="77777777" w:rsidTr="00725361">
        <w:trPr>
          <w:trHeight w:val="288"/>
        </w:trPr>
        <w:tc>
          <w:tcPr>
            <w:tcW w:w="3729" w:type="dxa"/>
          </w:tcPr>
          <w:p w14:paraId="508BB85E"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1B2CBF86"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1EBC3533"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63F84E7F" w14:textId="77777777" w:rsidTr="00725361">
        <w:trPr>
          <w:trHeight w:val="288"/>
        </w:trPr>
        <w:tc>
          <w:tcPr>
            <w:tcW w:w="3729" w:type="dxa"/>
          </w:tcPr>
          <w:p w14:paraId="172264A2"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1D7B4E8E"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1E815DCD"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4F642EE9" w14:textId="77777777" w:rsidTr="00725361">
        <w:trPr>
          <w:trHeight w:val="288"/>
        </w:trPr>
        <w:tc>
          <w:tcPr>
            <w:tcW w:w="3729" w:type="dxa"/>
          </w:tcPr>
          <w:p w14:paraId="47E853D9"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36E59362"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2053F17E" w14:textId="77777777" w:rsidR="004413C2" w:rsidRPr="00126A33" w:rsidRDefault="004413C2" w:rsidP="00725361">
            <w:pPr>
              <w:jc w:val="both"/>
              <w:rPr>
                <w:rFonts w:ascii="Calibri Light" w:hAnsi="Calibri Light" w:cs="Calibri Light"/>
                <w:b/>
                <w:color w:val="000000" w:themeColor="text1"/>
              </w:rPr>
            </w:pPr>
          </w:p>
        </w:tc>
      </w:tr>
      <w:tr w:rsidR="004413C2" w:rsidRPr="00126A33" w14:paraId="030A3250" w14:textId="77777777" w:rsidTr="00725361">
        <w:trPr>
          <w:trHeight w:val="288"/>
        </w:trPr>
        <w:tc>
          <w:tcPr>
            <w:tcW w:w="3729" w:type="dxa"/>
          </w:tcPr>
          <w:p w14:paraId="51688D11" w14:textId="77777777" w:rsidR="004413C2" w:rsidRPr="00126A33" w:rsidRDefault="004413C2" w:rsidP="00725361">
            <w:pPr>
              <w:jc w:val="both"/>
              <w:rPr>
                <w:rFonts w:ascii="Calibri Light" w:hAnsi="Calibri Light" w:cs="Calibri Light"/>
                <w:b/>
                <w:color w:val="000000" w:themeColor="text1"/>
              </w:rPr>
            </w:pPr>
          </w:p>
        </w:tc>
        <w:tc>
          <w:tcPr>
            <w:tcW w:w="3440" w:type="dxa"/>
          </w:tcPr>
          <w:p w14:paraId="32F898A6" w14:textId="77777777" w:rsidR="004413C2" w:rsidRPr="00126A33" w:rsidRDefault="004413C2" w:rsidP="00725361">
            <w:pPr>
              <w:jc w:val="both"/>
              <w:rPr>
                <w:rFonts w:ascii="Calibri Light" w:hAnsi="Calibri Light" w:cs="Calibri Light"/>
                <w:b/>
                <w:color w:val="000000" w:themeColor="text1"/>
              </w:rPr>
            </w:pPr>
          </w:p>
        </w:tc>
        <w:tc>
          <w:tcPr>
            <w:tcW w:w="3621" w:type="dxa"/>
          </w:tcPr>
          <w:p w14:paraId="0604D91F" w14:textId="77777777" w:rsidR="004413C2" w:rsidRPr="00126A33" w:rsidRDefault="004413C2" w:rsidP="00725361">
            <w:pPr>
              <w:jc w:val="both"/>
              <w:rPr>
                <w:rFonts w:ascii="Calibri Light" w:hAnsi="Calibri Light" w:cs="Calibri Light"/>
                <w:b/>
                <w:color w:val="000000" w:themeColor="text1"/>
              </w:rPr>
            </w:pPr>
          </w:p>
        </w:tc>
      </w:tr>
    </w:tbl>
    <w:p w14:paraId="3938D572" w14:textId="77777777" w:rsidR="004413C2" w:rsidRPr="00126A33" w:rsidRDefault="004413C2" w:rsidP="004413C2">
      <w:pPr>
        <w:rPr>
          <w:rFonts w:ascii="Calibri Light" w:hAnsi="Calibri Light" w:cs="Calibri Light"/>
          <w:b/>
          <w:color w:val="000000" w:themeColor="text1"/>
        </w:rPr>
      </w:pPr>
    </w:p>
    <w:p w14:paraId="54613A9A" w14:textId="77777777" w:rsidR="00CE470D" w:rsidRDefault="004413C2" w:rsidP="004413C2">
      <w:pPr>
        <w:outlineLvl w:val="0"/>
        <w:rPr>
          <w:rFonts w:ascii="Calibri Light" w:hAnsi="Calibri Light"/>
          <w:b/>
        </w:rPr>
      </w:pPr>
      <w:r>
        <w:rPr>
          <w:rFonts w:ascii="Calibri Light" w:hAnsi="Calibri Light"/>
          <w:b/>
        </w:rPr>
        <w:t xml:space="preserve">Discuss and Record Your Answers to </w:t>
      </w:r>
      <w:r w:rsidR="00A94EAF" w:rsidRPr="004413C2">
        <w:rPr>
          <w:rFonts w:ascii="Calibri Light" w:hAnsi="Calibri Light"/>
          <w:b/>
        </w:rPr>
        <w:t>the F</w:t>
      </w:r>
      <w:r w:rsidR="000B2BF3" w:rsidRPr="004413C2">
        <w:rPr>
          <w:rFonts w:ascii="Calibri Light" w:hAnsi="Calibri Light"/>
          <w:b/>
        </w:rPr>
        <w:t>ol</w:t>
      </w:r>
      <w:r w:rsidR="00A94EAF" w:rsidRPr="004413C2">
        <w:rPr>
          <w:rFonts w:ascii="Calibri Light" w:hAnsi="Calibri Light"/>
          <w:b/>
        </w:rPr>
        <w:t>lowing Q</w:t>
      </w:r>
      <w:r w:rsidR="000B2BF3" w:rsidRPr="004413C2">
        <w:rPr>
          <w:rFonts w:ascii="Calibri Light" w:hAnsi="Calibri Light"/>
          <w:b/>
        </w:rPr>
        <w:t>uestions</w:t>
      </w:r>
    </w:p>
    <w:p w14:paraId="3111FBAA" w14:textId="77777777" w:rsidR="00E8776F" w:rsidRPr="00E8776F" w:rsidRDefault="00E8776F" w:rsidP="00E8776F">
      <w:pPr>
        <w:jc w:val="both"/>
        <w:outlineLvl w:val="0"/>
        <w:rPr>
          <w:rFonts w:ascii="Calibri Light" w:hAnsi="Calibri Light"/>
          <w:i/>
        </w:rPr>
      </w:pPr>
      <w:r w:rsidRPr="00E8776F">
        <w:rPr>
          <w:rFonts w:ascii="Calibri Light" w:hAnsi="Calibri Light"/>
          <w:i/>
        </w:rPr>
        <w:t xml:space="preserve">Each member of your group should have reviewed Karla’s case and used the Ethical Decision-Making Framework to record their thoughts, in order to contribute to the discussion. </w:t>
      </w:r>
    </w:p>
    <w:p w14:paraId="19F07ACF" w14:textId="77777777" w:rsidR="00E8776F" w:rsidRPr="00E8776F" w:rsidRDefault="00E8776F" w:rsidP="004413C2">
      <w:pPr>
        <w:outlineLvl w:val="0"/>
        <w:rPr>
          <w:rFonts w:ascii="Calibri Light" w:hAnsi="Calibri Light"/>
        </w:rPr>
      </w:pPr>
    </w:p>
    <w:p w14:paraId="39A406B4" w14:textId="77777777" w:rsidR="00A45405" w:rsidRDefault="00A45405" w:rsidP="004413C2">
      <w:pPr>
        <w:pStyle w:val="ListParagraph"/>
        <w:numPr>
          <w:ilvl w:val="0"/>
          <w:numId w:val="43"/>
        </w:numPr>
        <w:spacing w:before="100" w:line="276" w:lineRule="auto"/>
        <w:jc w:val="both"/>
        <w:outlineLvl w:val="0"/>
        <w:rPr>
          <w:rFonts w:ascii="Calibri Light" w:hAnsi="Calibri Light"/>
          <w:b/>
        </w:rPr>
      </w:pPr>
      <w:r w:rsidRPr="00E8776F">
        <w:rPr>
          <w:rFonts w:ascii="Calibri Light" w:hAnsi="Calibri Light"/>
          <w:b/>
        </w:rPr>
        <w:t xml:space="preserve">Does Karla have the </w:t>
      </w:r>
      <w:r w:rsidR="00637C34" w:rsidRPr="00E8776F">
        <w:rPr>
          <w:rFonts w:ascii="Calibri Light" w:hAnsi="Calibri Light"/>
          <w:b/>
        </w:rPr>
        <w:t>capability</w:t>
      </w:r>
      <w:r w:rsidRPr="00E8776F">
        <w:rPr>
          <w:rFonts w:ascii="Calibri Light" w:hAnsi="Calibri Light"/>
          <w:b/>
        </w:rPr>
        <w:t xml:space="preserve"> to </w:t>
      </w:r>
      <w:proofErr w:type="gramStart"/>
      <w:r w:rsidRPr="00E8776F">
        <w:rPr>
          <w:rFonts w:ascii="Calibri Light" w:hAnsi="Calibri Light"/>
          <w:b/>
        </w:rPr>
        <w:t>make a decision</w:t>
      </w:r>
      <w:proofErr w:type="gramEnd"/>
      <w:r w:rsidRPr="00E8776F">
        <w:rPr>
          <w:rFonts w:ascii="Calibri Light" w:hAnsi="Calibri Light"/>
          <w:b/>
        </w:rPr>
        <w:t xml:space="preserve"> about medical assistance in dying? Why or why not?</w:t>
      </w:r>
    </w:p>
    <w:tbl>
      <w:tblPr>
        <w:tblStyle w:val="TableGrid"/>
        <w:tblW w:w="0" w:type="auto"/>
        <w:tblLook w:val="04A0" w:firstRow="1" w:lastRow="0" w:firstColumn="1" w:lastColumn="0" w:noHBand="0" w:noVBand="1"/>
      </w:tblPr>
      <w:tblGrid>
        <w:gridCol w:w="10790"/>
      </w:tblGrid>
      <w:tr w:rsidR="00E8776F" w14:paraId="637B091F" w14:textId="77777777" w:rsidTr="00E8776F">
        <w:tc>
          <w:tcPr>
            <w:tcW w:w="10790" w:type="dxa"/>
          </w:tcPr>
          <w:p w14:paraId="64A2075F" w14:textId="77777777" w:rsidR="00E8776F" w:rsidRDefault="00E8776F" w:rsidP="00E8776F">
            <w:pPr>
              <w:spacing w:before="100" w:line="276" w:lineRule="auto"/>
              <w:jc w:val="both"/>
              <w:outlineLvl w:val="0"/>
              <w:rPr>
                <w:rFonts w:ascii="Calibri Light" w:hAnsi="Calibri Light"/>
                <w:b/>
              </w:rPr>
            </w:pPr>
          </w:p>
          <w:p w14:paraId="3701BB80" w14:textId="77777777" w:rsidR="00E8776F" w:rsidRDefault="00E8776F" w:rsidP="00E8776F">
            <w:pPr>
              <w:spacing w:before="100" w:line="276" w:lineRule="auto"/>
              <w:jc w:val="both"/>
              <w:outlineLvl w:val="0"/>
              <w:rPr>
                <w:rFonts w:ascii="Calibri Light" w:hAnsi="Calibri Light"/>
                <w:b/>
              </w:rPr>
            </w:pPr>
          </w:p>
          <w:p w14:paraId="5882FE3B" w14:textId="77777777" w:rsidR="00E8776F" w:rsidRDefault="00E8776F" w:rsidP="00E8776F">
            <w:pPr>
              <w:spacing w:before="100" w:line="276" w:lineRule="auto"/>
              <w:jc w:val="both"/>
              <w:outlineLvl w:val="0"/>
              <w:rPr>
                <w:rFonts w:ascii="Calibri Light" w:hAnsi="Calibri Light"/>
                <w:b/>
              </w:rPr>
            </w:pPr>
          </w:p>
          <w:p w14:paraId="34600A61" w14:textId="77777777" w:rsidR="00E8776F" w:rsidRDefault="00E8776F" w:rsidP="00E8776F">
            <w:pPr>
              <w:spacing w:before="100" w:line="276" w:lineRule="auto"/>
              <w:jc w:val="both"/>
              <w:outlineLvl w:val="0"/>
              <w:rPr>
                <w:rFonts w:ascii="Calibri Light" w:hAnsi="Calibri Light"/>
                <w:b/>
              </w:rPr>
            </w:pPr>
          </w:p>
        </w:tc>
      </w:tr>
    </w:tbl>
    <w:p w14:paraId="0219DAF5" w14:textId="77777777" w:rsidR="00E8776F" w:rsidRDefault="00E8776F" w:rsidP="00E8776F">
      <w:pPr>
        <w:pStyle w:val="ListParagraph"/>
        <w:spacing w:before="100" w:line="276" w:lineRule="auto"/>
        <w:ind w:left="360"/>
        <w:jc w:val="both"/>
        <w:outlineLvl w:val="0"/>
        <w:rPr>
          <w:rFonts w:ascii="Calibri Light" w:hAnsi="Calibri Light"/>
          <w:b/>
        </w:rPr>
      </w:pPr>
    </w:p>
    <w:p w14:paraId="34F1A3AC" w14:textId="77777777" w:rsidR="00E8776F" w:rsidRPr="00E8776F" w:rsidRDefault="001D107A" w:rsidP="00E8776F">
      <w:pPr>
        <w:pStyle w:val="ListParagraph"/>
        <w:numPr>
          <w:ilvl w:val="0"/>
          <w:numId w:val="43"/>
        </w:numPr>
        <w:spacing w:before="100" w:line="276" w:lineRule="auto"/>
        <w:jc w:val="both"/>
        <w:outlineLvl w:val="0"/>
        <w:rPr>
          <w:rFonts w:ascii="Calibri Light" w:hAnsi="Calibri Light"/>
          <w:b/>
        </w:rPr>
      </w:pPr>
      <w:r w:rsidRPr="00E8776F">
        <w:rPr>
          <w:rFonts w:ascii="Calibri Light" w:hAnsi="Calibri Light"/>
          <w:b/>
        </w:rPr>
        <w:t>How can the team support Karla’s decision-making; support her family to understand and manage any moral distress associated with her decision; and manage any moral distress within the health care team?</w:t>
      </w:r>
    </w:p>
    <w:tbl>
      <w:tblPr>
        <w:tblStyle w:val="TableGrid"/>
        <w:tblW w:w="0" w:type="auto"/>
        <w:tblLook w:val="04A0" w:firstRow="1" w:lastRow="0" w:firstColumn="1" w:lastColumn="0" w:noHBand="0" w:noVBand="1"/>
      </w:tblPr>
      <w:tblGrid>
        <w:gridCol w:w="10790"/>
      </w:tblGrid>
      <w:tr w:rsidR="00E8776F" w14:paraId="016B6C26" w14:textId="77777777" w:rsidTr="00725361">
        <w:tc>
          <w:tcPr>
            <w:tcW w:w="10790" w:type="dxa"/>
          </w:tcPr>
          <w:p w14:paraId="3520DFF2" w14:textId="77777777" w:rsidR="00E8776F" w:rsidRDefault="00E8776F" w:rsidP="00725361">
            <w:pPr>
              <w:spacing w:before="100" w:line="276" w:lineRule="auto"/>
              <w:jc w:val="both"/>
              <w:outlineLvl w:val="0"/>
              <w:rPr>
                <w:rFonts w:ascii="Calibri Light" w:hAnsi="Calibri Light"/>
                <w:b/>
              </w:rPr>
            </w:pPr>
          </w:p>
          <w:p w14:paraId="493C04F4" w14:textId="77777777" w:rsidR="00E8776F" w:rsidRDefault="00E8776F" w:rsidP="00725361">
            <w:pPr>
              <w:spacing w:before="100" w:line="276" w:lineRule="auto"/>
              <w:jc w:val="both"/>
              <w:outlineLvl w:val="0"/>
              <w:rPr>
                <w:rFonts w:ascii="Calibri Light" w:hAnsi="Calibri Light"/>
                <w:b/>
              </w:rPr>
            </w:pPr>
          </w:p>
          <w:p w14:paraId="1E96EDC4" w14:textId="77777777" w:rsidR="00E8776F" w:rsidRDefault="00E8776F" w:rsidP="00725361">
            <w:pPr>
              <w:spacing w:before="100" w:line="276" w:lineRule="auto"/>
              <w:jc w:val="both"/>
              <w:outlineLvl w:val="0"/>
              <w:rPr>
                <w:rFonts w:ascii="Calibri Light" w:hAnsi="Calibri Light"/>
                <w:b/>
              </w:rPr>
            </w:pPr>
          </w:p>
          <w:p w14:paraId="1F2C4BFA" w14:textId="77777777" w:rsidR="00E8776F" w:rsidRDefault="00E8776F" w:rsidP="00725361">
            <w:pPr>
              <w:spacing w:before="100" w:line="276" w:lineRule="auto"/>
              <w:jc w:val="both"/>
              <w:outlineLvl w:val="0"/>
              <w:rPr>
                <w:rFonts w:ascii="Calibri Light" w:hAnsi="Calibri Light"/>
                <w:b/>
              </w:rPr>
            </w:pPr>
          </w:p>
        </w:tc>
      </w:tr>
    </w:tbl>
    <w:p w14:paraId="1120955F" w14:textId="77777777" w:rsidR="00E8776F" w:rsidRPr="00E8776F" w:rsidRDefault="00E8776F" w:rsidP="00E8776F">
      <w:pPr>
        <w:spacing w:before="100" w:line="276" w:lineRule="auto"/>
        <w:jc w:val="both"/>
        <w:outlineLvl w:val="0"/>
        <w:rPr>
          <w:rFonts w:ascii="Calibri Light" w:hAnsi="Calibri Light"/>
          <w:b/>
        </w:rPr>
      </w:pPr>
    </w:p>
    <w:p w14:paraId="2A0F0D65" w14:textId="77777777" w:rsidR="00E8776F" w:rsidRPr="00E8776F" w:rsidRDefault="00442B79" w:rsidP="00E8776F">
      <w:pPr>
        <w:pStyle w:val="ListParagraph"/>
        <w:numPr>
          <w:ilvl w:val="0"/>
          <w:numId w:val="43"/>
        </w:numPr>
        <w:spacing w:before="100" w:line="276" w:lineRule="auto"/>
        <w:jc w:val="both"/>
        <w:outlineLvl w:val="0"/>
        <w:rPr>
          <w:rFonts w:ascii="Calibri Light" w:hAnsi="Calibri Light"/>
          <w:b/>
        </w:rPr>
      </w:pPr>
      <w:r w:rsidRPr="00E8776F">
        <w:rPr>
          <w:rFonts w:ascii="Calibri Light" w:hAnsi="Calibri Light"/>
          <w:b/>
        </w:rPr>
        <w:t>Which ethical considerations should go into making your</w:t>
      </w:r>
      <w:r w:rsidR="001D107A" w:rsidRPr="00E8776F">
        <w:rPr>
          <w:rFonts w:ascii="Calibri Light" w:hAnsi="Calibri Light"/>
          <w:b/>
        </w:rPr>
        <w:t xml:space="preserve"> recommendations in this case</w:t>
      </w:r>
      <w:r w:rsidR="00804703" w:rsidRPr="00E8776F">
        <w:rPr>
          <w:rFonts w:ascii="Calibri Light" w:hAnsi="Calibri Light"/>
          <w:b/>
        </w:rPr>
        <w:t>?</w:t>
      </w:r>
      <w:r w:rsidR="001D107A" w:rsidRPr="00E8776F">
        <w:rPr>
          <w:rFonts w:ascii="Calibri Light" w:hAnsi="Calibri Light"/>
          <w:b/>
        </w:rPr>
        <w:t xml:space="preserve"> (use </w:t>
      </w:r>
      <w:r w:rsidRPr="00E8776F">
        <w:rPr>
          <w:rFonts w:ascii="Calibri Light" w:hAnsi="Calibri Light"/>
          <w:b/>
        </w:rPr>
        <w:t xml:space="preserve">the </w:t>
      </w:r>
      <w:r w:rsidR="009F5348" w:rsidRPr="00E8776F">
        <w:rPr>
          <w:rFonts w:ascii="Calibri Light" w:hAnsi="Calibri Light"/>
          <w:b/>
        </w:rPr>
        <w:t>Ethical Decision-Making Framework</w:t>
      </w:r>
      <w:r w:rsidRPr="00E8776F">
        <w:rPr>
          <w:rFonts w:ascii="Calibri Light" w:hAnsi="Calibri Light"/>
          <w:b/>
        </w:rPr>
        <w:t>)</w:t>
      </w:r>
    </w:p>
    <w:tbl>
      <w:tblPr>
        <w:tblStyle w:val="TableGrid"/>
        <w:tblW w:w="0" w:type="auto"/>
        <w:tblLook w:val="04A0" w:firstRow="1" w:lastRow="0" w:firstColumn="1" w:lastColumn="0" w:noHBand="0" w:noVBand="1"/>
      </w:tblPr>
      <w:tblGrid>
        <w:gridCol w:w="10790"/>
      </w:tblGrid>
      <w:tr w:rsidR="00E8776F" w14:paraId="0D0482CC" w14:textId="77777777" w:rsidTr="00725361">
        <w:tc>
          <w:tcPr>
            <w:tcW w:w="10790" w:type="dxa"/>
          </w:tcPr>
          <w:p w14:paraId="1E819D4B" w14:textId="77777777" w:rsidR="00E8776F" w:rsidRDefault="00E8776F" w:rsidP="00725361">
            <w:pPr>
              <w:spacing w:before="100" w:line="276" w:lineRule="auto"/>
              <w:jc w:val="both"/>
              <w:outlineLvl w:val="0"/>
              <w:rPr>
                <w:rFonts w:ascii="Calibri Light" w:hAnsi="Calibri Light"/>
                <w:b/>
              </w:rPr>
            </w:pPr>
          </w:p>
          <w:p w14:paraId="6D7C0DEA" w14:textId="77777777" w:rsidR="00E8776F" w:rsidRDefault="00E8776F" w:rsidP="00725361">
            <w:pPr>
              <w:spacing w:before="100" w:line="276" w:lineRule="auto"/>
              <w:jc w:val="both"/>
              <w:outlineLvl w:val="0"/>
              <w:rPr>
                <w:rFonts w:ascii="Calibri Light" w:hAnsi="Calibri Light"/>
                <w:b/>
              </w:rPr>
            </w:pPr>
          </w:p>
          <w:p w14:paraId="4B2EAD06" w14:textId="77777777" w:rsidR="00E8776F" w:rsidRDefault="00E8776F" w:rsidP="00725361">
            <w:pPr>
              <w:spacing w:before="100" w:line="276" w:lineRule="auto"/>
              <w:jc w:val="both"/>
              <w:outlineLvl w:val="0"/>
              <w:rPr>
                <w:rFonts w:ascii="Calibri Light" w:hAnsi="Calibri Light"/>
                <w:b/>
              </w:rPr>
            </w:pPr>
          </w:p>
          <w:p w14:paraId="58B0ADB3" w14:textId="77777777" w:rsidR="00E8776F" w:rsidRDefault="00E8776F" w:rsidP="00725361">
            <w:pPr>
              <w:spacing w:before="100" w:line="276" w:lineRule="auto"/>
              <w:jc w:val="both"/>
              <w:outlineLvl w:val="0"/>
              <w:rPr>
                <w:rFonts w:ascii="Calibri Light" w:hAnsi="Calibri Light"/>
                <w:b/>
              </w:rPr>
            </w:pPr>
          </w:p>
        </w:tc>
      </w:tr>
    </w:tbl>
    <w:p w14:paraId="011A8CA0" w14:textId="77777777" w:rsidR="00E8776F" w:rsidRDefault="00E8776F" w:rsidP="00E8776F">
      <w:pPr>
        <w:pStyle w:val="ListParagraph"/>
        <w:spacing w:before="100" w:line="276" w:lineRule="auto"/>
        <w:ind w:left="360"/>
        <w:jc w:val="both"/>
        <w:outlineLvl w:val="0"/>
        <w:rPr>
          <w:rFonts w:ascii="Calibri Light" w:hAnsi="Calibri Light"/>
          <w:b/>
        </w:rPr>
      </w:pPr>
    </w:p>
    <w:p w14:paraId="729198A9" w14:textId="77777777" w:rsidR="00E8776F" w:rsidRDefault="00E8776F" w:rsidP="00E8776F">
      <w:pPr>
        <w:pStyle w:val="ListParagraph"/>
        <w:spacing w:before="100" w:line="276" w:lineRule="auto"/>
        <w:ind w:left="360"/>
        <w:jc w:val="both"/>
        <w:outlineLvl w:val="0"/>
        <w:rPr>
          <w:rFonts w:ascii="Calibri Light" w:hAnsi="Calibri Light"/>
          <w:b/>
        </w:rPr>
      </w:pPr>
    </w:p>
    <w:p w14:paraId="569A709F" w14:textId="77777777" w:rsidR="00E8776F" w:rsidRPr="00E8776F" w:rsidRDefault="00E8776F" w:rsidP="00E8776F">
      <w:pPr>
        <w:pStyle w:val="ListParagraph"/>
        <w:spacing w:before="100" w:line="276" w:lineRule="auto"/>
        <w:ind w:left="360"/>
        <w:jc w:val="both"/>
        <w:outlineLvl w:val="0"/>
        <w:rPr>
          <w:rFonts w:ascii="Calibri Light" w:hAnsi="Calibri Light"/>
          <w:b/>
        </w:rPr>
      </w:pPr>
    </w:p>
    <w:p w14:paraId="09F0F1BC" w14:textId="77777777" w:rsidR="00E8776F" w:rsidRPr="00E8776F" w:rsidRDefault="00E8776F" w:rsidP="00E8776F">
      <w:pPr>
        <w:spacing w:before="100" w:line="276" w:lineRule="auto"/>
        <w:jc w:val="both"/>
        <w:outlineLvl w:val="0"/>
        <w:rPr>
          <w:rFonts w:ascii="Calibri Light" w:hAnsi="Calibri Light"/>
          <w:b/>
        </w:rPr>
      </w:pPr>
    </w:p>
    <w:p w14:paraId="719EA596" w14:textId="77777777" w:rsidR="00A94EAF" w:rsidRPr="00BD3ACC" w:rsidRDefault="00A94EAF" w:rsidP="00A94EAF">
      <w:pPr>
        <w:spacing w:before="100" w:line="276" w:lineRule="auto"/>
        <w:jc w:val="both"/>
        <w:outlineLvl w:val="0"/>
        <w:rPr>
          <w:rFonts w:ascii="Calibri Light" w:hAnsi="Calibri Light"/>
          <w:sz w:val="12"/>
        </w:rPr>
      </w:pPr>
    </w:p>
    <w:p w14:paraId="6E436C24" w14:textId="77777777" w:rsidR="00212752" w:rsidRPr="00E8776F" w:rsidRDefault="00A94EAF" w:rsidP="00E8776F">
      <w:pPr>
        <w:rPr>
          <w:rFonts w:ascii="Calibri Light" w:hAnsi="Calibri Light"/>
          <w:b/>
        </w:rPr>
      </w:pPr>
      <w:r w:rsidRPr="00E8776F">
        <w:rPr>
          <w:rFonts w:ascii="Calibri Light" w:hAnsi="Calibri Light"/>
          <w:b/>
        </w:rPr>
        <w:t>Record your Recommendations and Rationale</w:t>
      </w:r>
    </w:p>
    <w:p w14:paraId="2B989CA3" w14:textId="598214B0" w:rsidR="00526AC3" w:rsidRPr="007F664E" w:rsidRDefault="006333F5" w:rsidP="001D107A">
      <w:pPr>
        <w:jc w:val="both"/>
        <w:outlineLvl w:val="0"/>
        <w:rPr>
          <w:rFonts w:ascii="Calibri Light" w:hAnsi="Calibri Light"/>
        </w:rPr>
      </w:pPr>
      <w:r w:rsidRPr="007F664E">
        <w:rPr>
          <w:rFonts w:ascii="Calibri Light" w:hAnsi="Calibri Light"/>
          <w:lang w:val="en-US"/>
        </w:rPr>
        <w:t xml:space="preserve">Summarize </w:t>
      </w:r>
      <w:r w:rsidR="001D107A" w:rsidRPr="007F664E">
        <w:rPr>
          <w:rFonts w:ascii="Calibri Light" w:hAnsi="Calibri Light"/>
          <w:lang w:val="en-US"/>
        </w:rPr>
        <w:t>your</w:t>
      </w:r>
      <w:r w:rsidR="005D1804" w:rsidRPr="007F664E">
        <w:rPr>
          <w:rFonts w:ascii="Calibri Light" w:hAnsi="Calibri Light"/>
          <w:lang w:val="en-US"/>
        </w:rPr>
        <w:t xml:space="preserve"> recommen</w:t>
      </w:r>
      <w:r w:rsidRPr="007F664E">
        <w:rPr>
          <w:rFonts w:ascii="Calibri Light" w:hAnsi="Calibri Light"/>
          <w:lang w:val="en-US"/>
        </w:rPr>
        <w:t>dations to the health</w:t>
      </w:r>
      <w:r w:rsidR="005D1804" w:rsidRPr="007F664E">
        <w:rPr>
          <w:rFonts w:ascii="Calibri Light" w:hAnsi="Calibri Light"/>
          <w:lang w:val="en-US"/>
        </w:rPr>
        <w:t xml:space="preserve">care team and organization. </w:t>
      </w:r>
      <w:r w:rsidRPr="007F664E">
        <w:rPr>
          <w:rFonts w:ascii="Calibri Light" w:hAnsi="Calibri Light"/>
          <w:lang w:val="en-US"/>
        </w:rPr>
        <w:t xml:space="preserve">Provide </w:t>
      </w:r>
      <w:r w:rsidR="0077676A">
        <w:rPr>
          <w:rFonts w:ascii="Calibri Light" w:hAnsi="Calibri Light"/>
          <w:lang w:val="en-US"/>
        </w:rPr>
        <w:t>your</w:t>
      </w:r>
      <w:r w:rsidRPr="007F664E">
        <w:rPr>
          <w:rFonts w:ascii="Calibri Light" w:hAnsi="Calibri Light"/>
          <w:lang w:val="en-US"/>
        </w:rPr>
        <w:t xml:space="preserve"> rational</w:t>
      </w:r>
      <w:r w:rsidR="00E92BBF" w:rsidRPr="007F664E">
        <w:rPr>
          <w:rFonts w:ascii="Calibri Light" w:hAnsi="Calibri Light"/>
          <w:lang w:val="en-US"/>
        </w:rPr>
        <w:t>e</w:t>
      </w:r>
      <w:r w:rsidRPr="007F664E">
        <w:rPr>
          <w:rFonts w:ascii="Calibri Light" w:hAnsi="Calibri Light"/>
          <w:lang w:val="en-US"/>
        </w:rPr>
        <w:t xml:space="preserve"> </w:t>
      </w:r>
      <w:r w:rsidR="005D1804" w:rsidRPr="007F664E">
        <w:rPr>
          <w:rFonts w:ascii="Calibri Light" w:hAnsi="Calibri Light"/>
          <w:lang w:val="en-US"/>
        </w:rPr>
        <w:t>for</w:t>
      </w:r>
      <w:r w:rsidR="00526AC3" w:rsidRPr="007F664E">
        <w:rPr>
          <w:rFonts w:ascii="Calibri Light" w:hAnsi="Calibri Light"/>
          <w:lang w:val="en-US"/>
        </w:rPr>
        <w:t xml:space="preserve"> each recommendation.</w:t>
      </w:r>
      <w:r w:rsidR="008F7C31" w:rsidRPr="007F664E">
        <w:rPr>
          <w:rFonts w:ascii="Calibri Light" w:hAnsi="Calibri Light"/>
          <w:lang w:val="en-US"/>
        </w:rPr>
        <w:t xml:space="preserve"> </w:t>
      </w:r>
      <w:r w:rsidR="00051891" w:rsidRPr="007F664E">
        <w:rPr>
          <w:rFonts w:ascii="Calibri Light" w:hAnsi="Calibri Light"/>
        </w:rPr>
        <w:t xml:space="preserve"> </w:t>
      </w:r>
    </w:p>
    <w:p w14:paraId="18BDE0ED" w14:textId="77777777" w:rsidR="00051891" w:rsidRPr="00BD3ACC" w:rsidRDefault="00051891" w:rsidP="001D107A">
      <w:pPr>
        <w:jc w:val="both"/>
        <w:outlineLvl w:val="0"/>
        <w:rPr>
          <w:rFonts w:ascii="Calibri Light" w:hAnsi="Calibri Light"/>
          <w:b/>
          <w:sz w:val="12"/>
          <w:u w:val="single"/>
        </w:rPr>
      </w:pPr>
    </w:p>
    <w:tbl>
      <w:tblPr>
        <w:tblStyle w:val="TableGrid"/>
        <w:tblW w:w="10795" w:type="dxa"/>
        <w:tblLook w:val="04A0" w:firstRow="1" w:lastRow="0" w:firstColumn="1" w:lastColumn="0" w:noHBand="0" w:noVBand="1"/>
      </w:tblPr>
      <w:tblGrid>
        <w:gridCol w:w="5485"/>
        <w:gridCol w:w="5310"/>
      </w:tblGrid>
      <w:tr w:rsidR="00E8776F" w:rsidRPr="007F664E" w14:paraId="162C19CF" w14:textId="77777777" w:rsidTr="00E8776F">
        <w:trPr>
          <w:trHeight w:val="157"/>
        </w:trPr>
        <w:tc>
          <w:tcPr>
            <w:tcW w:w="5485" w:type="dxa"/>
            <w:shd w:val="clear" w:color="auto" w:fill="D9D9D9" w:themeFill="background1" w:themeFillShade="D9"/>
            <w:vAlign w:val="center"/>
          </w:tcPr>
          <w:p w14:paraId="476A910E" w14:textId="77777777" w:rsidR="00E8776F" w:rsidRPr="007F664E" w:rsidRDefault="00E8776F" w:rsidP="001D107A">
            <w:pPr>
              <w:pStyle w:val="ListParagraph"/>
              <w:ind w:left="0"/>
              <w:jc w:val="center"/>
              <w:rPr>
                <w:rFonts w:ascii="Calibri Light" w:hAnsi="Calibri Light" w:cs="Courier New"/>
                <w:b/>
              </w:rPr>
            </w:pPr>
            <w:r w:rsidRPr="007F664E">
              <w:rPr>
                <w:rFonts w:ascii="Calibri Light" w:hAnsi="Calibri Light" w:cs="Courier New"/>
                <w:b/>
              </w:rPr>
              <w:t>Recommendation</w:t>
            </w:r>
          </w:p>
        </w:tc>
        <w:tc>
          <w:tcPr>
            <w:tcW w:w="5310" w:type="dxa"/>
            <w:shd w:val="clear" w:color="auto" w:fill="D9D9D9" w:themeFill="background1" w:themeFillShade="D9"/>
            <w:vAlign w:val="center"/>
          </w:tcPr>
          <w:p w14:paraId="5E4B9F53" w14:textId="77777777" w:rsidR="00E8776F" w:rsidRPr="007F664E" w:rsidRDefault="00E8776F" w:rsidP="001D107A">
            <w:pPr>
              <w:pStyle w:val="ListParagraph"/>
              <w:ind w:left="0"/>
              <w:jc w:val="center"/>
              <w:rPr>
                <w:rFonts w:ascii="Calibri Light" w:hAnsi="Calibri Light" w:cs="Courier New"/>
                <w:b/>
              </w:rPr>
            </w:pPr>
            <w:r w:rsidRPr="007F664E">
              <w:rPr>
                <w:rFonts w:ascii="Calibri Light" w:hAnsi="Calibri Light" w:cs="Courier New"/>
                <w:b/>
              </w:rPr>
              <w:t>Rationale</w:t>
            </w:r>
          </w:p>
        </w:tc>
      </w:tr>
      <w:tr w:rsidR="00E8776F" w:rsidRPr="007F664E" w14:paraId="6B5B08DE" w14:textId="77777777" w:rsidTr="00E8776F">
        <w:tc>
          <w:tcPr>
            <w:tcW w:w="5485" w:type="dxa"/>
          </w:tcPr>
          <w:p w14:paraId="34E6C7D5" w14:textId="77777777" w:rsidR="00E8776F" w:rsidRPr="007F664E" w:rsidRDefault="00E8776F" w:rsidP="001D107A">
            <w:pPr>
              <w:pStyle w:val="ListParagraph"/>
              <w:spacing w:line="480" w:lineRule="auto"/>
              <w:ind w:left="0"/>
              <w:rPr>
                <w:rFonts w:ascii="Calibri Light" w:hAnsi="Calibri Light" w:cs="Courier New"/>
              </w:rPr>
            </w:pPr>
          </w:p>
          <w:p w14:paraId="148D019C" w14:textId="77777777" w:rsidR="00E8776F" w:rsidRPr="007F664E" w:rsidRDefault="00E8776F" w:rsidP="001D107A">
            <w:pPr>
              <w:pStyle w:val="ListParagraph"/>
              <w:spacing w:line="480" w:lineRule="auto"/>
              <w:ind w:left="0"/>
              <w:rPr>
                <w:rFonts w:ascii="Calibri Light" w:hAnsi="Calibri Light" w:cs="Courier New"/>
              </w:rPr>
            </w:pPr>
          </w:p>
          <w:p w14:paraId="00837F3D" w14:textId="77777777" w:rsidR="00E8776F" w:rsidRPr="007F664E" w:rsidRDefault="00E8776F" w:rsidP="001D107A">
            <w:pPr>
              <w:pStyle w:val="ListParagraph"/>
              <w:spacing w:line="480" w:lineRule="auto"/>
              <w:ind w:left="0"/>
              <w:rPr>
                <w:rFonts w:ascii="Calibri Light" w:hAnsi="Calibri Light" w:cs="Courier New"/>
              </w:rPr>
            </w:pPr>
          </w:p>
          <w:p w14:paraId="4FB4F82A" w14:textId="77777777" w:rsidR="00E8776F" w:rsidRPr="007F664E" w:rsidRDefault="00E8776F" w:rsidP="001D107A">
            <w:pPr>
              <w:pStyle w:val="ListParagraph"/>
              <w:spacing w:line="480" w:lineRule="auto"/>
              <w:ind w:left="0"/>
              <w:rPr>
                <w:rFonts w:ascii="Calibri Light" w:hAnsi="Calibri Light" w:cs="Courier New"/>
              </w:rPr>
            </w:pPr>
          </w:p>
          <w:p w14:paraId="6CA13527" w14:textId="77777777" w:rsidR="00E8776F" w:rsidRPr="007F664E" w:rsidRDefault="00E8776F" w:rsidP="001D107A">
            <w:pPr>
              <w:pStyle w:val="ListParagraph"/>
              <w:spacing w:line="480" w:lineRule="auto"/>
              <w:ind w:left="0"/>
              <w:rPr>
                <w:rFonts w:ascii="Calibri Light" w:hAnsi="Calibri Light" w:cs="Courier New"/>
              </w:rPr>
            </w:pPr>
          </w:p>
          <w:p w14:paraId="7F8112EC" w14:textId="77777777" w:rsidR="00E8776F" w:rsidRPr="007F664E" w:rsidRDefault="00E8776F" w:rsidP="001D107A">
            <w:pPr>
              <w:pStyle w:val="ListParagraph"/>
              <w:spacing w:line="480" w:lineRule="auto"/>
              <w:ind w:left="0"/>
              <w:rPr>
                <w:rFonts w:ascii="Calibri Light" w:hAnsi="Calibri Light" w:cs="Courier New"/>
              </w:rPr>
            </w:pPr>
          </w:p>
          <w:p w14:paraId="15BFEE62" w14:textId="77777777" w:rsidR="00E8776F" w:rsidRPr="007F664E" w:rsidRDefault="00E8776F" w:rsidP="001D107A">
            <w:pPr>
              <w:pStyle w:val="ListParagraph"/>
              <w:spacing w:line="480" w:lineRule="auto"/>
              <w:ind w:left="0"/>
              <w:rPr>
                <w:rFonts w:ascii="Calibri Light" w:hAnsi="Calibri Light" w:cs="Courier New"/>
              </w:rPr>
            </w:pPr>
          </w:p>
          <w:p w14:paraId="7F28E8CF" w14:textId="77777777" w:rsidR="00E8776F" w:rsidRPr="007F664E" w:rsidRDefault="00E8776F" w:rsidP="001D107A">
            <w:pPr>
              <w:pStyle w:val="ListParagraph"/>
              <w:spacing w:line="480" w:lineRule="auto"/>
              <w:ind w:left="0"/>
              <w:rPr>
                <w:rFonts w:ascii="Calibri Light" w:hAnsi="Calibri Light" w:cs="Courier New"/>
              </w:rPr>
            </w:pPr>
          </w:p>
          <w:p w14:paraId="6A0F30D7" w14:textId="77777777" w:rsidR="00E8776F" w:rsidRDefault="00E8776F" w:rsidP="001D107A">
            <w:pPr>
              <w:pStyle w:val="ListParagraph"/>
              <w:spacing w:line="480" w:lineRule="auto"/>
              <w:ind w:left="0"/>
              <w:rPr>
                <w:rFonts w:ascii="Calibri Light" w:hAnsi="Calibri Light" w:cs="Courier New"/>
              </w:rPr>
            </w:pPr>
          </w:p>
          <w:p w14:paraId="7AE84AC0" w14:textId="77777777" w:rsidR="00FA241D" w:rsidRDefault="00FA241D" w:rsidP="001D107A">
            <w:pPr>
              <w:pStyle w:val="ListParagraph"/>
              <w:spacing w:line="480" w:lineRule="auto"/>
              <w:ind w:left="0"/>
              <w:rPr>
                <w:rFonts w:ascii="Calibri Light" w:hAnsi="Calibri Light" w:cs="Courier New"/>
              </w:rPr>
            </w:pPr>
          </w:p>
          <w:p w14:paraId="611053DA" w14:textId="77777777" w:rsidR="00FA241D" w:rsidRDefault="00FA241D" w:rsidP="001D107A">
            <w:pPr>
              <w:pStyle w:val="ListParagraph"/>
              <w:spacing w:line="480" w:lineRule="auto"/>
              <w:ind w:left="0"/>
              <w:rPr>
                <w:rFonts w:ascii="Calibri Light" w:hAnsi="Calibri Light" w:cs="Courier New"/>
              </w:rPr>
            </w:pPr>
          </w:p>
          <w:p w14:paraId="5F784AC7" w14:textId="3C88A435" w:rsidR="00FA241D" w:rsidRPr="007F664E" w:rsidRDefault="00FA241D" w:rsidP="001D107A">
            <w:pPr>
              <w:pStyle w:val="ListParagraph"/>
              <w:spacing w:line="480" w:lineRule="auto"/>
              <w:ind w:left="0"/>
              <w:rPr>
                <w:rFonts w:ascii="Calibri Light" w:hAnsi="Calibri Light" w:cs="Courier New"/>
              </w:rPr>
            </w:pPr>
          </w:p>
        </w:tc>
        <w:tc>
          <w:tcPr>
            <w:tcW w:w="5310" w:type="dxa"/>
          </w:tcPr>
          <w:p w14:paraId="24D99E9E" w14:textId="77777777" w:rsidR="00E8776F" w:rsidRDefault="00E8776F" w:rsidP="001D107A">
            <w:pPr>
              <w:pStyle w:val="ListParagraph"/>
              <w:spacing w:line="480" w:lineRule="auto"/>
              <w:ind w:left="0"/>
              <w:rPr>
                <w:rFonts w:ascii="Calibri Light" w:hAnsi="Calibri Light" w:cs="Courier New"/>
              </w:rPr>
            </w:pPr>
          </w:p>
          <w:p w14:paraId="4BA6E392" w14:textId="77777777" w:rsidR="00E8776F" w:rsidRDefault="00E8776F" w:rsidP="001D107A">
            <w:pPr>
              <w:pStyle w:val="ListParagraph"/>
              <w:spacing w:line="480" w:lineRule="auto"/>
              <w:ind w:left="0"/>
              <w:rPr>
                <w:rFonts w:ascii="Calibri Light" w:hAnsi="Calibri Light" w:cs="Courier New"/>
              </w:rPr>
            </w:pPr>
          </w:p>
          <w:p w14:paraId="5C753F83" w14:textId="77777777" w:rsidR="00E8776F" w:rsidRDefault="00E8776F" w:rsidP="001D107A">
            <w:pPr>
              <w:pStyle w:val="ListParagraph"/>
              <w:spacing w:line="480" w:lineRule="auto"/>
              <w:ind w:left="0"/>
              <w:rPr>
                <w:rFonts w:ascii="Calibri Light" w:hAnsi="Calibri Light" w:cs="Courier New"/>
              </w:rPr>
            </w:pPr>
          </w:p>
          <w:p w14:paraId="19127EE0" w14:textId="77777777" w:rsidR="00E8776F" w:rsidRDefault="00E8776F" w:rsidP="001D107A">
            <w:pPr>
              <w:pStyle w:val="ListParagraph"/>
              <w:spacing w:line="480" w:lineRule="auto"/>
              <w:ind w:left="0"/>
              <w:rPr>
                <w:rFonts w:ascii="Calibri Light" w:hAnsi="Calibri Light" w:cs="Courier New"/>
              </w:rPr>
            </w:pPr>
          </w:p>
          <w:p w14:paraId="759A1BA2" w14:textId="77777777" w:rsidR="00E8776F" w:rsidRDefault="00E8776F" w:rsidP="001D107A">
            <w:pPr>
              <w:pStyle w:val="ListParagraph"/>
              <w:spacing w:line="480" w:lineRule="auto"/>
              <w:ind w:left="0"/>
              <w:rPr>
                <w:rFonts w:ascii="Calibri Light" w:hAnsi="Calibri Light" w:cs="Courier New"/>
              </w:rPr>
            </w:pPr>
          </w:p>
          <w:p w14:paraId="342301E6" w14:textId="77777777" w:rsidR="00E8776F" w:rsidRDefault="00E8776F" w:rsidP="001D107A">
            <w:pPr>
              <w:pStyle w:val="ListParagraph"/>
              <w:spacing w:line="480" w:lineRule="auto"/>
              <w:ind w:left="0"/>
              <w:rPr>
                <w:rFonts w:ascii="Calibri Light" w:hAnsi="Calibri Light" w:cs="Courier New"/>
              </w:rPr>
            </w:pPr>
          </w:p>
          <w:p w14:paraId="3E0CABB2" w14:textId="77777777" w:rsidR="00E8776F" w:rsidRDefault="00E8776F" w:rsidP="001D107A">
            <w:pPr>
              <w:pStyle w:val="ListParagraph"/>
              <w:spacing w:line="480" w:lineRule="auto"/>
              <w:ind w:left="0"/>
              <w:rPr>
                <w:rFonts w:ascii="Calibri Light" w:hAnsi="Calibri Light" w:cs="Courier New"/>
              </w:rPr>
            </w:pPr>
          </w:p>
          <w:p w14:paraId="0723AF06" w14:textId="77777777" w:rsidR="00E8776F" w:rsidRDefault="00E8776F" w:rsidP="001D107A">
            <w:pPr>
              <w:pStyle w:val="ListParagraph"/>
              <w:spacing w:line="480" w:lineRule="auto"/>
              <w:ind w:left="0"/>
              <w:rPr>
                <w:rFonts w:ascii="Calibri Light" w:hAnsi="Calibri Light" w:cs="Courier New"/>
              </w:rPr>
            </w:pPr>
          </w:p>
          <w:p w14:paraId="7EFE271B" w14:textId="77777777" w:rsidR="00E8776F" w:rsidRDefault="00E8776F" w:rsidP="001D107A">
            <w:pPr>
              <w:pStyle w:val="ListParagraph"/>
              <w:spacing w:line="480" w:lineRule="auto"/>
              <w:ind w:left="0"/>
              <w:rPr>
                <w:rFonts w:ascii="Calibri Light" w:hAnsi="Calibri Light" w:cs="Courier New"/>
              </w:rPr>
            </w:pPr>
          </w:p>
          <w:p w14:paraId="772F4445" w14:textId="77777777" w:rsidR="00E8776F" w:rsidRPr="007F664E" w:rsidRDefault="00E8776F" w:rsidP="001D107A">
            <w:pPr>
              <w:pStyle w:val="ListParagraph"/>
              <w:spacing w:line="480" w:lineRule="auto"/>
              <w:ind w:left="0"/>
              <w:rPr>
                <w:rFonts w:ascii="Calibri Light" w:hAnsi="Calibri Light" w:cs="Courier New"/>
              </w:rPr>
            </w:pPr>
          </w:p>
        </w:tc>
      </w:tr>
    </w:tbl>
    <w:p w14:paraId="2DAB5321" w14:textId="77777777" w:rsidR="00FA241D" w:rsidRPr="00FA241D" w:rsidRDefault="00FA241D" w:rsidP="00FA241D">
      <w:pPr>
        <w:spacing w:before="100" w:line="276" w:lineRule="auto"/>
        <w:jc w:val="both"/>
        <w:outlineLvl w:val="0"/>
        <w:rPr>
          <w:rFonts w:ascii="Calibri Light" w:hAnsi="Calibri Light"/>
          <w:b/>
        </w:rPr>
      </w:pPr>
      <w:r w:rsidRPr="00FA241D">
        <w:rPr>
          <w:rFonts w:ascii="Calibri Light" w:hAnsi="Calibri Light"/>
          <w:b/>
        </w:rPr>
        <w:t>What are some specific recommendations about how the various professions, whose perspectives you have discussed, can collaborate and communicate with each other, Karla and her family to support informed decision making?</w:t>
      </w:r>
    </w:p>
    <w:tbl>
      <w:tblPr>
        <w:tblStyle w:val="TableGrid"/>
        <w:tblW w:w="0" w:type="auto"/>
        <w:tblLook w:val="04A0" w:firstRow="1" w:lastRow="0" w:firstColumn="1" w:lastColumn="0" w:noHBand="0" w:noVBand="1"/>
      </w:tblPr>
      <w:tblGrid>
        <w:gridCol w:w="10790"/>
      </w:tblGrid>
      <w:tr w:rsidR="00FA241D" w14:paraId="0F6A7C4E" w14:textId="77777777" w:rsidTr="00E76431">
        <w:tc>
          <w:tcPr>
            <w:tcW w:w="10790" w:type="dxa"/>
          </w:tcPr>
          <w:p w14:paraId="20A0F288" w14:textId="4A6DC0CA" w:rsidR="00FA241D" w:rsidRDefault="00FA241D" w:rsidP="00E76431">
            <w:pPr>
              <w:spacing w:before="100" w:line="276" w:lineRule="auto"/>
              <w:jc w:val="both"/>
              <w:outlineLvl w:val="0"/>
              <w:rPr>
                <w:rFonts w:ascii="Calibri Light" w:hAnsi="Calibri Light"/>
                <w:b/>
              </w:rPr>
            </w:pPr>
          </w:p>
          <w:p w14:paraId="6F89E31E" w14:textId="17DAD8A8" w:rsidR="00FA241D" w:rsidRDefault="00FA241D" w:rsidP="00E76431">
            <w:pPr>
              <w:spacing w:before="100" w:line="276" w:lineRule="auto"/>
              <w:jc w:val="both"/>
              <w:outlineLvl w:val="0"/>
              <w:rPr>
                <w:rFonts w:ascii="Calibri Light" w:hAnsi="Calibri Light"/>
                <w:b/>
              </w:rPr>
            </w:pPr>
          </w:p>
          <w:p w14:paraId="41B66818" w14:textId="0DC42A01" w:rsidR="00FA241D" w:rsidRDefault="00FA241D" w:rsidP="00E76431">
            <w:pPr>
              <w:spacing w:before="100" w:line="276" w:lineRule="auto"/>
              <w:jc w:val="both"/>
              <w:outlineLvl w:val="0"/>
              <w:rPr>
                <w:rFonts w:ascii="Calibri Light" w:hAnsi="Calibri Light"/>
                <w:b/>
              </w:rPr>
            </w:pPr>
          </w:p>
          <w:p w14:paraId="398C0E34" w14:textId="77777777" w:rsidR="00FA241D" w:rsidRDefault="00FA241D" w:rsidP="00E76431">
            <w:pPr>
              <w:spacing w:before="100" w:line="276" w:lineRule="auto"/>
              <w:jc w:val="both"/>
              <w:outlineLvl w:val="0"/>
              <w:rPr>
                <w:rFonts w:ascii="Calibri Light" w:hAnsi="Calibri Light"/>
                <w:b/>
              </w:rPr>
            </w:pPr>
            <w:bookmarkStart w:id="0" w:name="_GoBack"/>
            <w:bookmarkEnd w:id="0"/>
          </w:p>
          <w:p w14:paraId="59850134" w14:textId="77777777" w:rsidR="00FA241D" w:rsidRDefault="00FA241D" w:rsidP="00E76431">
            <w:pPr>
              <w:spacing w:before="100" w:line="276" w:lineRule="auto"/>
              <w:jc w:val="both"/>
              <w:outlineLvl w:val="0"/>
              <w:rPr>
                <w:rFonts w:ascii="Calibri Light" w:hAnsi="Calibri Light"/>
                <w:b/>
              </w:rPr>
            </w:pPr>
          </w:p>
          <w:p w14:paraId="5E8C11C3" w14:textId="77777777" w:rsidR="00FA241D" w:rsidRDefault="00FA241D" w:rsidP="00E76431">
            <w:pPr>
              <w:spacing w:before="100" w:line="276" w:lineRule="auto"/>
              <w:jc w:val="both"/>
              <w:outlineLvl w:val="0"/>
              <w:rPr>
                <w:rFonts w:ascii="Calibri Light" w:hAnsi="Calibri Light"/>
                <w:b/>
              </w:rPr>
            </w:pPr>
          </w:p>
          <w:p w14:paraId="3E9258EE" w14:textId="77777777" w:rsidR="00FA241D" w:rsidRDefault="00FA241D" w:rsidP="00E76431">
            <w:pPr>
              <w:spacing w:before="100" w:line="276" w:lineRule="auto"/>
              <w:jc w:val="both"/>
              <w:outlineLvl w:val="0"/>
              <w:rPr>
                <w:rFonts w:ascii="Calibri Light" w:hAnsi="Calibri Light"/>
                <w:b/>
              </w:rPr>
            </w:pPr>
          </w:p>
        </w:tc>
      </w:tr>
    </w:tbl>
    <w:p w14:paraId="249CC7D7" w14:textId="77777777" w:rsidR="00FA241D" w:rsidRPr="007F664E" w:rsidRDefault="00FA241D" w:rsidP="001D107A">
      <w:pPr>
        <w:spacing w:line="480" w:lineRule="auto"/>
        <w:rPr>
          <w:rFonts w:ascii="Calibri Light" w:eastAsia="Times New Roman" w:hAnsi="Calibri Light"/>
          <w:color w:val="000000"/>
        </w:rPr>
      </w:pPr>
    </w:p>
    <w:sectPr w:rsidR="00FA241D" w:rsidRPr="007F664E" w:rsidSect="009F5348">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E302" w14:textId="77777777" w:rsidR="00603B58" w:rsidRDefault="00603B58" w:rsidP="0097493E">
      <w:r>
        <w:separator/>
      </w:r>
    </w:p>
  </w:endnote>
  <w:endnote w:type="continuationSeparator" w:id="0">
    <w:p w14:paraId="0166C2EE" w14:textId="77777777" w:rsidR="00603B58" w:rsidRDefault="00603B58" w:rsidP="0097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879A" w14:textId="77777777" w:rsidR="005C35A7" w:rsidRDefault="005C35A7" w:rsidP="00A70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CEAEC" w14:textId="77777777" w:rsidR="005C35A7" w:rsidRDefault="005C35A7" w:rsidP="00375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C1EB" w14:textId="77777777" w:rsidR="005C35A7" w:rsidRDefault="007F664E" w:rsidP="007F664E">
    <w:r>
      <w:t>© University of British Columbia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F5DF" w14:textId="77777777" w:rsidR="00603B58" w:rsidRDefault="00603B58" w:rsidP="0097493E">
      <w:r>
        <w:separator/>
      </w:r>
    </w:p>
  </w:footnote>
  <w:footnote w:type="continuationSeparator" w:id="0">
    <w:p w14:paraId="7B9FAF29" w14:textId="77777777" w:rsidR="00603B58" w:rsidRDefault="00603B58" w:rsidP="0097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FB37" w14:textId="77777777" w:rsidR="000B2BF3" w:rsidRDefault="006D5FFC" w:rsidP="000B2BF3">
    <w:pPr>
      <w:pStyle w:val="Header"/>
      <w:rPr>
        <w:rFonts w:asciiTheme="majorHAnsi" w:hAnsiTheme="majorHAnsi"/>
        <w:b/>
        <w:sz w:val="24"/>
        <w:szCs w:val="24"/>
      </w:rPr>
    </w:pPr>
    <w:r>
      <w:rPr>
        <w:rFonts w:asciiTheme="majorHAnsi" w:hAnsiTheme="majorHAnsi"/>
        <w:b/>
        <w:noProof/>
        <w:sz w:val="24"/>
        <w:szCs w:val="24"/>
        <w:lang w:val="en-US"/>
      </w:rPr>
      <w:drawing>
        <wp:inline distT="0" distB="0" distL="0" distR="0" wp14:anchorId="63E98965" wp14:editId="1148C74E">
          <wp:extent cx="2263140" cy="295884"/>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 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2343832" cy="306434"/>
                  </a:xfrm>
                  <a:prstGeom prst="rect">
                    <a:avLst/>
                  </a:prstGeom>
                </pic:spPr>
              </pic:pic>
            </a:graphicData>
          </a:graphic>
        </wp:inline>
      </w:drawing>
    </w:r>
  </w:p>
  <w:p w14:paraId="181C3EA8" w14:textId="77777777" w:rsidR="00B834CA" w:rsidRPr="004413C2" w:rsidRDefault="004413C2" w:rsidP="00C65A38">
    <w:pPr>
      <w:pStyle w:val="Header"/>
      <w:jc w:val="center"/>
      <w:rPr>
        <w:rFonts w:ascii="Calibri Light" w:hAnsi="Calibri Light" w:cs="Calibri Light"/>
        <w:b/>
        <w:color w:val="1F497D" w:themeColor="text2"/>
      </w:rPr>
    </w:pPr>
    <w:r w:rsidRPr="004413C2">
      <w:rPr>
        <w:rFonts w:ascii="Calibri Light" w:hAnsi="Calibri Light" w:cs="Calibri Light"/>
        <w:b/>
        <w:color w:val="1F497D" w:themeColor="text2"/>
      </w:rPr>
      <w:t>Interprofessional Ethical Decision-Making</w:t>
    </w:r>
  </w:p>
  <w:p w14:paraId="0E9C6610" w14:textId="77777777" w:rsidR="004413C2" w:rsidRPr="004413C2" w:rsidRDefault="004413C2" w:rsidP="00C65A38">
    <w:pPr>
      <w:pStyle w:val="Header"/>
      <w:jc w:val="center"/>
      <w:rPr>
        <w:rFonts w:ascii="Calibri Light" w:hAnsi="Calibri Light" w:cs="Calibri Light"/>
        <w:b/>
        <w:color w:val="1F497D" w:themeColor="text2"/>
      </w:rPr>
    </w:pPr>
    <w:r w:rsidRPr="004413C2">
      <w:rPr>
        <w:rFonts w:ascii="Calibri Light" w:hAnsi="Calibri Light" w:cs="Calibri Light"/>
        <w:b/>
        <w:color w:val="1F497D" w:themeColor="text2"/>
      </w:rPr>
      <w:t>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5pt;height:9.25pt" o:bullet="t">
        <v:imagedata r:id="rId1" o:title=""/>
      </v:shape>
    </w:pict>
  </w:numPicBullet>
  <w:abstractNum w:abstractNumId="0" w15:restartNumberingAfterBreak="0">
    <w:nsid w:val="FFFFFF7C"/>
    <w:multiLevelType w:val="singleLevel"/>
    <w:tmpl w:val="671E49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92C39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A653C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E4559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71EC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B61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F62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AE8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4431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A4E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62BC"/>
    <w:multiLevelType w:val="hybridMultilevel"/>
    <w:tmpl w:val="0A64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C023F"/>
    <w:multiLevelType w:val="hybridMultilevel"/>
    <w:tmpl w:val="ACB04B8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F05515"/>
    <w:multiLevelType w:val="hybridMultilevel"/>
    <w:tmpl w:val="A3D49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B81D64"/>
    <w:multiLevelType w:val="hybridMultilevel"/>
    <w:tmpl w:val="85AEC40A"/>
    <w:lvl w:ilvl="0" w:tplc="04090001">
      <w:start w:val="1"/>
      <w:numFmt w:val="bullet"/>
      <w:lvlText w:val=""/>
      <w:lvlJc w:val="left"/>
      <w:pPr>
        <w:ind w:left="1080" w:hanging="360"/>
      </w:pPr>
      <w:rPr>
        <w:rFonts w:ascii="Symbol" w:hAnsi="Symbol" w:hint="default"/>
      </w:rPr>
    </w:lvl>
    <w:lvl w:ilvl="1" w:tplc="72386CE8">
      <w:start w:val="1"/>
      <w:numFmt w:val="bullet"/>
      <w:lvlText w:val="-"/>
      <w:lvlJc w:val="left"/>
      <w:pPr>
        <w:ind w:left="1800" w:hanging="360"/>
      </w:pPr>
      <w:rPr>
        <w:rFonts w:ascii="Calibri" w:eastAsia="Times New Roman" w:hAnsi="Calibri"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8B37C7"/>
    <w:multiLevelType w:val="hybridMultilevel"/>
    <w:tmpl w:val="5DF61148"/>
    <w:lvl w:ilvl="0" w:tplc="09E4CE98">
      <w:start w:val="1"/>
      <w:numFmt w:val="bullet"/>
      <w:lvlText w:val="-"/>
      <w:lvlJc w:val="left"/>
      <w:pPr>
        <w:ind w:left="1476" w:hanging="360"/>
      </w:pPr>
      <w:rPr>
        <w:rFonts w:ascii="Verdana" w:eastAsia="Times New Roman" w:hAnsi="Verdana" w:cs="Times New Roman" w:hint="default"/>
      </w:rPr>
    </w:lvl>
    <w:lvl w:ilvl="1" w:tplc="10090003" w:tentative="1">
      <w:start w:val="1"/>
      <w:numFmt w:val="bullet"/>
      <w:lvlText w:val="o"/>
      <w:lvlJc w:val="left"/>
      <w:pPr>
        <w:ind w:left="2196" w:hanging="360"/>
      </w:pPr>
      <w:rPr>
        <w:rFonts w:ascii="Courier New" w:hAnsi="Courier New" w:cs="Courier New" w:hint="default"/>
      </w:rPr>
    </w:lvl>
    <w:lvl w:ilvl="2" w:tplc="10090005" w:tentative="1">
      <w:start w:val="1"/>
      <w:numFmt w:val="bullet"/>
      <w:lvlText w:val=""/>
      <w:lvlJc w:val="left"/>
      <w:pPr>
        <w:ind w:left="2916" w:hanging="360"/>
      </w:pPr>
      <w:rPr>
        <w:rFonts w:ascii="Wingdings" w:hAnsi="Wingdings" w:hint="default"/>
      </w:rPr>
    </w:lvl>
    <w:lvl w:ilvl="3" w:tplc="10090001" w:tentative="1">
      <w:start w:val="1"/>
      <w:numFmt w:val="bullet"/>
      <w:lvlText w:val=""/>
      <w:lvlJc w:val="left"/>
      <w:pPr>
        <w:ind w:left="3636" w:hanging="360"/>
      </w:pPr>
      <w:rPr>
        <w:rFonts w:ascii="Symbol" w:hAnsi="Symbol" w:hint="default"/>
      </w:rPr>
    </w:lvl>
    <w:lvl w:ilvl="4" w:tplc="10090003" w:tentative="1">
      <w:start w:val="1"/>
      <w:numFmt w:val="bullet"/>
      <w:lvlText w:val="o"/>
      <w:lvlJc w:val="left"/>
      <w:pPr>
        <w:ind w:left="4356" w:hanging="360"/>
      </w:pPr>
      <w:rPr>
        <w:rFonts w:ascii="Courier New" w:hAnsi="Courier New" w:cs="Courier New" w:hint="default"/>
      </w:rPr>
    </w:lvl>
    <w:lvl w:ilvl="5" w:tplc="10090005" w:tentative="1">
      <w:start w:val="1"/>
      <w:numFmt w:val="bullet"/>
      <w:lvlText w:val=""/>
      <w:lvlJc w:val="left"/>
      <w:pPr>
        <w:ind w:left="5076" w:hanging="360"/>
      </w:pPr>
      <w:rPr>
        <w:rFonts w:ascii="Wingdings" w:hAnsi="Wingdings" w:hint="default"/>
      </w:rPr>
    </w:lvl>
    <w:lvl w:ilvl="6" w:tplc="10090001" w:tentative="1">
      <w:start w:val="1"/>
      <w:numFmt w:val="bullet"/>
      <w:lvlText w:val=""/>
      <w:lvlJc w:val="left"/>
      <w:pPr>
        <w:ind w:left="5796" w:hanging="360"/>
      </w:pPr>
      <w:rPr>
        <w:rFonts w:ascii="Symbol" w:hAnsi="Symbol" w:hint="default"/>
      </w:rPr>
    </w:lvl>
    <w:lvl w:ilvl="7" w:tplc="10090003" w:tentative="1">
      <w:start w:val="1"/>
      <w:numFmt w:val="bullet"/>
      <w:lvlText w:val="o"/>
      <w:lvlJc w:val="left"/>
      <w:pPr>
        <w:ind w:left="6516" w:hanging="360"/>
      </w:pPr>
      <w:rPr>
        <w:rFonts w:ascii="Courier New" w:hAnsi="Courier New" w:cs="Courier New" w:hint="default"/>
      </w:rPr>
    </w:lvl>
    <w:lvl w:ilvl="8" w:tplc="10090005" w:tentative="1">
      <w:start w:val="1"/>
      <w:numFmt w:val="bullet"/>
      <w:lvlText w:val=""/>
      <w:lvlJc w:val="left"/>
      <w:pPr>
        <w:ind w:left="7236" w:hanging="360"/>
      </w:pPr>
      <w:rPr>
        <w:rFonts w:ascii="Wingdings" w:hAnsi="Wingdings" w:hint="default"/>
      </w:rPr>
    </w:lvl>
  </w:abstractNum>
  <w:abstractNum w:abstractNumId="15" w15:restartNumberingAfterBreak="0">
    <w:nsid w:val="13EB448D"/>
    <w:multiLevelType w:val="hybridMultilevel"/>
    <w:tmpl w:val="0E74BF14"/>
    <w:lvl w:ilvl="0" w:tplc="DE38A1FE">
      <w:start w:val="1"/>
      <w:numFmt w:val="decimal"/>
      <w:lvlText w:val="%1."/>
      <w:lvlJc w:val="left"/>
      <w:pPr>
        <w:tabs>
          <w:tab w:val="num" w:pos="720"/>
        </w:tabs>
        <w:ind w:left="720" w:hanging="360"/>
      </w:pPr>
    </w:lvl>
    <w:lvl w:ilvl="1" w:tplc="F6B88182" w:tentative="1">
      <w:start w:val="1"/>
      <w:numFmt w:val="decimal"/>
      <w:lvlText w:val="%2."/>
      <w:lvlJc w:val="left"/>
      <w:pPr>
        <w:tabs>
          <w:tab w:val="num" w:pos="1440"/>
        </w:tabs>
        <w:ind w:left="1440" w:hanging="360"/>
      </w:pPr>
    </w:lvl>
    <w:lvl w:ilvl="2" w:tplc="F4B095F2" w:tentative="1">
      <w:start w:val="1"/>
      <w:numFmt w:val="decimal"/>
      <w:lvlText w:val="%3."/>
      <w:lvlJc w:val="left"/>
      <w:pPr>
        <w:tabs>
          <w:tab w:val="num" w:pos="2160"/>
        </w:tabs>
        <w:ind w:left="2160" w:hanging="360"/>
      </w:pPr>
    </w:lvl>
    <w:lvl w:ilvl="3" w:tplc="EBEC574A" w:tentative="1">
      <w:start w:val="1"/>
      <w:numFmt w:val="decimal"/>
      <w:lvlText w:val="%4."/>
      <w:lvlJc w:val="left"/>
      <w:pPr>
        <w:tabs>
          <w:tab w:val="num" w:pos="2880"/>
        </w:tabs>
        <w:ind w:left="2880" w:hanging="360"/>
      </w:pPr>
    </w:lvl>
    <w:lvl w:ilvl="4" w:tplc="3086F4FC" w:tentative="1">
      <w:start w:val="1"/>
      <w:numFmt w:val="decimal"/>
      <w:lvlText w:val="%5."/>
      <w:lvlJc w:val="left"/>
      <w:pPr>
        <w:tabs>
          <w:tab w:val="num" w:pos="3600"/>
        </w:tabs>
        <w:ind w:left="3600" w:hanging="360"/>
      </w:pPr>
    </w:lvl>
    <w:lvl w:ilvl="5" w:tplc="323EE2A0" w:tentative="1">
      <w:start w:val="1"/>
      <w:numFmt w:val="decimal"/>
      <w:lvlText w:val="%6."/>
      <w:lvlJc w:val="left"/>
      <w:pPr>
        <w:tabs>
          <w:tab w:val="num" w:pos="4320"/>
        </w:tabs>
        <w:ind w:left="4320" w:hanging="360"/>
      </w:pPr>
    </w:lvl>
    <w:lvl w:ilvl="6" w:tplc="A42A8128" w:tentative="1">
      <w:start w:val="1"/>
      <w:numFmt w:val="decimal"/>
      <w:lvlText w:val="%7."/>
      <w:lvlJc w:val="left"/>
      <w:pPr>
        <w:tabs>
          <w:tab w:val="num" w:pos="5040"/>
        </w:tabs>
        <w:ind w:left="5040" w:hanging="360"/>
      </w:pPr>
    </w:lvl>
    <w:lvl w:ilvl="7" w:tplc="570AB204" w:tentative="1">
      <w:start w:val="1"/>
      <w:numFmt w:val="decimal"/>
      <w:lvlText w:val="%8."/>
      <w:lvlJc w:val="left"/>
      <w:pPr>
        <w:tabs>
          <w:tab w:val="num" w:pos="5760"/>
        </w:tabs>
        <w:ind w:left="5760" w:hanging="360"/>
      </w:pPr>
    </w:lvl>
    <w:lvl w:ilvl="8" w:tplc="B776C990" w:tentative="1">
      <w:start w:val="1"/>
      <w:numFmt w:val="decimal"/>
      <w:lvlText w:val="%9."/>
      <w:lvlJc w:val="left"/>
      <w:pPr>
        <w:tabs>
          <w:tab w:val="num" w:pos="6480"/>
        </w:tabs>
        <w:ind w:left="6480" w:hanging="360"/>
      </w:pPr>
    </w:lvl>
  </w:abstractNum>
  <w:abstractNum w:abstractNumId="16" w15:restartNumberingAfterBreak="0">
    <w:nsid w:val="15FE62AD"/>
    <w:multiLevelType w:val="hybridMultilevel"/>
    <w:tmpl w:val="82F8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966A21"/>
    <w:multiLevelType w:val="hybridMultilevel"/>
    <w:tmpl w:val="92E02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1453DC"/>
    <w:multiLevelType w:val="hybridMultilevel"/>
    <w:tmpl w:val="866697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9504517"/>
    <w:multiLevelType w:val="hybridMultilevel"/>
    <w:tmpl w:val="A252A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7B7A7A"/>
    <w:multiLevelType w:val="hybridMultilevel"/>
    <w:tmpl w:val="5762B8E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22927C56"/>
    <w:multiLevelType w:val="hybridMultilevel"/>
    <w:tmpl w:val="8418FD10"/>
    <w:lvl w:ilvl="0" w:tplc="C742B75E">
      <w:start w:val="1"/>
      <w:numFmt w:val="bullet"/>
      <w:lvlText w:val=""/>
      <w:lvlPicBulletId w:val="0"/>
      <w:lvlJc w:val="left"/>
      <w:pPr>
        <w:ind w:left="567" w:hanging="283"/>
      </w:pPr>
      <w:rPr>
        <w:rFonts w:ascii="Symbol" w:hAnsi="Symbol" w:hint="default"/>
        <w:color w:val="auto"/>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6C244B"/>
    <w:multiLevelType w:val="hybridMultilevel"/>
    <w:tmpl w:val="446C4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E007BB"/>
    <w:multiLevelType w:val="hybridMultilevel"/>
    <w:tmpl w:val="7E12036E"/>
    <w:lvl w:ilvl="0" w:tplc="D398F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FD2C8B"/>
    <w:multiLevelType w:val="hybridMultilevel"/>
    <w:tmpl w:val="8F8A2006"/>
    <w:lvl w:ilvl="0" w:tplc="72386CE8">
      <w:start w:val="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658" w:hanging="360"/>
      </w:pPr>
      <w:rPr>
        <w:rFonts w:ascii="Courier New" w:hAnsi="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25" w15:restartNumberingAfterBreak="0">
    <w:nsid w:val="2B145197"/>
    <w:multiLevelType w:val="hybridMultilevel"/>
    <w:tmpl w:val="8DDC9A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AD4DC1"/>
    <w:multiLevelType w:val="hybridMultilevel"/>
    <w:tmpl w:val="93F213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31386481"/>
    <w:multiLevelType w:val="hybridMultilevel"/>
    <w:tmpl w:val="C4F8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F6AB9"/>
    <w:multiLevelType w:val="hybridMultilevel"/>
    <w:tmpl w:val="74821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48238D"/>
    <w:multiLevelType w:val="hybridMultilevel"/>
    <w:tmpl w:val="0D2ED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9F7E3C"/>
    <w:multiLevelType w:val="hybridMultilevel"/>
    <w:tmpl w:val="1818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C3348"/>
    <w:multiLevelType w:val="hybridMultilevel"/>
    <w:tmpl w:val="A246E232"/>
    <w:lvl w:ilvl="0" w:tplc="616A84A8">
      <w:start w:val="1"/>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4876B7"/>
    <w:multiLevelType w:val="hybridMultilevel"/>
    <w:tmpl w:val="4A1C6D5C"/>
    <w:lvl w:ilvl="0" w:tplc="FD44BB52">
      <w:start w:val="1"/>
      <w:numFmt w:val="decimal"/>
      <w:lvlText w:val="%1."/>
      <w:lvlJc w:val="left"/>
      <w:pPr>
        <w:tabs>
          <w:tab w:val="num" w:pos="720"/>
        </w:tabs>
        <w:ind w:left="720" w:hanging="360"/>
      </w:pPr>
    </w:lvl>
    <w:lvl w:ilvl="1" w:tplc="EA5E9632" w:tentative="1">
      <w:start w:val="1"/>
      <w:numFmt w:val="decimal"/>
      <w:lvlText w:val="%2."/>
      <w:lvlJc w:val="left"/>
      <w:pPr>
        <w:tabs>
          <w:tab w:val="num" w:pos="1440"/>
        </w:tabs>
        <w:ind w:left="1440" w:hanging="360"/>
      </w:pPr>
    </w:lvl>
    <w:lvl w:ilvl="2" w:tplc="9CC6D326" w:tentative="1">
      <w:start w:val="1"/>
      <w:numFmt w:val="decimal"/>
      <w:lvlText w:val="%3."/>
      <w:lvlJc w:val="left"/>
      <w:pPr>
        <w:tabs>
          <w:tab w:val="num" w:pos="2160"/>
        </w:tabs>
        <w:ind w:left="2160" w:hanging="360"/>
      </w:pPr>
    </w:lvl>
    <w:lvl w:ilvl="3" w:tplc="E084AC68" w:tentative="1">
      <w:start w:val="1"/>
      <w:numFmt w:val="decimal"/>
      <w:lvlText w:val="%4."/>
      <w:lvlJc w:val="left"/>
      <w:pPr>
        <w:tabs>
          <w:tab w:val="num" w:pos="2880"/>
        </w:tabs>
        <w:ind w:left="2880" w:hanging="360"/>
      </w:pPr>
    </w:lvl>
    <w:lvl w:ilvl="4" w:tplc="AFB080EC" w:tentative="1">
      <w:start w:val="1"/>
      <w:numFmt w:val="decimal"/>
      <w:lvlText w:val="%5."/>
      <w:lvlJc w:val="left"/>
      <w:pPr>
        <w:tabs>
          <w:tab w:val="num" w:pos="3600"/>
        </w:tabs>
        <w:ind w:left="3600" w:hanging="360"/>
      </w:pPr>
    </w:lvl>
    <w:lvl w:ilvl="5" w:tplc="7A547B82" w:tentative="1">
      <w:start w:val="1"/>
      <w:numFmt w:val="decimal"/>
      <w:lvlText w:val="%6."/>
      <w:lvlJc w:val="left"/>
      <w:pPr>
        <w:tabs>
          <w:tab w:val="num" w:pos="4320"/>
        </w:tabs>
        <w:ind w:left="4320" w:hanging="360"/>
      </w:pPr>
    </w:lvl>
    <w:lvl w:ilvl="6" w:tplc="A87C355E" w:tentative="1">
      <w:start w:val="1"/>
      <w:numFmt w:val="decimal"/>
      <w:lvlText w:val="%7."/>
      <w:lvlJc w:val="left"/>
      <w:pPr>
        <w:tabs>
          <w:tab w:val="num" w:pos="5040"/>
        </w:tabs>
        <w:ind w:left="5040" w:hanging="360"/>
      </w:pPr>
    </w:lvl>
    <w:lvl w:ilvl="7" w:tplc="BC163EF2" w:tentative="1">
      <w:start w:val="1"/>
      <w:numFmt w:val="decimal"/>
      <w:lvlText w:val="%8."/>
      <w:lvlJc w:val="left"/>
      <w:pPr>
        <w:tabs>
          <w:tab w:val="num" w:pos="5760"/>
        </w:tabs>
        <w:ind w:left="5760" w:hanging="360"/>
      </w:pPr>
    </w:lvl>
    <w:lvl w:ilvl="8" w:tplc="4B5EC7E2" w:tentative="1">
      <w:start w:val="1"/>
      <w:numFmt w:val="decimal"/>
      <w:lvlText w:val="%9."/>
      <w:lvlJc w:val="left"/>
      <w:pPr>
        <w:tabs>
          <w:tab w:val="num" w:pos="6480"/>
        </w:tabs>
        <w:ind w:left="6480" w:hanging="360"/>
      </w:pPr>
    </w:lvl>
  </w:abstractNum>
  <w:abstractNum w:abstractNumId="33" w15:restartNumberingAfterBreak="0">
    <w:nsid w:val="48856D0F"/>
    <w:multiLevelType w:val="hybridMultilevel"/>
    <w:tmpl w:val="584CD4AA"/>
    <w:lvl w:ilvl="0" w:tplc="04090011">
      <w:start w:val="1"/>
      <w:numFmt w:val="decimal"/>
      <w:lvlText w:val="%1)"/>
      <w:lvlJc w:val="left"/>
      <w:pPr>
        <w:tabs>
          <w:tab w:val="num" w:pos="720"/>
        </w:tabs>
        <w:ind w:left="720" w:hanging="360"/>
      </w:pPr>
      <w:rPr>
        <w:rFonts w:cs="Times New Roman" w:hint="default"/>
      </w:rPr>
    </w:lvl>
    <w:lvl w:ilvl="1" w:tplc="201C56BC">
      <w:start w:val="1"/>
      <w:numFmt w:val="lowerLetter"/>
      <w:lvlText w:val="%2)"/>
      <w:lvlJc w:val="left"/>
      <w:pPr>
        <w:tabs>
          <w:tab w:val="num" w:pos="1665"/>
        </w:tabs>
        <w:ind w:left="1665" w:hanging="58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9ED4B0A"/>
    <w:multiLevelType w:val="hybridMultilevel"/>
    <w:tmpl w:val="86AAC2FE"/>
    <w:lvl w:ilvl="0" w:tplc="B33A3BDA">
      <w:numFmt w:val="bullet"/>
      <w:lvlText w:val="-"/>
      <w:lvlJc w:val="left"/>
      <w:pPr>
        <w:ind w:left="644" w:hanging="360"/>
      </w:pPr>
      <w:rPr>
        <w:rFonts w:ascii="Calibri" w:eastAsia="Times New Roman" w:hAnsi="Calibri" w:hint="default"/>
      </w:rPr>
    </w:lvl>
    <w:lvl w:ilvl="1" w:tplc="10090003">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5" w15:restartNumberingAfterBreak="0">
    <w:nsid w:val="4C2610B8"/>
    <w:multiLevelType w:val="hybridMultilevel"/>
    <w:tmpl w:val="A4DADDF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4F261BAF"/>
    <w:multiLevelType w:val="hybridMultilevel"/>
    <w:tmpl w:val="91364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515ED3"/>
    <w:multiLevelType w:val="hybridMultilevel"/>
    <w:tmpl w:val="C71859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8" w15:restartNumberingAfterBreak="0">
    <w:nsid w:val="63434783"/>
    <w:multiLevelType w:val="hybridMultilevel"/>
    <w:tmpl w:val="E94EF750"/>
    <w:lvl w:ilvl="0" w:tplc="DDA21C2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7C540C"/>
    <w:multiLevelType w:val="hybridMultilevel"/>
    <w:tmpl w:val="7008519E"/>
    <w:lvl w:ilvl="0" w:tplc="04090001">
      <w:start w:val="1"/>
      <w:numFmt w:val="bullet"/>
      <w:lvlText w:val=""/>
      <w:lvlJc w:val="left"/>
      <w:pPr>
        <w:ind w:left="720" w:hanging="360"/>
      </w:pPr>
      <w:rPr>
        <w:rFonts w:ascii="Symbol" w:hAnsi="Symbol" w:hint="default"/>
        <w:color w:val="000080"/>
        <w:sz w:val="20"/>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E41B05"/>
    <w:multiLevelType w:val="hybridMultilevel"/>
    <w:tmpl w:val="08FAC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88319B"/>
    <w:multiLevelType w:val="hybridMultilevel"/>
    <w:tmpl w:val="7908C5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73C4F"/>
    <w:multiLevelType w:val="hybridMultilevel"/>
    <w:tmpl w:val="C7A826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15:restartNumberingAfterBreak="0">
    <w:nsid w:val="780B05EF"/>
    <w:multiLevelType w:val="hybridMultilevel"/>
    <w:tmpl w:val="C0505A78"/>
    <w:lvl w:ilvl="0" w:tplc="E458AC6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DF562F9"/>
    <w:multiLevelType w:val="hybridMultilevel"/>
    <w:tmpl w:val="8AEACC0E"/>
    <w:lvl w:ilvl="0" w:tplc="AE98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8"/>
  </w:num>
  <w:num w:numId="4">
    <w:abstractNumId w:val="13"/>
  </w:num>
  <w:num w:numId="5">
    <w:abstractNumId w:val="25"/>
  </w:num>
  <w:num w:numId="6">
    <w:abstractNumId w:val="33"/>
  </w:num>
  <w:num w:numId="7">
    <w:abstractNumId w:val="26"/>
  </w:num>
  <w:num w:numId="8">
    <w:abstractNumId w:val="21"/>
  </w:num>
  <w:num w:numId="9">
    <w:abstractNumId w:val="37"/>
  </w:num>
  <w:num w:numId="10">
    <w:abstractNumId w:val="42"/>
  </w:num>
  <w:num w:numId="11">
    <w:abstractNumId w:val="4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35"/>
  </w:num>
  <w:num w:numId="24">
    <w:abstractNumId w:val="3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0"/>
  </w:num>
  <w:num w:numId="28">
    <w:abstractNumId w:val="29"/>
  </w:num>
  <w:num w:numId="29">
    <w:abstractNumId w:val="22"/>
  </w:num>
  <w:num w:numId="30">
    <w:abstractNumId w:val="31"/>
  </w:num>
  <w:num w:numId="31">
    <w:abstractNumId w:val="39"/>
  </w:num>
  <w:num w:numId="32">
    <w:abstractNumId w:val="27"/>
  </w:num>
  <w:num w:numId="33">
    <w:abstractNumId w:val="11"/>
  </w:num>
  <w:num w:numId="34">
    <w:abstractNumId w:val="14"/>
  </w:num>
  <w:num w:numId="35">
    <w:abstractNumId w:val="41"/>
  </w:num>
  <w:num w:numId="36">
    <w:abstractNumId w:val="17"/>
  </w:num>
  <w:num w:numId="37">
    <w:abstractNumId w:val="16"/>
  </w:num>
  <w:num w:numId="38">
    <w:abstractNumId w:val="12"/>
  </w:num>
  <w:num w:numId="39">
    <w:abstractNumId w:val="23"/>
  </w:num>
  <w:num w:numId="40">
    <w:abstractNumId w:val="30"/>
  </w:num>
  <w:num w:numId="41">
    <w:abstractNumId w:val="44"/>
  </w:num>
  <w:num w:numId="42">
    <w:abstractNumId w:val="40"/>
  </w:num>
  <w:num w:numId="43">
    <w:abstractNumId w:val="28"/>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1C"/>
    <w:rsid w:val="000010FE"/>
    <w:rsid w:val="00001D15"/>
    <w:rsid w:val="00004600"/>
    <w:rsid w:val="00010B0D"/>
    <w:rsid w:val="0001428C"/>
    <w:rsid w:val="00014420"/>
    <w:rsid w:val="0001558D"/>
    <w:rsid w:val="00020926"/>
    <w:rsid w:val="000217E1"/>
    <w:rsid w:val="00024581"/>
    <w:rsid w:val="00024E79"/>
    <w:rsid w:val="00027ACE"/>
    <w:rsid w:val="00031E05"/>
    <w:rsid w:val="0003294A"/>
    <w:rsid w:val="00040721"/>
    <w:rsid w:val="00044BCE"/>
    <w:rsid w:val="00044F9C"/>
    <w:rsid w:val="00051891"/>
    <w:rsid w:val="00052929"/>
    <w:rsid w:val="00063F51"/>
    <w:rsid w:val="000677C5"/>
    <w:rsid w:val="0007018E"/>
    <w:rsid w:val="000768FB"/>
    <w:rsid w:val="000807C4"/>
    <w:rsid w:val="00080E4C"/>
    <w:rsid w:val="000852A0"/>
    <w:rsid w:val="00090798"/>
    <w:rsid w:val="00091391"/>
    <w:rsid w:val="000914FD"/>
    <w:rsid w:val="000926FD"/>
    <w:rsid w:val="000951C7"/>
    <w:rsid w:val="00096871"/>
    <w:rsid w:val="000A0DBE"/>
    <w:rsid w:val="000A197E"/>
    <w:rsid w:val="000B232D"/>
    <w:rsid w:val="000B2BF3"/>
    <w:rsid w:val="000B3FA0"/>
    <w:rsid w:val="000C0334"/>
    <w:rsid w:val="000C269D"/>
    <w:rsid w:val="000C2FEE"/>
    <w:rsid w:val="000C31E6"/>
    <w:rsid w:val="000C682B"/>
    <w:rsid w:val="000D17A0"/>
    <w:rsid w:val="000D2F22"/>
    <w:rsid w:val="000D6989"/>
    <w:rsid w:val="000D7DDE"/>
    <w:rsid w:val="000E1107"/>
    <w:rsid w:val="0010054A"/>
    <w:rsid w:val="001027AA"/>
    <w:rsid w:val="001047E8"/>
    <w:rsid w:val="00105CC5"/>
    <w:rsid w:val="00106359"/>
    <w:rsid w:val="00110DA5"/>
    <w:rsid w:val="001161CB"/>
    <w:rsid w:val="00123DEA"/>
    <w:rsid w:val="0012732A"/>
    <w:rsid w:val="00127E14"/>
    <w:rsid w:val="001302DA"/>
    <w:rsid w:val="00131AC0"/>
    <w:rsid w:val="0013265E"/>
    <w:rsid w:val="001353AC"/>
    <w:rsid w:val="00137E15"/>
    <w:rsid w:val="0014122A"/>
    <w:rsid w:val="00141D2D"/>
    <w:rsid w:val="001431F1"/>
    <w:rsid w:val="001446F9"/>
    <w:rsid w:val="0014520C"/>
    <w:rsid w:val="00145317"/>
    <w:rsid w:val="0015329E"/>
    <w:rsid w:val="001556EC"/>
    <w:rsid w:val="00155AEA"/>
    <w:rsid w:val="00157AA9"/>
    <w:rsid w:val="001607F8"/>
    <w:rsid w:val="00160BFF"/>
    <w:rsid w:val="00162484"/>
    <w:rsid w:val="00163CAA"/>
    <w:rsid w:val="001706BD"/>
    <w:rsid w:val="0017117E"/>
    <w:rsid w:val="001755DE"/>
    <w:rsid w:val="001849DF"/>
    <w:rsid w:val="001908EF"/>
    <w:rsid w:val="00190A36"/>
    <w:rsid w:val="001A16D2"/>
    <w:rsid w:val="001A202D"/>
    <w:rsid w:val="001A6781"/>
    <w:rsid w:val="001B0788"/>
    <w:rsid w:val="001B0EFD"/>
    <w:rsid w:val="001B1603"/>
    <w:rsid w:val="001B2329"/>
    <w:rsid w:val="001B4762"/>
    <w:rsid w:val="001C0D8D"/>
    <w:rsid w:val="001C6BEA"/>
    <w:rsid w:val="001D107A"/>
    <w:rsid w:val="001D1E85"/>
    <w:rsid w:val="001D26FD"/>
    <w:rsid w:val="001D2E8C"/>
    <w:rsid w:val="001D3AA8"/>
    <w:rsid w:val="001D69E1"/>
    <w:rsid w:val="001E30A2"/>
    <w:rsid w:val="001E5702"/>
    <w:rsid w:val="001E5791"/>
    <w:rsid w:val="001F0B88"/>
    <w:rsid w:val="001F1A86"/>
    <w:rsid w:val="001F77F6"/>
    <w:rsid w:val="00200934"/>
    <w:rsid w:val="00202ACC"/>
    <w:rsid w:val="0020309E"/>
    <w:rsid w:val="00205397"/>
    <w:rsid w:val="00205E52"/>
    <w:rsid w:val="00210657"/>
    <w:rsid w:val="00212752"/>
    <w:rsid w:val="00221ECF"/>
    <w:rsid w:val="00227942"/>
    <w:rsid w:val="00232833"/>
    <w:rsid w:val="00232871"/>
    <w:rsid w:val="00232F07"/>
    <w:rsid w:val="00244AA0"/>
    <w:rsid w:val="00245339"/>
    <w:rsid w:val="00246317"/>
    <w:rsid w:val="00247022"/>
    <w:rsid w:val="00252B3D"/>
    <w:rsid w:val="00261089"/>
    <w:rsid w:val="00261A4F"/>
    <w:rsid w:val="00262611"/>
    <w:rsid w:val="00267BAC"/>
    <w:rsid w:val="00272F02"/>
    <w:rsid w:val="0027394B"/>
    <w:rsid w:val="0028382B"/>
    <w:rsid w:val="00283F91"/>
    <w:rsid w:val="00290C20"/>
    <w:rsid w:val="00291BFA"/>
    <w:rsid w:val="00292A27"/>
    <w:rsid w:val="00293B4E"/>
    <w:rsid w:val="0029498A"/>
    <w:rsid w:val="0029531B"/>
    <w:rsid w:val="00297E28"/>
    <w:rsid w:val="002A050A"/>
    <w:rsid w:val="002A28BA"/>
    <w:rsid w:val="002A5EA1"/>
    <w:rsid w:val="002B1419"/>
    <w:rsid w:val="002B2B17"/>
    <w:rsid w:val="002B4165"/>
    <w:rsid w:val="002B6431"/>
    <w:rsid w:val="002B6844"/>
    <w:rsid w:val="002C09FB"/>
    <w:rsid w:val="002D2E23"/>
    <w:rsid w:val="002D322C"/>
    <w:rsid w:val="002E0C21"/>
    <w:rsid w:val="002E14FB"/>
    <w:rsid w:val="002E6279"/>
    <w:rsid w:val="002F264D"/>
    <w:rsid w:val="002F6283"/>
    <w:rsid w:val="002F6E54"/>
    <w:rsid w:val="00303156"/>
    <w:rsid w:val="00305F3F"/>
    <w:rsid w:val="003219CB"/>
    <w:rsid w:val="00323D47"/>
    <w:rsid w:val="00324722"/>
    <w:rsid w:val="00326D49"/>
    <w:rsid w:val="00326F1E"/>
    <w:rsid w:val="00331D3E"/>
    <w:rsid w:val="003362EA"/>
    <w:rsid w:val="0034634C"/>
    <w:rsid w:val="00351152"/>
    <w:rsid w:val="003518F1"/>
    <w:rsid w:val="0035247D"/>
    <w:rsid w:val="00356453"/>
    <w:rsid w:val="00357D3E"/>
    <w:rsid w:val="00365CC9"/>
    <w:rsid w:val="00366F2F"/>
    <w:rsid w:val="00366FDA"/>
    <w:rsid w:val="00370D8D"/>
    <w:rsid w:val="0037556C"/>
    <w:rsid w:val="003758C4"/>
    <w:rsid w:val="00380243"/>
    <w:rsid w:val="003815CC"/>
    <w:rsid w:val="00382BD6"/>
    <w:rsid w:val="00383215"/>
    <w:rsid w:val="003851B8"/>
    <w:rsid w:val="00397B17"/>
    <w:rsid w:val="003A6792"/>
    <w:rsid w:val="003B03DC"/>
    <w:rsid w:val="003B2AF8"/>
    <w:rsid w:val="003B3A80"/>
    <w:rsid w:val="003B3EAD"/>
    <w:rsid w:val="003B4A1F"/>
    <w:rsid w:val="003B789E"/>
    <w:rsid w:val="003C3702"/>
    <w:rsid w:val="003D1B95"/>
    <w:rsid w:val="003D3F16"/>
    <w:rsid w:val="003D6308"/>
    <w:rsid w:val="003E00BC"/>
    <w:rsid w:val="003E32BA"/>
    <w:rsid w:val="003E40DE"/>
    <w:rsid w:val="003E57DF"/>
    <w:rsid w:val="003F3F76"/>
    <w:rsid w:val="003F5313"/>
    <w:rsid w:val="003F721A"/>
    <w:rsid w:val="004039EE"/>
    <w:rsid w:val="00406764"/>
    <w:rsid w:val="004074F5"/>
    <w:rsid w:val="00413D62"/>
    <w:rsid w:val="00416AD5"/>
    <w:rsid w:val="00420DDB"/>
    <w:rsid w:val="00422418"/>
    <w:rsid w:val="004241C3"/>
    <w:rsid w:val="0042654E"/>
    <w:rsid w:val="00427218"/>
    <w:rsid w:val="004279DA"/>
    <w:rsid w:val="00436BC1"/>
    <w:rsid w:val="004413C2"/>
    <w:rsid w:val="00442B79"/>
    <w:rsid w:val="00444071"/>
    <w:rsid w:val="004458FF"/>
    <w:rsid w:val="00453BBB"/>
    <w:rsid w:val="00454F2B"/>
    <w:rsid w:val="00456539"/>
    <w:rsid w:val="0045693F"/>
    <w:rsid w:val="00457219"/>
    <w:rsid w:val="0045759D"/>
    <w:rsid w:val="00464BFF"/>
    <w:rsid w:val="00467136"/>
    <w:rsid w:val="00467F9A"/>
    <w:rsid w:val="00474E44"/>
    <w:rsid w:val="00476D14"/>
    <w:rsid w:val="00484625"/>
    <w:rsid w:val="00494A30"/>
    <w:rsid w:val="0049621C"/>
    <w:rsid w:val="004A31F8"/>
    <w:rsid w:val="004A6730"/>
    <w:rsid w:val="004B0175"/>
    <w:rsid w:val="004B1B66"/>
    <w:rsid w:val="004B243F"/>
    <w:rsid w:val="004C05BA"/>
    <w:rsid w:val="004C1309"/>
    <w:rsid w:val="004C3BB9"/>
    <w:rsid w:val="004D10B3"/>
    <w:rsid w:val="004D1BE7"/>
    <w:rsid w:val="004E102A"/>
    <w:rsid w:val="004E631B"/>
    <w:rsid w:val="004F0BB5"/>
    <w:rsid w:val="00500288"/>
    <w:rsid w:val="00502033"/>
    <w:rsid w:val="00503F6B"/>
    <w:rsid w:val="00505DBB"/>
    <w:rsid w:val="00506CDC"/>
    <w:rsid w:val="005130F0"/>
    <w:rsid w:val="00513772"/>
    <w:rsid w:val="005155D4"/>
    <w:rsid w:val="0052149E"/>
    <w:rsid w:val="005223B7"/>
    <w:rsid w:val="005255F5"/>
    <w:rsid w:val="00526AC3"/>
    <w:rsid w:val="00530D52"/>
    <w:rsid w:val="00533A27"/>
    <w:rsid w:val="00536880"/>
    <w:rsid w:val="00536A13"/>
    <w:rsid w:val="00537114"/>
    <w:rsid w:val="00537DE2"/>
    <w:rsid w:val="00537FAE"/>
    <w:rsid w:val="005413C4"/>
    <w:rsid w:val="00542A10"/>
    <w:rsid w:val="00542F7C"/>
    <w:rsid w:val="00544B33"/>
    <w:rsid w:val="00545AEC"/>
    <w:rsid w:val="0055003F"/>
    <w:rsid w:val="005539BB"/>
    <w:rsid w:val="00561729"/>
    <w:rsid w:val="0056185E"/>
    <w:rsid w:val="0056292C"/>
    <w:rsid w:val="00562A14"/>
    <w:rsid w:val="0056318F"/>
    <w:rsid w:val="00573934"/>
    <w:rsid w:val="00581988"/>
    <w:rsid w:val="00581AE2"/>
    <w:rsid w:val="005852D0"/>
    <w:rsid w:val="005874D6"/>
    <w:rsid w:val="00591B80"/>
    <w:rsid w:val="00597081"/>
    <w:rsid w:val="00597B2C"/>
    <w:rsid w:val="005A2BBC"/>
    <w:rsid w:val="005A39D7"/>
    <w:rsid w:val="005A3F28"/>
    <w:rsid w:val="005A4DAD"/>
    <w:rsid w:val="005B0CD7"/>
    <w:rsid w:val="005B1F4B"/>
    <w:rsid w:val="005B427A"/>
    <w:rsid w:val="005B5860"/>
    <w:rsid w:val="005B70A5"/>
    <w:rsid w:val="005B76AD"/>
    <w:rsid w:val="005C2315"/>
    <w:rsid w:val="005C35A7"/>
    <w:rsid w:val="005C4256"/>
    <w:rsid w:val="005C67F3"/>
    <w:rsid w:val="005D0382"/>
    <w:rsid w:val="005D1804"/>
    <w:rsid w:val="005D3125"/>
    <w:rsid w:val="005D3195"/>
    <w:rsid w:val="005D31D9"/>
    <w:rsid w:val="005D4EAE"/>
    <w:rsid w:val="005D7C60"/>
    <w:rsid w:val="005E0C5C"/>
    <w:rsid w:val="005E1408"/>
    <w:rsid w:val="005E1EEF"/>
    <w:rsid w:val="005F1D13"/>
    <w:rsid w:val="005F34EE"/>
    <w:rsid w:val="005F3F53"/>
    <w:rsid w:val="005F4F31"/>
    <w:rsid w:val="005F6696"/>
    <w:rsid w:val="005F6715"/>
    <w:rsid w:val="00600072"/>
    <w:rsid w:val="00600D7F"/>
    <w:rsid w:val="00602495"/>
    <w:rsid w:val="00603B58"/>
    <w:rsid w:val="00603BEB"/>
    <w:rsid w:val="00603F3C"/>
    <w:rsid w:val="006044C8"/>
    <w:rsid w:val="00605C1E"/>
    <w:rsid w:val="00607E13"/>
    <w:rsid w:val="00607FCE"/>
    <w:rsid w:val="0061172D"/>
    <w:rsid w:val="00611A08"/>
    <w:rsid w:val="00611FB7"/>
    <w:rsid w:val="006122D7"/>
    <w:rsid w:val="00614155"/>
    <w:rsid w:val="00614299"/>
    <w:rsid w:val="0062527D"/>
    <w:rsid w:val="00626502"/>
    <w:rsid w:val="006267EC"/>
    <w:rsid w:val="00633140"/>
    <w:rsid w:val="006333F5"/>
    <w:rsid w:val="00633ABA"/>
    <w:rsid w:val="00637C34"/>
    <w:rsid w:val="00637EFC"/>
    <w:rsid w:val="00640FDF"/>
    <w:rsid w:val="006425C9"/>
    <w:rsid w:val="0065074A"/>
    <w:rsid w:val="00652CD8"/>
    <w:rsid w:val="00657202"/>
    <w:rsid w:val="006578D7"/>
    <w:rsid w:val="00661435"/>
    <w:rsid w:val="00666C22"/>
    <w:rsid w:val="00667D61"/>
    <w:rsid w:val="00671BAC"/>
    <w:rsid w:val="00671F38"/>
    <w:rsid w:val="006737C8"/>
    <w:rsid w:val="0067495B"/>
    <w:rsid w:val="00680C62"/>
    <w:rsid w:val="00681C81"/>
    <w:rsid w:val="00683879"/>
    <w:rsid w:val="0068580E"/>
    <w:rsid w:val="00687F24"/>
    <w:rsid w:val="0069055D"/>
    <w:rsid w:val="00690D42"/>
    <w:rsid w:val="006A46F2"/>
    <w:rsid w:val="006A4945"/>
    <w:rsid w:val="006A4AEE"/>
    <w:rsid w:val="006A564B"/>
    <w:rsid w:val="006A6F60"/>
    <w:rsid w:val="006B1C06"/>
    <w:rsid w:val="006C1B85"/>
    <w:rsid w:val="006C3AF3"/>
    <w:rsid w:val="006C4248"/>
    <w:rsid w:val="006C5ACC"/>
    <w:rsid w:val="006D017F"/>
    <w:rsid w:val="006D26F6"/>
    <w:rsid w:val="006D3D65"/>
    <w:rsid w:val="006D5198"/>
    <w:rsid w:val="006D57CC"/>
    <w:rsid w:val="006D5E50"/>
    <w:rsid w:val="006D5FFC"/>
    <w:rsid w:val="006D7A07"/>
    <w:rsid w:val="006D7F02"/>
    <w:rsid w:val="006E35F4"/>
    <w:rsid w:val="006E4452"/>
    <w:rsid w:val="006E52CF"/>
    <w:rsid w:val="006F0A88"/>
    <w:rsid w:val="006F26D5"/>
    <w:rsid w:val="00700359"/>
    <w:rsid w:val="0070049A"/>
    <w:rsid w:val="00701E66"/>
    <w:rsid w:val="00704C50"/>
    <w:rsid w:val="007066C9"/>
    <w:rsid w:val="00706F2A"/>
    <w:rsid w:val="00715466"/>
    <w:rsid w:val="00721279"/>
    <w:rsid w:val="00721981"/>
    <w:rsid w:val="00732137"/>
    <w:rsid w:val="007349E0"/>
    <w:rsid w:val="00736149"/>
    <w:rsid w:val="00737AD6"/>
    <w:rsid w:val="00750838"/>
    <w:rsid w:val="00750A74"/>
    <w:rsid w:val="007520C3"/>
    <w:rsid w:val="007560CD"/>
    <w:rsid w:val="00760B09"/>
    <w:rsid w:val="0076324F"/>
    <w:rsid w:val="00764FD5"/>
    <w:rsid w:val="00766961"/>
    <w:rsid w:val="00775633"/>
    <w:rsid w:val="0077676A"/>
    <w:rsid w:val="00781BB3"/>
    <w:rsid w:val="0078340A"/>
    <w:rsid w:val="00783B5B"/>
    <w:rsid w:val="00785E38"/>
    <w:rsid w:val="007900F1"/>
    <w:rsid w:val="00790810"/>
    <w:rsid w:val="007927F3"/>
    <w:rsid w:val="007944DD"/>
    <w:rsid w:val="007955A9"/>
    <w:rsid w:val="007969D1"/>
    <w:rsid w:val="00796BA4"/>
    <w:rsid w:val="00797354"/>
    <w:rsid w:val="007A3C65"/>
    <w:rsid w:val="007A4DCF"/>
    <w:rsid w:val="007A52F8"/>
    <w:rsid w:val="007A64C5"/>
    <w:rsid w:val="007A6E0E"/>
    <w:rsid w:val="007A7718"/>
    <w:rsid w:val="007B4520"/>
    <w:rsid w:val="007B5173"/>
    <w:rsid w:val="007B644A"/>
    <w:rsid w:val="007B79A0"/>
    <w:rsid w:val="007C09DA"/>
    <w:rsid w:val="007C0B07"/>
    <w:rsid w:val="007C4397"/>
    <w:rsid w:val="007C66D8"/>
    <w:rsid w:val="007D159B"/>
    <w:rsid w:val="007D1E04"/>
    <w:rsid w:val="007D42E7"/>
    <w:rsid w:val="007D76F4"/>
    <w:rsid w:val="007F481F"/>
    <w:rsid w:val="007F664E"/>
    <w:rsid w:val="007F680A"/>
    <w:rsid w:val="00803472"/>
    <w:rsid w:val="0080347D"/>
    <w:rsid w:val="00804703"/>
    <w:rsid w:val="008142CF"/>
    <w:rsid w:val="00820F42"/>
    <w:rsid w:val="008243B2"/>
    <w:rsid w:val="008367AB"/>
    <w:rsid w:val="00842CA8"/>
    <w:rsid w:val="00850522"/>
    <w:rsid w:val="00853CBA"/>
    <w:rsid w:val="00854A1D"/>
    <w:rsid w:val="0085765B"/>
    <w:rsid w:val="0086411D"/>
    <w:rsid w:val="00866F2E"/>
    <w:rsid w:val="00872846"/>
    <w:rsid w:val="00882731"/>
    <w:rsid w:val="00885B45"/>
    <w:rsid w:val="00887025"/>
    <w:rsid w:val="008917BD"/>
    <w:rsid w:val="00893E54"/>
    <w:rsid w:val="008970A4"/>
    <w:rsid w:val="008A14C3"/>
    <w:rsid w:val="008A2495"/>
    <w:rsid w:val="008A2A45"/>
    <w:rsid w:val="008A6952"/>
    <w:rsid w:val="008A6C1D"/>
    <w:rsid w:val="008B6D6D"/>
    <w:rsid w:val="008B7074"/>
    <w:rsid w:val="008C0E11"/>
    <w:rsid w:val="008C18F1"/>
    <w:rsid w:val="008C1A5F"/>
    <w:rsid w:val="008C26EE"/>
    <w:rsid w:val="008C280C"/>
    <w:rsid w:val="008C41BD"/>
    <w:rsid w:val="008C6CDA"/>
    <w:rsid w:val="008D113F"/>
    <w:rsid w:val="008D4084"/>
    <w:rsid w:val="008D55FE"/>
    <w:rsid w:val="008D57F2"/>
    <w:rsid w:val="008D7BBA"/>
    <w:rsid w:val="008E0429"/>
    <w:rsid w:val="008E4B4B"/>
    <w:rsid w:val="008E6330"/>
    <w:rsid w:val="008E7E5E"/>
    <w:rsid w:val="008F3148"/>
    <w:rsid w:val="008F5153"/>
    <w:rsid w:val="008F6966"/>
    <w:rsid w:val="008F7C31"/>
    <w:rsid w:val="00902395"/>
    <w:rsid w:val="00903181"/>
    <w:rsid w:val="00904010"/>
    <w:rsid w:val="00905D88"/>
    <w:rsid w:val="00905ECE"/>
    <w:rsid w:val="0091301C"/>
    <w:rsid w:val="009146BB"/>
    <w:rsid w:val="00915183"/>
    <w:rsid w:val="009216B7"/>
    <w:rsid w:val="00922B9F"/>
    <w:rsid w:val="0092548C"/>
    <w:rsid w:val="00960904"/>
    <w:rsid w:val="0097131F"/>
    <w:rsid w:val="009715BC"/>
    <w:rsid w:val="0097175B"/>
    <w:rsid w:val="00972D4C"/>
    <w:rsid w:val="0097490F"/>
    <w:rsid w:val="0097493E"/>
    <w:rsid w:val="00975321"/>
    <w:rsid w:val="009757FD"/>
    <w:rsid w:val="00976BA2"/>
    <w:rsid w:val="00991AFF"/>
    <w:rsid w:val="009927B0"/>
    <w:rsid w:val="009957ED"/>
    <w:rsid w:val="00997E0E"/>
    <w:rsid w:val="009A106B"/>
    <w:rsid w:val="009A3D3F"/>
    <w:rsid w:val="009A42EC"/>
    <w:rsid w:val="009A457D"/>
    <w:rsid w:val="009A667C"/>
    <w:rsid w:val="009B2BC5"/>
    <w:rsid w:val="009B32BF"/>
    <w:rsid w:val="009B3F00"/>
    <w:rsid w:val="009C1D93"/>
    <w:rsid w:val="009C6DA4"/>
    <w:rsid w:val="009D2884"/>
    <w:rsid w:val="009D3FAE"/>
    <w:rsid w:val="009D5694"/>
    <w:rsid w:val="009D646C"/>
    <w:rsid w:val="009E0894"/>
    <w:rsid w:val="009E17C8"/>
    <w:rsid w:val="009E1A4F"/>
    <w:rsid w:val="009E2978"/>
    <w:rsid w:val="009E66B8"/>
    <w:rsid w:val="009E6EA2"/>
    <w:rsid w:val="009F1101"/>
    <w:rsid w:val="009F1E21"/>
    <w:rsid w:val="009F4130"/>
    <w:rsid w:val="009F5348"/>
    <w:rsid w:val="009F6BE7"/>
    <w:rsid w:val="00A040CA"/>
    <w:rsid w:val="00A0730B"/>
    <w:rsid w:val="00A07E65"/>
    <w:rsid w:val="00A204AB"/>
    <w:rsid w:val="00A23307"/>
    <w:rsid w:val="00A2674F"/>
    <w:rsid w:val="00A316CF"/>
    <w:rsid w:val="00A35855"/>
    <w:rsid w:val="00A363CF"/>
    <w:rsid w:val="00A367C6"/>
    <w:rsid w:val="00A370F3"/>
    <w:rsid w:val="00A40268"/>
    <w:rsid w:val="00A40EFA"/>
    <w:rsid w:val="00A411FE"/>
    <w:rsid w:val="00A45405"/>
    <w:rsid w:val="00A53438"/>
    <w:rsid w:val="00A5497C"/>
    <w:rsid w:val="00A57E24"/>
    <w:rsid w:val="00A600F0"/>
    <w:rsid w:val="00A66863"/>
    <w:rsid w:val="00A67FC0"/>
    <w:rsid w:val="00A73336"/>
    <w:rsid w:val="00A73DAD"/>
    <w:rsid w:val="00A8010C"/>
    <w:rsid w:val="00A80A37"/>
    <w:rsid w:val="00A81625"/>
    <w:rsid w:val="00A875ED"/>
    <w:rsid w:val="00A93143"/>
    <w:rsid w:val="00A93F3D"/>
    <w:rsid w:val="00A94EAF"/>
    <w:rsid w:val="00A95F85"/>
    <w:rsid w:val="00AA0705"/>
    <w:rsid w:val="00AA1C71"/>
    <w:rsid w:val="00AA36AD"/>
    <w:rsid w:val="00AA4461"/>
    <w:rsid w:val="00AA57B0"/>
    <w:rsid w:val="00AB0DA9"/>
    <w:rsid w:val="00AB6516"/>
    <w:rsid w:val="00AC3C5C"/>
    <w:rsid w:val="00AD211D"/>
    <w:rsid w:val="00AD2DAB"/>
    <w:rsid w:val="00AD6C59"/>
    <w:rsid w:val="00AD75DD"/>
    <w:rsid w:val="00AE3ABD"/>
    <w:rsid w:val="00AE45C1"/>
    <w:rsid w:val="00AE6497"/>
    <w:rsid w:val="00AF0DC1"/>
    <w:rsid w:val="00AF5376"/>
    <w:rsid w:val="00AF5662"/>
    <w:rsid w:val="00B04056"/>
    <w:rsid w:val="00B101D8"/>
    <w:rsid w:val="00B13BF0"/>
    <w:rsid w:val="00B14B5B"/>
    <w:rsid w:val="00B14F82"/>
    <w:rsid w:val="00B17887"/>
    <w:rsid w:val="00B20F65"/>
    <w:rsid w:val="00B24041"/>
    <w:rsid w:val="00B25DCD"/>
    <w:rsid w:val="00B266B7"/>
    <w:rsid w:val="00B30451"/>
    <w:rsid w:val="00B31572"/>
    <w:rsid w:val="00B34007"/>
    <w:rsid w:val="00B3637D"/>
    <w:rsid w:val="00B363F6"/>
    <w:rsid w:val="00B3770B"/>
    <w:rsid w:val="00B4467E"/>
    <w:rsid w:val="00B45201"/>
    <w:rsid w:val="00B46219"/>
    <w:rsid w:val="00B52B4B"/>
    <w:rsid w:val="00B54622"/>
    <w:rsid w:val="00B62595"/>
    <w:rsid w:val="00B6290B"/>
    <w:rsid w:val="00B65F69"/>
    <w:rsid w:val="00B66F6B"/>
    <w:rsid w:val="00B709BE"/>
    <w:rsid w:val="00B732BC"/>
    <w:rsid w:val="00B74ED9"/>
    <w:rsid w:val="00B7638B"/>
    <w:rsid w:val="00B82E78"/>
    <w:rsid w:val="00B834CA"/>
    <w:rsid w:val="00B906D9"/>
    <w:rsid w:val="00B93DAC"/>
    <w:rsid w:val="00B970AF"/>
    <w:rsid w:val="00BA33CE"/>
    <w:rsid w:val="00BB2E24"/>
    <w:rsid w:val="00BB37E1"/>
    <w:rsid w:val="00BB42A1"/>
    <w:rsid w:val="00BB4CD7"/>
    <w:rsid w:val="00BB73AC"/>
    <w:rsid w:val="00BC0F94"/>
    <w:rsid w:val="00BC54F3"/>
    <w:rsid w:val="00BD02EE"/>
    <w:rsid w:val="00BD0A70"/>
    <w:rsid w:val="00BD250A"/>
    <w:rsid w:val="00BD3ACC"/>
    <w:rsid w:val="00BD62BF"/>
    <w:rsid w:val="00BD69D0"/>
    <w:rsid w:val="00BD6FF9"/>
    <w:rsid w:val="00BD702A"/>
    <w:rsid w:val="00BF5D20"/>
    <w:rsid w:val="00BF694A"/>
    <w:rsid w:val="00C00CB1"/>
    <w:rsid w:val="00C06B49"/>
    <w:rsid w:val="00C079DB"/>
    <w:rsid w:val="00C14F4F"/>
    <w:rsid w:val="00C153EF"/>
    <w:rsid w:val="00C16447"/>
    <w:rsid w:val="00C204C3"/>
    <w:rsid w:val="00C207BA"/>
    <w:rsid w:val="00C25D64"/>
    <w:rsid w:val="00C27258"/>
    <w:rsid w:val="00C33881"/>
    <w:rsid w:val="00C34E8C"/>
    <w:rsid w:val="00C37519"/>
    <w:rsid w:val="00C44FA5"/>
    <w:rsid w:val="00C46DB6"/>
    <w:rsid w:val="00C47584"/>
    <w:rsid w:val="00C50896"/>
    <w:rsid w:val="00C50FC7"/>
    <w:rsid w:val="00C52E64"/>
    <w:rsid w:val="00C53026"/>
    <w:rsid w:val="00C54896"/>
    <w:rsid w:val="00C5549A"/>
    <w:rsid w:val="00C55919"/>
    <w:rsid w:val="00C57824"/>
    <w:rsid w:val="00C57B77"/>
    <w:rsid w:val="00C642E7"/>
    <w:rsid w:val="00C65A38"/>
    <w:rsid w:val="00C662E4"/>
    <w:rsid w:val="00C7173B"/>
    <w:rsid w:val="00C7180A"/>
    <w:rsid w:val="00C73820"/>
    <w:rsid w:val="00C7480D"/>
    <w:rsid w:val="00C75C5B"/>
    <w:rsid w:val="00C84527"/>
    <w:rsid w:val="00C8722A"/>
    <w:rsid w:val="00C90A0B"/>
    <w:rsid w:val="00C91352"/>
    <w:rsid w:val="00C96B31"/>
    <w:rsid w:val="00C97128"/>
    <w:rsid w:val="00CA38AE"/>
    <w:rsid w:val="00CA4815"/>
    <w:rsid w:val="00CA4E62"/>
    <w:rsid w:val="00CA607C"/>
    <w:rsid w:val="00CA6D7A"/>
    <w:rsid w:val="00CB23CB"/>
    <w:rsid w:val="00CB558B"/>
    <w:rsid w:val="00CB585D"/>
    <w:rsid w:val="00CB6CE1"/>
    <w:rsid w:val="00CC10D4"/>
    <w:rsid w:val="00CC2015"/>
    <w:rsid w:val="00CC65C7"/>
    <w:rsid w:val="00CC7117"/>
    <w:rsid w:val="00CD11D9"/>
    <w:rsid w:val="00CD154C"/>
    <w:rsid w:val="00CD21E1"/>
    <w:rsid w:val="00CD79D0"/>
    <w:rsid w:val="00CE09B1"/>
    <w:rsid w:val="00CE0E45"/>
    <w:rsid w:val="00CE3752"/>
    <w:rsid w:val="00CE470D"/>
    <w:rsid w:val="00CE4E4F"/>
    <w:rsid w:val="00CE7875"/>
    <w:rsid w:val="00CF1B9B"/>
    <w:rsid w:val="00CF5994"/>
    <w:rsid w:val="00CF7625"/>
    <w:rsid w:val="00D050C0"/>
    <w:rsid w:val="00D11AC9"/>
    <w:rsid w:val="00D11EF5"/>
    <w:rsid w:val="00D132A4"/>
    <w:rsid w:val="00D13FE6"/>
    <w:rsid w:val="00D24DB0"/>
    <w:rsid w:val="00D26A71"/>
    <w:rsid w:val="00D32F0A"/>
    <w:rsid w:val="00D33658"/>
    <w:rsid w:val="00D33EFD"/>
    <w:rsid w:val="00D349CB"/>
    <w:rsid w:val="00D36FBD"/>
    <w:rsid w:val="00D41377"/>
    <w:rsid w:val="00D42379"/>
    <w:rsid w:val="00D438EF"/>
    <w:rsid w:val="00D43CFD"/>
    <w:rsid w:val="00D44403"/>
    <w:rsid w:val="00D45E5F"/>
    <w:rsid w:val="00D46F40"/>
    <w:rsid w:val="00D52725"/>
    <w:rsid w:val="00D5361E"/>
    <w:rsid w:val="00D570D5"/>
    <w:rsid w:val="00D5792D"/>
    <w:rsid w:val="00D60174"/>
    <w:rsid w:val="00D644B7"/>
    <w:rsid w:val="00D64693"/>
    <w:rsid w:val="00D66F6A"/>
    <w:rsid w:val="00D738CC"/>
    <w:rsid w:val="00D76D00"/>
    <w:rsid w:val="00D83183"/>
    <w:rsid w:val="00D84535"/>
    <w:rsid w:val="00D876CA"/>
    <w:rsid w:val="00D91954"/>
    <w:rsid w:val="00D94042"/>
    <w:rsid w:val="00D96779"/>
    <w:rsid w:val="00D96E5F"/>
    <w:rsid w:val="00DA16A0"/>
    <w:rsid w:val="00DA36BF"/>
    <w:rsid w:val="00DB1756"/>
    <w:rsid w:val="00DB30A8"/>
    <w:rsid w:val="00DB69E9"/>
    <w:rsid w:val="00DB6A4D"/>
    <w:rsid w:val="00DB7375"/>
    <w:rsid w:val="00DC135A"/>
    <w:rsid w:val="00DC32C3"/>
    <w:rsid w:val="00DD0DA1"/>
    <w:rsid w:val="00DD178B"/>
    <w:rsid w:val="00DD379E"/>
    <w:rsid w:val="00DD6662"/>
    <w:rsid w:val="00DE20C5"/>
    <w:rsid w:val="00DE4937"/>
    <w:rsid w:val="00DE4CA5"/>
    <w:rsid w:val="00DE50BE"/>
    <w:rsid w:val="00DE6A61"/>
    <w:rsid w:val="00DE6F0D"/>
    <w:rsid w:val="00DF1D43"/>
    <w:rsid w:val="00DF2F17"/>
    <w:rsid w:val="00DF4D2C"/>
    <w:rsid w:val="00E037F5"/>
    <w:rsid w:val="00E10FCA"/>
    <w:rsid w:val="00E13E60"/>
    <w:rsid w:val="00E149DF"/>
    <w:rsid w:val="00E160DF"/>
    <w:rsid w:val="00E20BF4"/>
    <w:rsid w:val="00E31C21"/>
    <w:rsid w:val="00E31EC1"/>
    <w:rsid w:val="00E34538"/>
    <w:rsid w:val="00E418DF"/>
    <w:rsid w:val="00E45753"/>
    <w:rsid w:val="00E47BFE"/>
    <w:rsid w:val="00E61C8A"/>
    <w:rsid w:val="00E61F8D"/>
    <w:rsid w:val="00E62538"/>
    <w:rsid w:val="00E6342B"/>
    <w:rsid w:val="00E659AF"/>
    <w:rsid w:val="00E7008A"/>
    <w:rsid w:val="00E70DA4"/>
    <w:rsid w:val="00E73B7F"/>
    <w:rsid w:val="00E7593C"/>
    <w:rsid w:val="00E7730B"/>
    <w:rsid w:val="00E80490"/>
    <w:rsid w:val="00E80514"/>
    <w:rsid w:val="00E80B33"/>
    <w:rsid w:val="00E81FE7"/>
    <w:rsid w:val="00E83E6A"/>
    <w:rsid w:val="00E847C9"/>
    <w:rsid w:val="00E86961"/>
    <w:rsid w:val="00E87625"/>
    <w:rsid w:val="00E8776F"/>
    <w:rsid w:val="00E90043"/>
    <w:rsid w:val="00E90700"/>
    <w:rsid w:val="00E91E33"/>
    <w:rsid w:val="00E92BBF"/>
    <w:rsid w:val="00E95204"/>
    <w:rsid w:val="00E964B2"/>
    <w:rsid w:val="00E96EBD"/>
    <w:rsid w:val="00E97E34"/>
    <w:rsid w:val="00EA07FB"/>
    <w:rsid w:val="00EA29AF"/>
    <w:rsid w:val="00EA3395"/>
    <w:rsid w:val="00EA5CAD"/>
    <w:rsid w:val="00EB5E4F"/>
    <w:rsid w:val="00EB6AB3"/>
    <w:rsid w:val="00EC07F8"/>
    <w:rsid w:val="00EC114D"/>
    <w:rsid w:val="00EC720C"/>
    <w:rsid w:val="00EC79D4"/>
    <w:rsid w:val="00ED283B"/>
    <w:rsid w:val="00ED72A4"/>
    <w:rsid w:val="00EE045C"/>
    <w:rsid w:val="00EE1AFB"/>
    <w:rsid w:val="00EE42A7"/>
    <w:rsid w:val="00EE733E"/>
    <w:rsid w:val="00EF479E"/>
    <w:rsid w:val="00F01D45"/>
    <w:rsid w:val="00F10ACD"/>
    <w:rsid w:val="00F11C42"/>
    <w:rsid w:val="00F14067"/>
    <w:rsid w:val="00F16AC7"/>
    <w:rsid w:val="00F207CA"/>
    <w:rsid w:val="00F27A41"/>
    <w:rsid w:val="00F32750"/>
    <w:rsid w:val="00F32D6E"/>
    <w:rsid w:val="00F35682"/>
    <w:rsid w:val="00F35F44"/>
    <w:rsid w:val="00F3770B"/>
    <w:rsid w:val="00F37D9D"/>
    <w:rsid w:val="00F469F3"/>
    <w:rsid w:val="00F52A7C"/>
    <w:rsid w:val="00F5703B"/>
    <w:rsid w:val="00F6469C"/>
    <w:rsid w:val="00F674F8"/>
    <w:rsid w:val="00F74226"/>
    <w:rsid w:val="00F74CAD"/>
    <w:rsid w:val="00F77842"/>
    <w:rsid w:val="00F81F0C"/>
    <w:rsid w:val="00F823A0"/>
    <w:rsid w:val="00F91539"/>
    <w:rsid w:val="00F91CD3"/>
    <w:rsid w:val="00F91EE6"/>
    <w:rsid w:val="00F9226D"/>
    <w:rsid w:val="00F94FF7"/>
    <w:rsid w:val="00F954B6"/>
    <w:rsid w:val="00FA20E6"/>
    <w:rsid w:val="00FA241D"/>
    <w:rsid w:val="00FA2FFE"/>
    <w:rsid w:val="00FA3D51"/>
    <w:rsid w:val="00FB5445"/>
    <w:rsid w:val="00FC15D1"/>
    <w:rsid w:val="00FC2F89"/>
    <w:rsid w:val="00FC4976"/>
    <w:rsid w:val="00FD4B3B"/>
    <w:rsid w:val="00FE06E9"/>
    <w:rsid w:val="00FE565E"/>
    <w:rsid w:val="00FE573A"/>
    <w:rsid w:val="00FF16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BC23C"/>
  <w15:docId w15:val="{D54D30E5-CC82-4ECD-8C5E-29FFD702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2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2"/>
    <w:pPr>
      <w:ind w:left="720"/>
      <w:contextualSpacing/>
    </w:pPr>
  </w:style>
  <w:style w:type="paragraph" w:styleId="BalloonText">
    <w:name w:val="Balloon Text"/>
    <w:basedOn w:val="Normal"/>
    <w:link w:val="BalloonTextChar"/>
    <w:uiPriority w:val="99"/>
    <w:semiHidden/>
    <w:rsid w:val="007F48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896"/>
    <w:rPr>
      <w:rFonts w:ascii="Times New Roman" w:hAnsi="Times New Roman" w:cs="Times New Roman"/>
      <w:sz w:val="2"/>
      <w:lang w:val="en-CA"/>
    </w:rPr>
  </w:style>
  <w:style w:type="paragraph" w:styleId="Header">
    <w:name w:val="header"/>
    <w:basedOn w:val="Normal"/>
    <w:link w:val="HeaderChar"/>
    <w:uiPriority w:val="99"/>
    <w:semiHidden/>
    <w:rsid w:val="0097493E"/>
    <w:pPr>
      <w:tabs>
        <w:tab w:val="center" w:pos="4680"/>
        <w:tab w:val="right" w:pos="9360"/>
      </w:tabs>
    </w:pPr>
  </w:style>
  <w:style w:type="character" w:customStyle="1" w:styleId="HeaderChar">
    <w:name w:val="Header Char"/>
    <w:basedOn w:val="DefaultParagraphFont"/>
    <w:link w:val="Header"/>
    <w:uiPriority w:val="99"/>
    <w:semiHidden/>
    <w:locked/>
    <w:rsid w:val="0097493E"/>
    <w:rPr>
      <w:rFonts w:cs="Times New Roman"/>
      <w:sz w:val="22"/>
      <w:szCs w:val="22"/>
      <w:lang w:eastAsia="en-US"/>
    </w:rPr>
  </w:style>
  <w:style w:type="paragraph" w:styleId="Footer">
    <w:name w:val="footer"/>
    <w:basedOn w:val="Normal"/>
    <w:link w:val="FooterChar"/>
    <w:uiPriority w:val="99"/>
    <w:rsid w:val="0097493E"/>
    <w:pPr>
      <w:tabs>
        <w:tab w:val="center" w:pos="4680"/>
        <w:tab w:val="right" w:pos="9360"/>
      </w:tabs>
    </w:pPr>
  </w:style>
  <w:style w:type="character" w:customStyle="1" w:styleId="FooterChar">
    <w:name w:val="Footer Char"/>
    <w:basedOn w:val="DefaultParagraphFont"/>
    <w:link w:val="Footer"/>
    <w:uiPriority w:val="99"/>
    <w:locked/>
    <w:rsid w:val="0097493E"/>
    <w:rPr>
      <w:rFonts w:cs="Times New Roman"/>
      <w:sz w:val="22"/>
      <w:szCs w:val="22"/>
      <w:lang w:eastAsia="en-US"/>
    </w:rPr>
  </w:style>
  <w:style w:type="paragraph" w:styleId="DocumentMap">
    <w:name w:val="Document Map"/>
    <w:basedOn w:val="Normal"/>
    <w:link w:val="DocumentMapChar"/>
    <w:uiPriority w:val="99"/>
    <w:semiHidden/>
    <w:rsid w:val="00D050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0347D"/>
    <w:rPr>
      <w:rFonts w:ascii="Times New Roman" w:hAnsi="Times New Roman" w:cs="Times New Roman"/>
      <w:sz w:val="2"/>
      <w:lang w:val="en-CA"/>
    </w:rPr>
  </w:style>
  <w:style w:type="character" w:styleId="CommentReference">
    <w:name w:val="annotation reference"/>
    <w:basedOn w:val="DefaultParagraphFont"/>
    <w:uiPriority w:val="99"/>
    <w:semiHidden/>
    <w:rsid w:val="001C0D8D"/>
    <w:rPr>
      <w:rFonts w:cs="Times New Roman"/>
      <w:sz w:val="16"/>
      <w:szCs w:val="16"/>
    </w:rPr>
  </w:style>
  <w:style w:type="paragraph" w:styleId="CommentText">
    <w:name w:val="annotation text"/>
    <w:basedOn w:val="Normal"/>
    <w:link w:val="CommentTextChar"/>
    <w:uiPriority w:val="99"/>
    <w:semiHidden/>
    <w:rsid w:val="001C0D8D"/>
    <w:rPr>
      <w:sz w:val="20"/>
      <w:szCs w:val="20"/>
    </w:rPr>
  </w:style>
  <w:style w:type="character" w:customStyle="1" w:styleId="CommentTextChar">
    <w:name w:val="Comment Text Char"/>
    <w:basedOn w:val="DefaultParagraphFont"/>
    <w:link w:val="CommentText"/>
    <w:uiPriority w:val="99"/>
    <w:semiHidden/>
    <w:locked/>
    <w:rsid w:val="001C0D8D"/>
    <w:rPr>
      <w:rFonts w:cs="Times New Roman"/>
      <w:lang w:eastAsia="en-US"/>
    </w:rPr>
  </w:style>
  <w:style w:type="paragraph" w:styleId="CommentSubject">
    <w:name w:val="annotation subject"/>
    <w:basedOn w:val="CommentText"/>
    <w:next w:val="CommentText"/>
    <w:link w:val="CommentSubjectChar"/>
    <w:uiPriority w:val="99"/>
    <w:semiHidden/>
    <w:rsid w:val="001C0D8D"/>
    <w:rPr>
      <w:b/>
      <w:bCs/>
    </w:rPr>
  </w:style>
  <w:style w:type="character" w:customStyle="1" w:styleId="CommentSubjectChar">
    <w:name w:val="Comment Subject Char"/>
    <w:basedOn w:val="CommentTextChar"/>
    <w:link w:val="CommentSubject"/>
    <w:uiPriority w:val="99"/>
    <w:semiHidden/>
    <w:locked/>
    <w:rsid w:val="001C0D8D"/>
    <w:rPr>
      <w:rFonts w:cs="Times New Roman"/>
      <w:b/>
      <w:bCs/>
      <w:lang w:eastAsia="en-US"/>
    </w:rPr>
  </w:style>
  <w:style w:type="character" w:customStyle="1" w:styleId="apple-style-span">
    <w:name w:val="apple-style-span"/>
    <w:basedOn w:val="DefaultParagraphFont"/>
    <w:rsid w:val="006C4248"/>
  </w:style>
  <w:style w:type="character" w:styleId="Hyperlink">
    <w:name w:val="Hyperlink"/>
    <w:basedOn w:val="DefaultParagraphFont"/>
    <w:uiPriority w:val="99"/>
    <w:unhideWhenUsed/>
    <w:rsid w:val="00CF5994"/>
    <w:rPr>
      <w:color w:val="0000FF"/>
      <w:u w:val="single"/>
    </w:rPr>
  </w:style>
  <w:style w:type="table" w:styleId="TableGrid">
    <w:name w:val="Table Grid"/>
    <w:basedOn w:val="TableNormal"/>
    <w:uiPriority w:val="59"/>
    <w:locked/>
    <w:rsid w:val="00A37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031E05"/>
    <w:pPr>
      <w:spacing w:before="120" w:line="360" w:lineRule="atLeast"/>
      <w:ind w:left="2640"/>
    </w:pPr>
    <w:rPr>
      <w:rFonts w:ascii="Verdana" w:eastAsia="Times New Roman" w:hAnsi="Verdana"/>
      <w:color w:val="000000"/>
      <w:sz w:val="24"/>
      <w:szCs w:val="24"/>
      <w:lang w:eastAsia="en-CA"/>
    </w:rPr>
  </w:style>
  <w:style w:type="paragraph" w:customStyle="1" w:styleId="sec1">
    <w:name w:val="sec1"/>
    <w:basedOn w:val="Normal"/>
    <w:rsid w:val="00031E05"/>
    <w:pPr>
      <w:spacing w:before="168" w:after="168" w:line="360" w:lineRule="atLeast"/>
      <w:ind w:left="1464" w:hanging="348"/>
    </w:pPr>
    <w:rPr>
      <w:rFonts w:ascii="Verdana" w:eastAsia="Times New Roman" w:hAnsi="Verdana"/>
      <w:color w:val="000000"/>
      <w:sz w:val="24"/>
      <w:szCs w:val="24"/>
      <w:lang w:eastAsia="en-CA"/>
    </w:rPr>
  </w:style>
  <w:style w:type="character" w:styleId="PageNumber">
    <w:name w:val="page number"/>
    <w:basedOn w:val="DefaultParagraphFont"/>
    <w:uiPriority w:val="99"/>
    <w:semiHidden/>
    <w:unhideWhenUsed/>
    <w:rsid w:val="005C35A7"/>
  </w:style>
  <w:style w:type="paragraph" w:styleId="Subtitle">
    <w:name w:val="Subtitle"/>
    <w:basedOn w:val="Normal"/>
    <w:next w:val="Normal"/>
    <w:link w:val="SubtitleChar"/>
    <w:uiPriority w:val="11"/>
    <w:qFormat/>
    <w:locked/>
    <w:rsid w:val="006C3AF3"/>
    <w:pPr>
      <w:numPr>
        <w:ilvl w:val="1"/>
      </w:numPr>
      <w:spacing w:before="100" w:after="100" w:line="276" w:lineRule="auto"/>
      <w:jc w:val="both"/>
    </w:pPr>
    <w:rPr>
      <w:rFonts w:asciiTheme="majorHAnsi" w:eastAsiaTheme="majorEastAsia" w:hAnsiTheme="majorHAnsi" w:cstheme="majorBidi"/>
      <w:i/>
      <w:iCs/>
      <w:color w:val="4F81BD" w:themeColor="accent1"/>
      <w:spacing w:val="15"/>
      <w:sz w:val="24"/>
      <w:szCs w:val="24"/>
      <w:lang w:val="en-US" w:eastAsia="hi-IN" w:bidi="hi-IN"/>
    </w:rPr>
  </w:style>
  <w:style w:type="character" w:customStyle="1" w:styleId="SubtitleChar">
    <w:name w:val="Subtitle Char"/>
    <w:basedOn w:val="DefaultParagraphFont"/>
    <w:link w:val="Subtitle"/>
    <w:uiPriority w:val="11"/>
    <w:rsid w:val="006C3AF3"/>
    <w:rPr>
      <w:rFonts w:asciiTheme="majorHAnsi" w:eastAsiaTheme="majorEastAsia" w:hAnsiTheme="majorHAnsi" w:cstheme="majorBidi"/>
      <w:i/>
      <w:iCs/>
      <w:color w:val="4F81BD" w:themeColor="accent1"/>
      <w:spacing w:val="15"/>
      <w:sz w:val="24"/>
      <w:szCs w:val="24"/>
      <w:lang w:val="en-US" w:eastAsia="hi-IN" w:bidi="hi-IN"/>
    </w:rPr>
  </w:style>
  <w:style w:type="paragraph" w:styleId="Title">
    <w:name w:val="Title"/>
    <w:basedOn w:val="Normal"/>
    <w:next w:val="Normal"/>
    <w:link w:val="TitleChar"/>
    <w:qFormat/>
    <w:locked/>
    <w:rsid w:val="000B2B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B2BF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01160">
      <w:bodyDiv w:val="1"/>
      <w:marLeft w:val="0"/>
      <w:marRight w:val="0"/>
      <w:marTop w:val="0"/>
      <w:marBottom w:val="0"/>
      <w:divBdr>
        <w:top w:val="none" w:sz="0" w:space="0" w:color="auto"/>
        <w:left w:val="none" w:sz="0" w:space="0" w:color="auto"/>
        <w:bottom w:val="none" w:sz="0" w:space="0" w:color="auto"/>
        <w:right w:val="none" w:sz="0" w:space="0" w:color="auto"/>
      </w:divBdr>
      <w:divsChild>
        <w:div w:id="1013801778">
          <w:marLeft w:val="720"/>
          <w:marRight w:val="0"/>
          <w:marTop w:val="400"/>
          <w:marBottom w:val="0"/>
          <w:divBdr>
            <w:top w:val="none" w:sz="0" w:space="0" w:color="auto"/>
            <w:left w:val="none" w:sz="0" w:space="0" w:color="auto"/>
            <w:bottom w:val="none" w:sz="0" w:space="0" w:color="auto"/>
            <w:right w:val="none" w:sz="0" w:space="0" w:color="auto"/>
          </w:divBdr>
        </w:div>
        <w:div w:id="1712607052">
          <w:marLeft w:val="720"/>
          <w:marRight w:val="0"/>
          <w:marTop w:val="400"/>
          <w:marBottom w:val="0"/>
          <w:divBdr>
            <w:top w:val="none" w:sz="0" w:space="0" w:color="auto"/>
            <w:left w:val="none" w:sz="0" w:space="0" w:color="auto"/>
            <w:bottom w:val="none" w:sz="0" w:space="0" w:color="auto"/>
            <w:right w:val="none" w:sz="0" w:space="0" w:color="auto"/>
          </w:divBdr>
        </w:div>
        <w:div w:id="2138647608">
          <w:marLeft w:val="720"/>
          <w:marRight w:val="0"/>
          <w:marTop w:val="400"/>
          <w:marBottom w:val="0"/>
          <w:divBdr>
            <w:top w:val="none" w:sz="0" w:space="0" w:color="auto"/>
            <w:left w:val="none" w:sz="0" w:space="0" w:color="auto"/>
            <w:bottom w:val="none" w:sz="0" w:space="0" w:color="auto"/>
            <w:right w:val="none" w:sz="0" w:space="0" w:color="auto"/>
          </w:divBdr>
        </w:div>
        <w:div w:id="1528057819">
          <w:marLeft w:val="720"/>
          <w:marRight w:val="0"/>
          <w:marTop w:val="400"/>
          <w:marBottom w:val="0"/>
          <w:divBdr>
            <w:top w:val="none" w:sz="0" w:space="0" w:color="auto"/>
            <w:left w:val="none" w:sz="0" w:space="0" w:color="auto"/>
            <w:bottom w:val="none" w:sz="0" w:space="0" w:color="auto"/>
            <w:right w:val="none" w:sz="0" w:space="0" w:color="auto"/>
          </w:divBdr>
        </w:div>
        <w:div w:id="1575049096">
          <w:marLeft w:val="720"/>
          <w:marRight w:val="0"/>
          <w:marTop w:val="400"/>
          <w:marBottom w:val="0"/>
          <w:divBdr>
            <w:top w:val="none" w:sz="0" w:space="0" w:color="auto"/>
            <w:left w:val="none" w:sz="0" w:space="0" w:color="auto"/>
            <w:bottom w:val="none" w:sz="0" w:space="0" w:color="auto"/>
            <w:right w:val="none" w:sz="0" w:space="0" w:color="auto"/>
          </w:divBdr>
        </w:div>
      </w:divsChild>
    </w:div>
    <w:div w:id="628901146">
      <w:bodyDiv w:val="1"/>
      <w:marLeft w:val="0"/>
      <w:marRight w:val="0"/>
      <w:marTop w:val="0"/>
      <w:marBottom w:val="0"/>
      <w:divBdr>
        <w:top w:val="none" w:sz="0" w:space="0" w:color="auto"/>
        <w:left w:val="none" w:sz="0" w:space="0" w:color="auto"/>
        <w:bottom w:val="none" w:sz="0" w:space="0" w:color="auto"/>
        <w:right w:val="none" w:sz="0" w:space="0" w:color="auto"/>
      </w:divBdr>
    </w:div>
    <w:div w:id="789010815">
      <w:bodyDiv w:val="1"/>
      <w:marLeft w:val="0"/>
      <w:marRight w:val="0"/>
      <w:marTop w:val="0"/>
      <w:marBottom w:val="0"/>
      <w:divBdr>
        <w:top w:val="none" w:sz="0" w:space="0" w:color="auto"/>
        <w:left w:val="none" w:sz="0" w:space="0" w:color="auto"/>
        <w:bottom w:val="none" w:sz="0" w:space="0" w:color="auto"/>
        <w:right w:val="none" w:sz="0" w:space="0" w:color="auto"/>
      </w:divBdr>
      <w:divsChild>
        <w:div w:id="1664814325">
          <w:marLeft w:val="300"/>
          <w:marRight w:val="0"/>
          <w:marTop w:val="600"/>
          <w:marBottom w:val="0"/>
          <w:divBdr>
            <w:top w:val="none" w:sz="0" w:space="0" w:color="auto"/>
            <w:left w:val="none" w:sz="0" w:space="0" w:color="auto"/>
            <w:bottom w:val="none" w:sz="0" w:space="0" w:color="auto"/>
            <w:right w:val="none" w:sz="0" w:space="0" w:color="auto"/>
          </w:divBdr>
          <w:divsChild>
            <w:div w:id="4210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658">
      <w:marLeft w:val="0"/>
      <w:marRight w:val="0"/>
      <w:marTop w:val="0"/>
      <w:marBottom w:val="0"/>
      <w:divBdr>
        <w:top w:val="none" w:sz="0" w:space="0" w:color="auto"/>
        <w:left w:val="none" w:sz="0" w:space="0" w:color="auto"/>
        <w:bottom w:val="none" w:sz="0" w:space="0" w:color="auto"/>
        <w:right w:val="none" w:sz="0" w:space="0" w:color="auto"/>
      </w:divBdr>
    </w:div>
    <w:div w:id="796800659">
      <w:marLeft w:val="0"/>
      <w:marRight w:val="0"/>
      <w:marTop w:val="0"/>
      <w:marBottom w:val="0"/>
      <w:divBdr>
        <w:top w:val="none" w:sz="0" w:space="0" w:color="auto"/>
        <w:left w:val="none" w:sz="0" w:space="0" w:color="auto"/>
        <w:bottom w:val="none" w:sz="0" w:space="0" w:color="auto"/>
        <w:right w:val="none" w:sz="0" w:space="0" w:color="auto"/>
      </w:divBdr>
      <w:divsChild>
        <w:div w:id="796800660">
          <w:marLeft w:val="0"/>
          <w:marRight w:val="0"/>
          <w:marTop w:val="0"/>
          <w:marBottom w:val="0"/>
          <w:divBdr>
            <w:top w:val="none" w:sz="0" w:space="0" w:color="auto"/>
            <w:left w:val="none" w:sz="0" w:space="0" w:color="auto"/>
            <w:bottom w:val="none" w:sz="0" w:space="0" w:color="auto"/>
            <w:right w:val="none" w:sz="0" w:space="0" w:color="auto"/>
          </w:divBdr>
        </w:div>
        <w:div w:id="796800661">
          <w:marLeft w:val="0"/>
          <w:marRight w:val="0"/>
          <w:marTop w:val="0"/>
          <w:marBottom w:val="0"/>
          <w:divBdr>
            <w:top w:val="none" w:sz="0" w:space="0" w:color="auto"/>
            <w:left w:val="none" w:sz="0" w:space="0" w:color="auto"/>
            <w:bottom w:val="none" w:sz="0" w:space="0" w:color="auto"/>
            <w:right w:val="none" w:sz="0" w:space="0" w:color="auto"/>
          </w:divBdr>
        </w:div>
        <w:div w:id="796800664">
          <w:marLeft w:val="0"/>
          <w:marRight w:val="0"/>
          <w:marTop w:val="0"/>
          <w:marBottom w:val="0"/>
          <w:divBdr>
            <w:top w:val="none" w:sz="0" w:space="0" w:color="auto"/>
            <w:left w:val="none" w:sz="0" w:space="0" w:color="auto"/>
            <w:bottom w:val="none" w:sz="0" w:space="0" w:color="auto"/>
            <w:right w:val="none" w:sz="0" w:space="0" w:color="auto"/>
          </w:divBdr>
        </w:div>
      </w:divsChild>
    </w:div>
    <w:div w:id="796800662">
      <w:marLeft w:val="0"/>
      <w:marRight w:val="0"/>
      <w:marTop w:val="0"/>
      <w:marBottom w:val="0"/>
      <w:divBdr>
        <w:top w:val="none" w:sz="0" w:space="0" w:color="auto"/>
        <w:left w:val="none" w:sz="0" w:space="0" w:color="auto"/>
        <w:bottom w:val="none" w:sz="0" w:space="0" w:color="auto"/>
        <w:right w:val="none" w:sz="0" w:space="0" w:color="auto"/>
      </w:divBdr>
      <w:divsChild>
        <w:div w:id="796800663">
          <w:marLeft w:val="0"/>
          <w:marRight w:val="0"/>
          <w:marTop w:val="0"/>
          <w:marBottom w:val="0"/>
          <w:divBdr>
            <w:top w:val="none" w:sz="0" w:space="0" w:color="auto"/>
            <w:left w:val="none" w:sz="0" w:space="0" w:color="auto"/>
            <w:bottom w:val="none" w:sz="0" w:space="0" w:color="auto"/>
            <w:right w:val="none" w:sz="0" w:space="0" w:color="auto"/>
          </w:divBdr>
        </w:div>
      </w:divsChild>
    </w:div>
    <w:div w:id="796800665">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
        <w:div w:id="796800647">
          <w:marLeft w:val="0"/>
          <w:marRight w:val="0"/>
          <w:marTop w:val="0"/>
          <w:marBottom w:val="0"/>
          <w:divBdr>
            <w:top w:val="none" w:sz="0" w:space="0" w:color="auto"/>
            <w:left w:val="none" w:sz="0" w:space="0" w:color="auto"/>
            <w:bottom w:val="none" w:sz="0" w:space="0" w:color="auto"/>
            <w:right w:val="none" w:sz="0" w:space="0" w:color="auto"/>
          </w:divBdr>
        </w:div>
        <w:div w:id="796800648">
          <w:marLeft w:val="0"/>
          <w:marRight w:val="0"/>
          <w:marTop w:val="0"/>
          <w:marBottom w:val="0"/>
          <w:divBdr>
            <w:top w:val="none" w:sz="0" w:space="0" w:color="auto"/>
            <w:left w:val="none" w:sz="0" w:space="0" w:color="auto"/>
            <w:bottom w:val="none" w:sz="0" w:space="0" w:color="auto"/>
            <w:right w:val="none" w:sz="0" w:space="0" w:color="auto"/>
          </w:divBdr>
        </w:div>
        <w:div w:id="796800649">
          <w:marLeft w:val="0"/>
          <w:marRight w:val="0"/>
          <w:marTop w:val="0"/>
          <w:marBottom w:val="0"/>
          <w:divBdr>
            <w:top w:val="none" w:sz="0" w:space="0" w:color="auto"/>
            <w:left w:val="none" w:sz="0" w:space="0" w:color="auto"/>
            <w:bottom w:val="none" w:sz="0" w:space="0" w:color="auto"/>
            <w:right w:val="none" w:sz="0" w:space="0" w:color="auto"/>
          </w:divBdr>
        </w:div>
        <w:div w:id="796800650">
          <w:marLeft w:val="0"/>
          <w:marRight w:val="0"/>
          <w:marTop w:val="0"/>
          <w:marBottom w:val="0"/>
          <w:divBdr>
            <w:top w:val="none" w:sz="0" w:space="0" w:color="auto"/>
            <w:left w:val="none" w:sz="0" w:space="0" w:color="auto"/>
            <w:bottom w:val="none" w:sz="0" w:space="0" w:color="auto"/>
            <w:right w:val="none" w:sz="0" w:space="0" w:color="auto"/>
          </w:divBdr>
        </w:div>
        <w:div w:id="796800651">
          <w:marLeft w:val="0"/>
          <w:marRight w:val="0"/>
          <w:marTop w:val="0"/>
          <w:marBottom w:val="0"/>
          <w:divBdr>
            <w:top w:val="none" w:sz="0" w:space="0" w:color="auto"/>
            <w:left w:val="none" w:sz="0" w:space="0" w:color="auto"/>
            <w:bottom w:val="none" w:sz="0" w:space="0" w:color="auto"/>
            <w:right w:val="none" w:sz="0" w:space="0" w:color="auto"/>
          </w:divBdr>
        </w:div>
        <w:div w:id="796800652">
          <w:marLeft w:val="0"/>
          <w:marRight w:val="0"/>
          <w:marTop w:val="0"/>
          <w:marBottom w:val="0"/>
          <w:divBdr>
            <w:top w:val="none" w:sz="0" w:space="0" w:color="auto"/>
            <w:left w:val="none" w:sz="0" w:space="0" w:color="auto"/>
            <w:bottom w:val="none" w:sz="0" w:space="0" w:color="auto"/>
            <w:right w:val="none" w:sz="0" w:space="0" w:color="auto"/>
          </w:divBdr>
        </w:div>
        <w:div w:id="796800653">
          <w:marLeft w:val="0"/>
          <w:marRight w:val="0"/>
          <w:marTop w:val="0"/>
          <w:marBottom w:val="0"/>
          <w:divBdr>
            <w:top w:val="none" w:sz="0" w:space="0" w:color="auto"/>
            <w:left w:val="none" w:sz="0" w:space="0" w:color="auto"/>
            <w:bottom w:val="none" w:sz="0" w:space="0" w:color="auto"/>
            <w:right w:val="none" w:sz="0" w:space="0" w:color="auto"/>
          </w:divBdr>
        </w:div>
        <w:div w:id="796800654">
          <w:marLeft w:val="0"/>
          <w:marRight w:val="0"/>
          <w:marTop w:val="0"/>
          <w:marBottom w:val="0"/>
          <w:divBdr>
            <w:top w:val="none" w:sz="0" w:space="0" w:color="auto"/>
            <w:left w:val="none" w:sz="0" w:space="0" w:color="auto"/>
            <w:bottom w:val="none" w:sz="0" w:space="0" w:color="auto"/>
            <w:right w:val="none" w:sz="0" w:space="0" w:color="auto"/>
          </w:divBdr>
        </w:div>
        <w:div w:id="796800655">
          <w:marLeft w:val="0"/>
          <w:marRight w:val="0"/>
          <w:marTop w:val="0"/>
          <w:marBottom w:val="0"/>
          <w:divBdr>
            <w:top w:val="none" w:sz="0" w:space="0" w:color="auto"/>
            <w:left w:val="none" w:sz="0" w:space="0" w:color="auto"/>
            <w:bottom w:val="none" w:sz="0" w:space="0" w:color="auto"/>
            <w:right w:val="none" w:sz="0" w:space="0" w:color="auto"/>
          </w:divBdr>
        </w:div>
        <w:div w:id="796800656">
          <w:marLeft w:val="0"/>
          <w:marRight w:val="0"/>
          <w:marTop w:val="0"/>
          <w:marBottom w:val="0"/>
          <w:divBdr>
            <w:top w:val="none" w:sz="0" w:space="0" w:color="auto"/>
            <w:left w:val="none" w:sz="0" w:space="0" w:color="auto"/>
            <w:bottom w:val="none" w:sz="0" w:space="0" w:color="auto"/>
            <w:right w:val="none" w:sz="0" w:space="0" w:color="auto"/>
          </w:divBdr>
        </w:div>
        <w:div w:id="796800657">
          <w:marLeft w:val="0"/>
          <w:marRight w:val="0"/>
          <w:marTop w:val="0"/>
          <w:marBottom w:val="0"/>
          <w:divBdr>
            <w:top w:val="none" w:sz="0" w:space="0" w:color="auto"/>
            <w:left w:val="none" w:sz="0" w:space="0" w:color="auto"/>
            <w:bottom w:val="none" w:sz="0" w:space="0" w:color="auto"/>
            <w:right w:val="none" w:sz="0" w:space="0" w:color="auto"/>
          </w:divBdr>
        </w:div>
        <w:div w:id="796800666">
          <w:marLeft w:val="0"/>
          <w:marRight w:val="0"/>
          <w:marTop w:val="0"/>
          <w:marBottom w:val="0"/>
          <w:divBdr>
            <w:top w:val="none" w:sz="0" w:space="0" w:color="auto"/>
            <w:left w:val="none" w:sz="0" w:space="0" w:color="auto"/>
            <w:bottom w:val="none" w:sz="0" w:space="0" w:color="auto"/>
            <w:right w:val="none" w:sz="0" w:space="0" w:color="auto"/>
          </w:divBdr>
        </w:div>
      </w:divsChild>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5332826">
      <w:bodyDiv w:val="1"/>
      <w:marLeft w:val="0"/>
      <w:marRight w:val="0"/>
      <w:marTop w:val="0"/>
      <w:marBottom w:val="0"/>
      <w:divBdr>
        <w:top w:val="none" w:sz="0" w:space="0" w:color="auto"/>
        <w:left w:val="none" w:sz="0" w:space="0" w:color="auto"/>
        <w:bottom w:val="none" w:sz="0" w:space="0" w:color="auto"/>
        <w:right w:val="none" w:sz="0" w:space="0" w:color="auto"/>
      </w:divBdr>
    </w:div>
    <w:div w:id="1872955521">
      <w:bodyDiv w:val="1"/>
      <w:marLeft w:val="0"/>
      <w:marRight w:val="0"/>
      <w:marTop w:val="0"/>
      <w:marBottom w:val="0"/>
      <w:divBdr>
        <w:top w:val="none" w:sz="0" w:space="0" w:color="auto"/>
        <w:left w:val="none" w:sz="0" w:space="0" w:color="auto"/>
        <w:bottom w:val="none" w:sz="0" w:space="0" w:color="auto"/>
        <w:right w:val="none" w:sz="0" w:space="0" w:color="auto"/>
      </w:divBdr>
      <w:divsChild>
        <w:div w:id="1768455063">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0888-9D32-9645-992A-CAB4195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ADDENDUM “A” to MINUTES OF COASTAL ETHICS COMMITTEE – October 26 2011</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 to MINUTES OF COASTAL ETHICS COMMITTEE – October 26 2011</dc:title>
  <dc:creator>Bethane</dc:creator>
  <cp:lastModifiedBy>Victoria Wood</cp:lastModifiedBy>
  <cp:revision>5</cp:revision>
  <cp:lastPrinted>2012-04-26T14:35:00Z</cp:lastPrinted>
  <dcterms:created xsi:type="dcterms:W3CDTF">2020-05-15T18:06:00Z</dcterms:created>
  <dcterms:modified xsi:type="dcterms:W3CDTF">2020-06-25T17:52:00Z</dcterms:modified>
</cp:coreProperties>
</file>