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FF" w:rsidRPr="00146856" w:rsidRDefault="00FF1AFF" w:rsidP="00FF1AFF">
      <w:pPr>
        <w:rPr>
          <w:rFonts w:ascii="Times New Roman" w:eastAsia="Times New Roman" w:hAnsi="Times New Roman" w:cs="Times New Roman"/>
          <w:sz w:val="24"/>
          <w:szCs w:val="24"/>
          <w:lang w:val="en-CA" w:eastAsia="zh-TW"/>
        </w:rPr>
      </w:pPr>
      <w:r w:rsidRPr="00146856">
        <w:rPr>
          <w:rFonts w:ascii="Times New Roman" w:eastAsia="Times New Roman" w:hAnsi="Times New Roman" w:cs="Times New Roman"/>
          <w:b/>
          <w:bCs/>
          <w:i/>
          <w:iCs/>
          <w:color w:val="222222"/>
          <w:sz w:val="24"/>
          <w:szCs w:val="24"/>
          <w:lang w:val="en-CA" w:eastAsia="zh-TW"/>
        </w:rPr>
        <w:t>These materials were designed for you to adopt and adapt. In the spirit of academic integrity, we would appreciate that you acknowledge the original contributors in some way (e.g., this exercise has been adapted from XXXX).</w:t>
      </w:r>
    </w:p>
    <w:p w:rsidR="00FF1AFF" w:rsidRPr="00146856" w:rsidRDefault="00FF1AFF" w:rsidP="00FF1AFF">
      <w:pPr>
        <w:shd w:val="clear" w:color="auto" w:fill="FFFFFF"/>
        <w:rPr>
          <w:rFonts w:ascii="Times New Roman" w:hAnsi="Times New Roman" w:cs="Times New Roman"/>
          <w:b/>
          <w:color w:val="222222"/>
          <w:sz w:val="24"/>
          <w:szCs w:val="24"/>
        </w:rPr>
      </w:pPr>
    </w:p>
    <w:p w:rsidR="00FF1AFF" w:rsidRPr="00146856" w:rsidRDefault="00FF1AFF" w:rsidP="00FF1AFF">
      <w:pPr>
        <w:shd w:val="clear" w:color="auto" w:fill="FFFFFF"/>
        <w:rPr>
          <w:rFonts w:ascii="Times New Roman" w:hAnsi="Times New Roman" w:cs="Times New Roman"/>
          <w:b/>
          <w:color w:val="222222"/>
          <w:sz w:val="24"/>
          <w:szCs w:val="24"/>
        </w:rPr>
      </w:pPr>
      <w:r w:rsidRPr="00146856">
        <w:rPr>
          <w:rFonts w:ascii="Times New Roman" w:hAnsi="Times New Roman" w:cs="Times New Roman"/>
          <w:b/>
          <w:color w:val="222222"/>
          <w:sz w:val="24"/>
          <w:szCs w:val="24"/>
        </w:rPr>
        <w:t>Author: Dr. Laurie McNeill</w:t>
      </w:r>
    </w:p>
    <w:p w:rsidR="00FF1AFF" w:rsidRPr="00702BDB" w:rsidRDefault="003C7EE1" w:rsidP="00FF1AFF">
      <w:pPr>
        <w:shd w:val="clear" w:color="auto" w:fill="FFFFFF"/>
        <w:rPr>
          <w:rFonts w:ascii="Times New Roman" w:hAnsi="Times New Roman" w:cs="Times New Roman"/>
          <w:b/>
          <w:color w:val="222222"/>
          <w:sz w:val="24"/>
          <w:szCs w:val="24"/>
        </w:rPr>
      </w:pPr>
      <w:r>
        <w:rPr>
          <w:rFonts w:ascii="Times New Roman" w:hAnsi="Times New Roman" w:cs="Times New Roman"/>
          <w:b/>
          <w:color w:val="222222"/>
          <w:sz w:val="24"/>
          <w:szCs w:val="24"/>
        </w:rPr>
        <w:t>Handout</w:t>
      </w:r>
      <w:bookmarkStart w:id="0" w:name="_GoBack"/>
      <w:bookmarkEnd w:id="0"/>
      <w:r w:rsidR="00FF1AFF" w:rsidRPr="00146856">
        <w:rPr>
          <w:rFonts w:ascii="Times New Roman" w:hAnsi="Times New Roman" w:cs="Times New Roman"/>
          <w:b/>
          <w:color w:val="222222"/>
          <w:sz w:val="24"/>
          <w:szCs w:val="24"/>
        </w:rPr>
        <w:t>: Ethical Research Practices: Upholding Academic Integrity</w:t>
      </w:r>
    </w:p>
    <w:p w:rsidR="00FF1AFF" w:rsidRPr="00146856" w:rsidRDefault="00FF1AFF" w:rsidP="00FF1AFF">
      <w:pPr>
        <w:pStyle w:val="BodyText"/>
        <w:spacing w:before="139" w:line="276" w:lineRule="auto"/>
        <w:ind w:left="0" w:right="185"/>
        <w:rPr>
          <w:rFonts w:ascii="Times New Roman" w:hAnsi="Times New Roman" w:cs="Times New Roman"/>
        </w:rPr>
      </w:pPr>
      <w:r>
        <w:rPr>
          <w:rFonts w:ascii="Times New Roman" w:hAnsi="Times New Roman" w:cs="Times New Roman"/>
        </w:rPr>
        <w:br/>
      </w:r>
      <w:r w:rsidRPr="00146856">
        <w:rPr>
          <w:rFonts w:ascii="Times New Roman" w:hAnsi="Times New Roman" w:cs="Times New Roman"/>
        </w:rPr>
        <w:t xml:space="preserve">We – CAP, UBC, and the scholarly community at large – share an understanding of the ethical ways that we use to produce knowledge. A core practice of this shared value of academic integrity is that we </w:t>
      </w:r>
      <w:r w:rsidRPr="00146856">
        <w:rPr>
          <w:rFonts w:ascii="Times New Roman" w:hAnsi="Times New Roman" w:cs="Times New Roman"/>
          <w:i/>
        </w:rPr>
        <w:t xml:space="preserve">acknowledge the contributions of others </w:t>
      </w:r>
      <w:r w:rsidRPr="00146856">
        <w:rPr>
          <w:rFonts w:ascii="Times New Roman" w:hAnsi="Times New Roman" w:cs="Times New Roman"/>
        </w:rPr>
        <w:t xml:space="preserve">to our own work, but it also means we </w:t>
      </w:r>
      <w:r w:rsidRPr="00146856">
        <w:rPr>
          <w:rFonts w:ascii="Times New Roman" w:hAnsi="Times New Roman" w:cs="Times New Roman"/>
          <w:i/>
        </w:rPr>
        <w:t>produce our own contributions</w:t>
      </w:r>
      <w:r w:rsidRPr="00146856">
        <w:rPr>
          <w:rFonts w:ascii="Times New Roman" w:hAnsi="Times New Roman" w:cs="Times New Roman"/>
        </w:rPr>
        <w:t>: we don’t buy or copy papers or exams, or have someone else edit them. We also don’t falsify data or sources, or hand in the same work in more than one course.</w:t>
      </w:r>
    </w:p>
    <w:p w:rsidR="00FF1AFF" w:rsidRPr="00146856" w:rsidRDefault="00FF1AFF" w:rsidP="00FF1AFF">
      <w:pPr>
        <w:pStyle w:val="BodyText"/>
        <w:spacing w:before="219" w:line="276" w:lineRule="auto"/>
        <w:ind w:left="0"/>
        <w:rPr>
          <w:rFonts w:ascii="Times New Roman" w:hAnsi="Times New Roman" w:cs="Times New Roman"/>
        </w:rPr>
      </w:pPr>
      <w:r w:rsidRPr="00146856">
        <w:rPr>
          <w:rFonts w:ascii="Times New Roman" w:hAnsi="Times New Roman" w:cs="Times New Roman"/>
        </w:rPr>
        <w:t>This handout gives you some resources to use in informing yourself about academic integrity and in producing work that follows the practices of ethical knowledge production we expect to see. Remember that whether or not you intended to commit academic misconduct, you are still responsible if it happens.</w:t>
      </w:r>
    </w:p>
    <w:p w:rsidR="00FF1AFF" w:rsidRPr="00146856" w:rsidRDefault="00FF1AFF" w:rsidP="00FF1AFF">
      <w:pPr>
        <w:pStyle w:val="BodyText"/>
        <w:ind w:left="0"/>
        <w:rPr>
          <w:rFonts w:ascii="Times New Roman" w:hAnsi="Times New Roman" w:cs="Times New Roman"/>
        </w:rPr>
      </w:pPr>
    </w:p>
    <w:p w:rsidR="00FF1AFF" w:rsidRPr="00146856" w:rsidRDefault="00FF1AFF" w:rsidP="00FF1AFF">
      <w:pPr>
        <w:pStyle w:val="ListParagraph"/>
        <w:numPr>
          <w:ilvl w:val="0"/>
          <w:numId w:val="1"/>
        </w:numPr>
        <w:tabs>
          <w:tab w:val="left" w:pos="341"/>
        </w:tabs>
        <w:spacing w:line="360" w:lineRule="auto"/>
        <w:ind w:left="0" w:right="398" w:firstLine="0"/>
        <w:rPr>
          <w:rFonts w:ascii="Times New Roman" w:hAnsi="Times New Roman" w:cs="Times New Roman"/>
          <w:sz w:val="24"/>
          <w:szCs w:val="24"/>
        </w:rPr>
      </w:pPr>
      <w:r w:rsidRPr="00146856">
        <w:rPr>
          <w:rFonts w:ascii="Times New Roman" w:hAnsi="Times New Roman" w:cs="Times New Roman"/>
          <w:b/>
          <w:sz w:val="24"/>
          <w:szCs w:val="24"/>
        </w:rPr>
        <w:t>Inform yourself about the expectations of academic integrity and the consequences of academic misconduct</w:t>
      </w:r>
      <w:r w:rsidRPr="00146856">
        <w:rPr>
          <w:rFonts w:ascii="Times New Roman" w:hAnsi="Times New Roman" w:cs="Times New Roman"/>
          <w:sz w:val="24"/>
          <w:szCs w:val="24"/>
        </w:rPr>
        <w:t>: Read the UBC Calendar page on</w:t>
      </w:r>
      <w:r w:rsidRPr="00146856">
        <w:rPr>
          <w:rFonts w:ascii="Times New Roman" w:hAnsi="Times New Roman" w:cs="Times New Roman"/>
          <w:color w:val="0000FF"/>
          <w:sz w:val="24"/>
          <w:szCs w:val="24"/>
        </w:rPr>
        <w:t xml:space="preserve"> </w:t>
      </w:r>
      <w:hyperlink r:id="rId7">
        <w:r w:rsidRPr="00146856">
          <w:rPr>
            <w:rFonts w:ascii="Times New Roman" w:hAnsi="Times New Roman" w:cs="Times New Roman"/>
            <w:color w:val="0000FF"/>
            <w:sz w:val="24"/>
            <w:szCs w:val="24"/>
            <w:u w:val="single" w:color="0000FF"/>
          </w:rPr>
          <w:t>Student</w:t>
        </w:r>
      </w:hyperlink>
      <w:hyperlink r:id="rId8">
        <w:r w:rsidRPr="00146856">
          <w:rPr>
            <w:rFonts w:ascii="Times New Roman" w:hAnsi="Times New Roman" w:cs="Times New Roman"/>
            <w:color w:val="0000FF"/>
            <w:sz w:val="24"/>
            <w:szCs w:val="24"/>
            <w:u w:val="single" w:color="0000FF"/>
          </w:rPr>
          <w:t xml:space="preserve"> Conduct and Discipline</w:t>
        </w:r>
      </w:hyperlink>
      <w:r w:rsidRPr="00146856">
        <w:rPr>
          <w:rFonts w:ascii="Times New Roman" w:hAnsi="Times New Roman" w:cs="Times New Roman"/>
          <w:sz w:val="24"/>
          <w:szCs w:val="24"/>
        </w:rPr>
        <w:t>: the entries on “</w:t>
      </w:r>
      <w:hyperlink r:id="rId9">
        <w:r w:rsidRPr="00146856">
          <w:rPr>
            <w:rFonts w:ascii="Times New Roman" w:hAnsi="Times New Roman" w:cs="Times New Roman"/>
            <w:color w:val="0000FF"/>
            <w:sz w:val="24"/>
            <w:szCs w:val="24"/>
            <w:u w:val="single" w:color="0000FF"/>
          </w:rPr>
          <w:t>Academic Honesty</w:t>
        </w:r>
        <w:r w:rsidRPr="00146856">
          <w:rPr>
            <w:rFonts w:ascii="Times New Roman" w:hAnsi="Times New Roman" w:cs="Times New Roman"/>
            <w:sz w:val="24"/>
            <w:szCs w:val="24"/>
          </w:rPr>
          <w:t>,</w:t>
        </w:r>
      </w:hyperlink>
      <w:r w:rsidRPr="00146856">
        <w:rPr>
          <w:rFonts w:ascii="Times New Roman" w:hAnsi="Times New Roman" w:cs="Times New Roman"/>
          <w:sz w:val="24"/>
          <w:szCs w:val="24"/>
        </w:rPr>
        <w:t>” “</w:t>
      </w:r>
      <w:hyperlink r:id="rId10">
        <w:r w:rsidRPr="00146856">
          <w:rPr>
            <w:rFonts w:ascii="Times New Roman" w:hAnsi="Times New Roman" w:cs="Times New Roman"/>
            <w:color w:val="0000FF"/>
            <w:sz w:val="24"/>
            <w:szCs w:val="24"/>
            <w:u w:val="single" w:color="0000FF"/>
          </w:rPr>
          <w:t>Academic Misconduct</w:t>
        </w:r>
        <w:r w:rsidRPr="00146856">
          <w:rPr>
            <w:rFonts w:ascii="Times New Roman" w:hAnsi="Times New Roman" w:cs="Times New Roman"/>
            <w:sz w:val="24"/>
            <w:szCs w:val="24"/>
          </w:rPr>
          <w:t>,</w:t>
        </w:r>
      </w:hyperlink>
      <w:r w:rsidRPr="00146856">
        <w:rPr>
          <w:rFonts w:ascii="Times New Roman" w:hAnsi="Times New Roman" w:cs="Times New Roman"/>
          <w:sz w:val="24"/>
          <w:szCs w:val="24"/>
        </w:rPr>
        <w:t>” and “</w:t>
      </w:r>
      <w:hyperlink r:id="rId11">
        <w:r w:rsidRPr="00146856">
          <w:rPr>
            <w:rFonts w:ascii="Times New Roman" w:hAnsi="Times New Roman" w:cs="Times New Roman"/>
            <w:color w:val="0000FF"/>
            <w:sz w:val="24"/>
            <w:szCs w:val="24"/>
            <w:u w:val="single" w:color="0000FF"/>
          </w:rPr>
          <w:t>Disciplinary Measures</w:t>
        </w:r>
        <w:r w:rsidRPr="00146856">
          <w:rPr>
            <w:rFonts w:ascii="Times New Roman" w:hAnsi="Times New Roman" w:cs="Times New Roman"/>
            <w:sz w:val="24"/>
            <w:szCs w:val="24"/>
          </w:rPr>
          <w:t>.</w:t>
        </w:r>
      </w:hyperlink>
      <w:r w:rsidRPr="00146856">
        <w:rPr>
          <w:rFonts w:ascii="Times New Roman" w:hAnsi="Times New Roman" w:cs="Times New Roman"/>
          <w:sz w:val="24"/>
          <w:szCs w:val="24"/>
        </w:rPr>
        <w:t>”</w:t>
      </w:r>
    </w:p>
    <w:p w:rsidR="00FF1AFF" w:rsidRPr="00146856" w:rsidRDefault="00FF1AFF" w:rsidP="00FF1AFF">
      <w:pPr>
        <w:pStyle w:val="BodyText"/>
        <w:spacing w:before="5"/>
        <w:ind w:left="0"/>
        <w:rPr>
          <w:rFonts w:ascii="Times New Roman" w:hAnsi="Times New Roman" w:cs="Times New Roman"/>
        </w:rPr>
      </w:pPr>
    </w:p>
    <w:p w:rsidR="00FF1AFF" w:rsidRPr="00146856" w:rsidRDefault="00FF1AFF" w:rsidP="00FF1AFF">
      <w:pPr>
        <w:pStyle w:val="Heading1"/>
        <w:numPr>
          <w:ilvl w:val="0"/>
          <w:numId w:val="1"/>
        </w:numPr>
        <w:tabs>
          <w:tab w:val="left" w:pos="341"/>
        </w:tabs>
        <w:spacing w:before="101" w:line="357" w:lineRule="auto"/>
        <w:ind w:left="0" w:right="171" w:firstLine="0"/>
        <w:rPr>
          <w:rFonts w:ascii="Times New Roman" w:hAnsi="Times New Roman" w:cs="Times New Roman"/>
          <w:b w:val="0"/>
        </w:rPr>
      </w:pPr>
      <w:r w:rsidRPr="00146856">
        <w:rPr>
          <w:rFonts w:ascii="Times New Roman" w:hAnsi="Times New Roman" w:cs="Times New Roman"/>
        </w:rPr>
        <w:t xml:space="preserve">Establish excellent research practices from the beginning, and recognize the extra time such careful work will take </w:t>
      </w:r>
      <w:r w:rsidRPr="00146856">
        <w:rPr>
          <w:rFonts w:ascii="Times New Roman" w:hAnsi="Times New Roman" w:cs="Times New Roman"/>
          <w:b w:val="0"/>
        </w:rPr>
        <w:t xml:space="preserve">(give yourself </w:t>
      </w:r>
      <w:r w:rsidRPr="00146856">
        <w:rPr>
          <w:rFonts w:ascii="Times New Roman" w:hAnsi="Times New Roman" w:cs="Times New Roman"/>
          <w:b w:val="0"/>
          <w:spacing w:val="-3"/>
        </w:rPr>
        <w:t xml:space="preserve">lots </w:t>
      </w:r>
      <w:r w:rsidRPr="00146856">
        <w:rPr>
          <w:rFonts w:ascii="Times New Roman" w:hAnsi="Times New Roman" w:cs="Times New Roman"/>
          <w:b w:val="0"/>
        </w:rPr>
        <w:t>of</w:t>
      </w:r>
      <w:r w:rsidRPr="00146856">
        <w:rPr>
          <w:rFonts w:ascii="Times New Roman" w:hAnsi="Times New Roman" w:cs="Times New Roman"/>
          <w:b w:val="0"/>
          <w:spacing w:val="8"/>
        </w:rPr>
        <w:t xml:space="preserve"> </w:t>
      </w:r>
      <w:r w:rsidRPr="00146856">
        <w:rPr>
          <w:rFonts w:ascii="Times New Roman" w:hAnsi="Times New Roman" w:cs="Times New Roman"/>
          <w:b w:val="0"/>
        </w:rPr>
        <w:t>time):</w:t>
      </w:r>
    </w:p>
    <w:p w:rsidR="00FF1AFF" w:rsidRPr="00146856" w:rsidRDefault="00FF1AFF" w:rsidP="00FF1AFF">
      <w:pPr>
        <w:pStyle w:val="ListParagraph"/>
        <w:numPr>
          <w:ilvl w:val="1"/>
          <w:numId w:val="1"/>
        </w:numPr>
        <w:tabs>
          <w:tab w:val="left" w:pos="820"/>
          <w:tab w:val="left" w:pos="821"/>
        </w:tabs>
        <w:spacing w:before="3" w:line="357" w:lineRule="auto"/>
        <w:ind w:right="311"/>
        <w:rPr>
          <w:rFonts w:ascii="Times New Roman" w:hAnsi="Times New Roman" w:cs="Times New Roman"/>
          <w:sz w:val="24"/>
          <w:szCs w:val="24"/>
        </w:rPr>
      </w:pPr>
      <w:r w:rsidRPr="00146856">
        <w:rPr>
          <w:rFonts w:ascii="Times New Roman" w:hAnsi="Times New Roman" w:cs="Times New Roman"/>
          <w:sz w:val="24"/>
          <w:szCs w:val="24"/>
        </w:rPr>
        <w:t>Keep</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a</w:t>
      </w:r>
      <w:r w:rsidRPr="00146856">
        <w:rPr>
          <w:rFonts w:ascii="Times New Roman" w:hAnsi="Times New Roman" w:cs="Times New Roman"/>
          <w:spacing w:val="-6"/>
          <w:sz w:val="24"/>
          <w:szCs w:val="24"/>
        </w:rPr>
        <w:t xml:space="preserve"> </w:t>
      </w:r>
      <w:r w:rsidRPr="00146856">
        <w:rPr>
          <w:rFonts w:ascii="Times New Roman" w:hAnsi="Times New Roman" w:cs="Times New Roman"/>
          <w:sz w:val="24"/>
          <w:szCs w:val="24"/>
        </w:rPr>
        <w:t>document</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open</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and</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immediately</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enter</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the</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full</w:t>
      </w:r>
      <w:r w:rsidRPr="00146856">
        <w:rPr>
          <w:rFonts w:ascii="Times New Roman" w:hAnsi="Times New Roman" w:cs="Times New Roman"/>
          <w:spacing w:val="-8"/>
          <w:sz w:val="24"/>
          <w:szCs w:val="24"/>
        </w:rPr>
        <w:t xml:space="preserve"> </w:t>
      </w:r>
      <w:r w:rsidRPr="00146856">
        <w:rPr>
          <w:rFonts w:ascii="Times New Roman" w:hAnsi="Times New Roman" w:cs="Times New Roman"/>
          <w:sz w:val="24"/>
          <w:szCs w:val="24"/>
        </w:rPr>
        <w:t>bibliographic</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information</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 xml:space="preserve">&amp; URL and/or DOI for </w:t>
      </w:r>
      <w:r w:rsidRPr="00146856">
        <w:rPr>
          <w:rFonts w:ascii="Times New Roman" w:hAnsi="Times New Roman" w:cs="Times New Roman"/>
          <w:i/>
          <w:sz w:val="24"/>
          <w:szCs w:val="24"/>
        </w:rPr>
        <w:t xml:space="preserve">every </w:t>
      </w:r>
      <w:r w:rsidRPr="00146856">
        <w:rPr>
          <w:rFonts w:ascii="Times New Roman" w:hAnsi="Times New Roman" w:cs="Times New Roman"/>
          <w:sz w:val="24"/>
          <w:szCs w:val="24"/>
        </w:rPr>
        <w:t>source you read. (Don’t worry so much about the formatting at this point; just get the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info.)</w:t>
      </w:r>
    </w:p>
    <w:p w:rsidR="00FF1AFF" w:rsidRPr="00146856" w:rsidRDefault="00FF1AFF" w:rsidP="00FF1AFF">
      <w:pPr>
        <w:pStyle w:val="ListParagraph"/>
        <w:numPr>
          <w:ilvl w:val="1"/>
          <w:numId w:val="1"/>
        </w:numPr>
        <w:tabs>
          <w:tab w:val="left" w:pos="820"/>
          <w:tab w:val="left" w:pos="821"/>
        </w:tabs>
        <w:spacing w:before="3" w:line="357" w:lineRule="auto"/>
        <w:ind w:right="249"/>
        <w:rPr>
          <w:rFonts w:ascii="Times New Roman" w:hAnsi="Times New Roman" w:cs="Times New Roman"/>
          <w:sz w:val="24"/>
          <w:szCs w:val="24"/>
        </w:rPr>
      </w:pPr>
      <w:r w:rsidRPr="00146856">
        <w:rPr>
          <w:rFonts w:ascii="Times New Roman" w:hAnsi="Times New Roman" w:cs="Times New Roman"/>
          <w:sz w:val="24"/>
          <w:szCs w:val="24"/>
        </w:rPr>
        <w:t>If you copy &amp; paste from a source, put the quotation marks into your document BEFORE you paste. Immediately include an entry – even if just the author name</w:t>
      </w:r>
      <w:r w:rsidRPr="00146856">
        <w:rPr>
          <w:rFonts w:ascii="Times New Roman" w:hAnsi="Times New Roman" w:cs="Times New Roman"/>
          <w:spacing w:val="-37"/>
          <w:sz w:val="24"/>
          <w:szCs w:val="24"/>
        </w:rPr>
        <w:t xml:space="preserve"> </w:t>
      </w:r>
      <w:r w:rsidRPr="00146856">
        <w:rPr>
          <w:rFonts w:ascii="Times New Roman" w:hAnsi="Times New Roman" w:cs="Times New Roman"/>
          <w:sz w:val="24"/>
          <w:szCs w:val="24"/>
        </w:rPr>
        <w:t>for now – in your Works Cited page so that you remember to add</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it.</w:t>
      </w:r>
    </w:p>
    <w:p w:rsidR="00FF1AFF" w:rsidRPr="00146856" w:rsidRDefault="00FF1AFF" w:rsidP="00FF1AFF">
      <w:pPr>
        <w:pStyle w:val="ListParagraph"/>
        <w:numPr>
          <w:ilvl w:val="1"/>
          <w:numId w:val="1"/>
        </w:numPr>
        <w:tabs>
          <w:tab w:val="left" w:pos="820"/>
          <w:tab w:val="left" w:pos="821"/>
        </w:tabs>
        <w:spacing w:before="4"/>
        <w:rPr>
          <w:rFonts w:ascii="Times New Roman" w:hAnsi="Times New Roman" w:cs="Times New Roman"/>
          <w:sz w:val="24"/>
          <w:szCs w:val="24"/>
        </w:rPr>
      </w:pPr>
      <w:r w:rsidRPr="00146856">
        <w:rPr>
          <w:rFonts w:ascii="Times New Roman" w:hAnsi="Times New Roman" w:cs="Times New Roman"/>
          <w:sz w:val="24"/>
          <w:szCs w:val="24"/>
        </w:rPr>
        <w:t>Check your paraphrases (see below) to make sure you haven’t accidentally</w:t>
      </w:r>
      <w:r w:rsidRPr="00146856">
        <w:rPr>
          <w:rFonts w:ascii="Times New Roman" w:hAnsi="Times New Roman" w:cs="Times New Roman"/>
          <w:spacing w:val="-26"/>
          <w:sz w:val="24"/>
          <w:szCs w:val="24"/>
        </w:rPr>
        <w:t xml:space="preserve"> </w:t>
      </w:r>
      <w:r w:rsidRPr="00146856">
        <w:rPr>
          <w:rFonts w:ascii="Times New Roman" w:hAnsi="Times New Roman" w:cs="Times New Roman"/>
          <w:sz w:val="24"/>
          <w:szCs w:val="24"/>
        </w:rPr>
        <w:t>copied</w:t>
      </w:r>
    </w:p>
    <w:p w:rsidR="00FF1AFF" w:rsidRPr="00146856" w:rsidRDefault="00FF1AFF" w:rsidP="00FF1AFF">
      <w:pPr>
        <w:pStyle w:val="BodyText"/>
        <w:spacing w:before="143"/>
        <w:rPr>
          <w:rFonts w:ascii="Times New Roman" w:hAnsi="Times New Roman" w:cs="Times New Roman"/>
        </w:rPr>
      </w:pPr>
      <w:r w:rsidRPr="00146856">
        <w:rPr>
          <w:rFonts w:ascii="Times New Roman" w:hAnsi="Times New Roman" w:cs="Times New Roman"/>
        </w:rPr>
        <w:t>OR made an error in representing the ideas of the original.</w:t>
      </w:r>
    </w:p>
    <w:p w:rsidR="00FF1AFF" w:rsidRPr="003E4B07" w:rsidRDefault="00FF1AFF" w:rsidP="00FF1AFF">
      <w:pPr>
        <w:pStyle w:val="ListParagraph"/>
        <w:numPr>
          <w:ilvl w:val="1"/>
          <w:numId w:val="1"/>
        </w:numPr>
        <w:tabs>
          <w:tab w:val="left" w:pos="820"/>
          <w:tab w:val="left" w:pos="821"/>
        </w:tabs>
        <w:spacing w:before="136" w:line="357" w:lineRule="auto"/>
        <w:ind w:right="129"/>
        <w:rPr>
          <w:rFonts w:ascii="Times New Roman" w:hAnsi="Times New Roman" w:cs="Times New Roman"/>
          <w:sz w:val="24"/>
          <w:szCs w:val="24"/>
        </w:rPr>
      </w:pPr>
      <w:r w:rsidRPr="00146856">
        <w:rPr>
          <w:rFonts w:ascii="Times New Roman" w:hAnsi="Times New Roman" w:cs="Times New Roman"/>
          <w:sz w:val="24"/>
          <w:szCs w:val="24"/>
        </w:rPr>
        <w:t>Use this general rule: when in doubt, cite! (Better to cite unnecessarily than not cite and</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plagiarize).</w:t>
      </w:r>
    </w:p>
    <w:p w:rsidR="00FF1AFF" w:rsidRDefault="00FF1AFF" w:rsidP="00FF1AFF">
      <w:pPr>
        <w:pStyle w:val="ListParagraph"/>
        <w:numPr>
          <w:ilvl w:val="0"/>
          <w:numId w:val="1"/>
        </w:numPr>
        <w:tabs>
          <w:tab w:val="left" w:pos="341"/>
        </w:tabs>
        <w:spacing w:line="357" w:lineRule="auto"/>
        <w:ind w:right="899" w:firstLine="0"/>
        <w:rPr>
          <w:rFonts w:ascii="Times New Roman" w:hAnsi="Times New Roman" w:cs="Times New Roman"/>
          <w:sz w:val="24"/>
          <w:szCs w:val="24"/>
        </w:rPr>
      </w:pPr>
      <w:r w:rsidRPr="00146856">
        <w:rPr>
          <w:rFonts w:ascii="Times New Roman" w:hAnsi="Times New Roman" w:cs="Times New Roman"/>
          <w:b/>
          <w:sz w:val="24"/>
          <w:szCs w:val="24"/>
        </w:rPr>
        <w:t>Understand what “acceptable paraphrase” means and how to do it</w:t>
      </w:r>
      <w:r w:rsidRPr="00146856">
        <w:rPr>
          <w:rFonts w:ascii="Times New Roman" w:hAnsi="Times New Roman" w:cs="Times New Roman"/>
          <w:sz w:val="24"/>
          <w:szCs w:val="24"/>
        </w:rPr>
        <w:t xml:space="preserve">: failing to </w:t>
      </w:r>
      <w:r w:rsidRPr="00146856">
        <w:rPr>
          <w:rFonts w:ascii="Times New Roman" w:hAnsi="Times New Roman" w:cs="Times New Roman"/>
          <w:sz w:val="24"/>
          <w:szCs w:val="24"/>
        </w:rPr>
        <w:lastRenderedPageBreak/>
        <w:t>understand how to paraphrase properly is one of the top causes of</w:t>
      </w:r>
      <w:r w:rsidRPr="00146856">
        <w:rPr>
          <w:rFonts w:ascii="Times New Roman" w:hAnsi="Times New Roman" w:cs="Times New Roman"/>
          <w:spacing w:val="-18"/>
          <w:sz w:val="24"/>
          <w:szCs w:val="24"/>
        </w:rPr>
        <w:t xml:space="preserve"> </w:t>
      </w:r>
      <w:r w:rsidRPr="00146856">
        <w:rPr>
          <w:rFonts w:ascii="Times New Roman" w:hAnsi="Times New Roman" w:cs="Times New Roman"/>
          <w:sz w:val="24"/>
          <w:szCs w:val="24"/>
        </w:rPr>
        <w:t>plagiarism</w:t>
      </w:r>
      <w:r>
        <w:rPr>
          <w:rFonts w:ascii="Times New Roman" w:hAnsi="Times New Roman" w:cs="Times New Roman"/>
          <w:sz w:val="24"/>
          <w:szCs w:val="24"/>
        </w:rPr>
        <w:t xml:space="preserve">. </w:t>
      </w:r>
    </w:p>
    <w:p w:rsidR="00FF1AFF" w:rsidRPr="003E4B07" w:rsidRDefault="00FF1AFF" w:rsidP="00FF1AFF">
      <w:pPr>
        <w:pStyle w:val="ListParagraph"/>
        <w:numPr>
          <w:ilvl w:val="0"/>
          <w:numId w:val="2"/>
        </w:numPr>
        <w:tabs>
          <w:tab w:val="left" w:pos="821"/>
        </w:tabs>
        <w:spacing w:before="90" w:line="357" w:lineRule="auto"/>
        <w:ind w:right="247"/>
        <w:rPr>
          <w:rFonts w:ascii="Times New Roman" w:hAnsi="Times New Roman" w:cs="Times New Roman"/>
          <w:sz w:val="24"/>
          <w:szCs w:val="24"/>
        </w:rPr>
      </w:pPr>
      <w:r w:rsidRPr="003E4B07">
        <w:rPr>
          <w:rFonts w:ascii="Times New Roman" w:hAnsi="Times New Roman" w:cs="Times New Roman"/>
          <w:sz w:val="24"/>
          <w:szCs w:val="24"/>
        </w:rPr>
        <w:t xml:space="preserve">Acceptable paraphrase = accurately putting the ideas of the original into your own words and phrases, and including a citation with page number. It is </w:t>
      </w:r>
      <w:r w:rsidRPr="003E4B07">
        <w:rPr>
          <w:rFonts w:ascii="Times New Roman" w:hAnsi="Times New Roman" w:cs="Times New Roman"/>
          <w:sz w:val="24"/>
          <w:szCs w:val="24"/>
          <w:u w:val="single"/>
        </w:rPr>
        <w:t>NOT</w:t>
      </w:r>
      <w:r w:rsidRPr="003E4B07">
        <w:rPr>
          <w:rFonts w:ascii="Times New Roman" w:hAnsi="Times New Roman" w:cs="Times New Roman"/>
          <w:sz w:val="24"/>
          <w:szCs w:val="24"/>
        </w:rPr>
        <w:t xml:space="preserve"> enough to keep the original sentence and just use synonyms for a few of the</w:t>
      </w:r>
      <w:r w:rsidRPr="003E4B07">
        <w:rPr>
          <w:rFonts w:ascii="Times New Roman" w:hAnsi="Times New Roman" w:cs="Times New Roman"/>
          <w:spacing w:val="-15"/>
          <w:sz w:val="24"/>
          <w:szCs w:val="24"/>
        </w:rPr>
        <w:t xml:space="preserve"> </w:t>
      </w:r>
      <w:r w:rsidRPr="003E4B07">
        <w:rPr>
          <w:rFonts w:ascii="Times New Roman" w:hAnsi="Times New Roman" w:cs="Times New Roman"/>
          <w:sz w:val="24"/>
          <w:szCs w:val="24"/>
        </w:rPr>
        <w:t>words.</w:t>
      </w:r>
    </w:p>
    <w:p w:rsidR="00FF1AFF" w:rsidRPr="00146856" w:rsidRDefault="00FF1AFF" w:rsidP="00FF1AFF">
      <w:pPr>
        <w:pStyle w:val="ListParagraph"/>
        <w:numPr>
          <w:ilvl w:val="1"/>
          <w:numId w:val="1"/>
        </w:numPr>
        <w:tabs>
          <w:tab w:val="left" w:pos="820"/>
          <w:tab w:val="left" w:pos="821"/>
        </w:tabs>
        <w:spacing w:before="3" w:line="357" w:lineRule="auto"/>
        <w:ind w:right="461"/>
        <w:rPr>
          <w:rFonts w:ascii="Times New Roman" w:hAnsi="Times New Roman" w:cs="Times New Roman"/>
          <w:sz w:val="24"/>
          <w:szCs w:val="24"/>
        </w:rPr>
      </w:pPr>
      <w:r w:rsidRPr="00146856">
        <w:rPr>
          <w:rFonts w:ascii="Times New Roman" w:hAnsi="Times New Roman" w:cs="Times New Roman"/>
          <w:sz w:val="24"/>
          <w:szCs w:val="24"/>
        </w:rPr>
        <w:t xml:space="preserve">As the MIT </w:t>
      </w:r>
      <w:r w:rsidRPr="00146856">
        <w:rPr>
          <w:rFonts w:ascii="Times New Roman" w:hAnsi="Times New Roman" w:cs="Times New Roman"/>
          <w:i/>
          <w:sz w:val="24"/>
          <w:szCs w:val="24"/>
        </w:rPr>
        <w:t xml:space="preserve">Academic Integrity Handbook </w:t>
      </w:r>
      <w:r w:rsidRPr="00146856">
        <w:rPr>
          <w:rFonts w:ascii="Times New Roman" w:hAnsi="Times New Roman" w:cs="Times New Roman"/>
          <w:sz w:val="24"/>
          <w:szCs w:val="24"/>
        </w:rPr>
        <w:t>says, “A good paraphrase combines a number</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of</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strategies:</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the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goal</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is</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to</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rephrase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the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information</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so</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that</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it</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appears in your words, not those of the</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author.”</w:t>
      </w:r>
    </w:p>
    <w:p w:rsidR="00FF1AFF" w:rsidRPr="00146856" w:rsidRDefault="00FF1AFF" w:rsidP="00FF1AFF">
      <w:pPr>
        <w:pStyle w:val="ListParagraph"/>
        <w:numPr>
          <w:ilvl w:val="1"/>
          <w:numId w:val="1"/>
        </w:numPr>
        <w:tabs>
          <w:tab w:val="left" w:pos="820"/>
          <w:tab w:val="left" w:pos="821"/>
        </w:tabs>
        <w:spacing w:before="3" w:line="357" w:lineRule="auto"/>
        <w:ind w:right="99"/>
        <w:rPr>
          <w:rFonts w:ascii="Times New Roman" w:hAnsi="Times New Roman" w:cs="Times New Roman"/>
          <w:sz w:val="24"/>
          <w:szCs w:val="24"/>
        </w:rPr>
      </w:pPr>
      <w:r w:rsidRPr="00146856">
        <w:rPr>
          <w:rFonts w:ascii="Times New Roman" w:hAnsi="Times New Roman" w:cs="Times New Roman"/>
          <w:sz w:val="24"/>
          <w:szCs w:val="24"/>
        </w:rPr>
        <w:t>Further resources on paraphrasing: the</w:t>
      </w:r>
      <w:r w:rsidRPr="00146856">
        <w:rPr>
          <w:rFonts w:ascii="Times New Roman" w:hAnsi="Times New Roman" w:cs="Times New Roman"/>
          <w:color w:val="0000FF"/>
          <w:sz w:val="24"/>
          <w:szCs w:val="24"/>
        </w:rPr>
        <w:t xml:space="preserve"> </w:t>
      </w:r>
      <w:hyperlink r:id="rId12">
        <w:r w:rsidRPr="00146856">
          <w:rPr>
            <w:rFonts w:ascii="Times New Roman" w:hAnsi="Times New Roman" w:cs="Times New Roman"/>
            <w:color w:val="0000FF"/>
            <w:sz w:val="24"/>
            <w:szCs w:val="24"/>
            <w:u w:val="single" w:color="0000FF"/>
          </w:rPr>
          <w:t>MIT Handbook</w:t>
        </w:r>
        <w:r w:rsidRPr="00146856">
          <w:rPr>
            <w:rFonts w:ascii="Times New Roman" w:hAnsi="Times New Roman" w:cs="Times New Roman"/>
            <w:sz w:val="24"/>
            <w:szCs w:val="24"/>
          </w:rPr>
          <w:t xml:space="preserve">, </w:t>
        </w:r>
      </w:hyperlink>
      <w:r w:rsidRPr="00146856">
        <w:rPr>
          <w:rFonts w:ascii="Times New Roman" w:hAnsi="Times New Roman" w:cs="Times New Roman"/>
          <w:sz w:val="24"/>
          <w:szCs w:val="24"/>
        </w:rPr>
        <w:t>OWL’s “</w:t>
      </w:r>
      <w:hyperlink r:id="rId13">
        <w:r w:rsidRPr="00146856">
          <w:rPr>
            <w:rFonts w:ascii="Times New Roman" w:hAnsi="Times New Roman" w:cs="Times New Roman"/>
            <w:color w:val="0000FF"/>
            <w:sz w:val="24"/>
            <w:szCs w:val="24"/>
            <w:u w:val="single" w:color="0000FF"/>
          </w:rPr>
          <w:t>Paraphrase: Write</w:t>
        </w:r>
        <w:r w:rsidRPr="00146856">
          <w:rPr>
            <w:rFonts w:ascii="Times New Roman" w:hAnsi="Times New Roman" w:cs="Times New Roman"/>
            <w:color w:val="0000FF"/>
            <w:spacing w:val="-32"/>
            <w:sz w:val="24"/>
            <w:szCs w:val="24"/>
            <w:u w:val="single" w:color="0000FF"/>
          </w:rPr>
          <w:t xml:space="preserve"> </w:t>
        </w:r>
        <w:r w:rsidRPr="00146856">
          <w:rPr>
            <w:rFonts w:ascii="Times New Roman" w:hAnsi="Times New Roman" w:cs="Times New Roman"/>
            <w:color w:val="0000FF"/>
            <w:sz w:val="24"/>
            <w:szCs w:val="24"/>
            <w:u w:val="single" w:color="0000FF"/>
          </w:rPr>
          <w:t>it</w:t>
        </w:r>
      </w:hyperlink>
      <w:hyperlink r:id="rId14">
        <w:r w:rsidRPr="00146856">
          <w:rPr>
            <w:rFonts w:ascii="Times New Roman" w:hAnsi="Times New Roman" w:cs="Times New Roman"/>
            <w:color w:val="0000FF"/>
            <w:sz w:val="24"/>
            <w:szCs w:val="24"/>
            <w:u w:val="single" w:color="0000FF"/>
          </w:rPr>
          <w:t xml:space="preserve"> in Your Own Words</w:t>
        </w:r>
      </w:hyperlink>
      <w:r w:rsidRPr="00146856">
        <w:rPr>
          <w:rFonts w:ascii="Times New Roman" w:hAnsi="Times New Roman" w:cs="Times New Roman"/>
          <w:sz w:val="24"/>
          <w:szCs w:val="24"/>
        </w:rPr>
        <w:t>.” See also OWL’s very useful page on “</w:t>
      </w:r>
      <w:hyperlink r:id="rId15">
        <w:r w:rsidRPr="00146856">
          <w:rPr>
            <w:rFonts w:ascii="Times New Roman" w:hAnsi="Times New Roman" w:cs="Times New Roman"/>
            <w:color w:val="0000FF"/>
            <w:sz w:val="24"/>
            <w:szCs w:val="24"/>
            <w:u w:val="single" w:color="0000FF"/>
          </w:rPr>
          <w:t>Quoting, Paraphrasing,</w:t>
        </w:r>
      </w:hyperlink>
      <w:hyperlink r:id="rId16">
        <w:r w:rsidRPr="00146856">
          <w:rPr>
            <w:rFonts w:ascii="Times New Roman" w:hAnsi="Times New Roman" w:cs="Times New Roman"/>
            <w:color w:val="0000FF"/>
            <w:sz w:val="24"/>
            <w:szCs w:val="24"/>
            <w:u w:val="single" w:color="0000FF"/>
          </w:rPr>
          <w:t xml:space="preserve"> and Summarizing</w:t>
        </w:r>
      </w:hyperlink>
      <w:r w:rsidRPr="00146856">
        <w:rPr>
          <w:rFonts w:ascii="Times New Roman" w:hAnsi="Times New Roman" w:cs="Times New Roman"/>
          <w:sz w:val="24"/>
          <w:szCs w:val="24"/>
        </w:rPr>
        <w:t>”: it’s good to review the differences between these</w:t>
      </w:r>
      <w:r w:rsidRPr="00146856">
        <w:rPr>
          <w:rFonts w:ascii="Times New Roman" w:hAnsi="Times New Roman" w:cs="Times New Roman"/>
          <w:spacing w:val="-13"/>
          <w:sz w:val="24"/>
          <w:szCs w:val="24"/>
        </w:rPr>
        <w:t xml:space="preserve"> </w:t>
      </w:r>
      <w:r w:rsidRPr="00146856">
        <w:rPr>
          <w:rFonts w:ascii="Times New Roman" w:hAnsi="Times New Roman" w:cs="Times New Roman"/>
          <w:sz w:val="24"/>
          <w:szCs w:val="24"/>
        </w:rPr>
        <w:t>practices.</w:t>
      </w:r>
    </w:p>
    <w:p w:rsidR="00FF1AFF" w:rsidRPr="00146856" w:rsidRDefault="00FF1AFF" w:rsidP="00FF1AFF">
      <w:pPr>
        <w:pStyle w:val="BodyText"/>
        <w:spacing w:before="10"/>
        <w:ind w:left="0"/>
        <w:rPr>
          <w:rFonts w:ascii="Times New Roman" w:hAnsi="Times New Roman" w:cs="Times New Roman"/>
        </w:rPr>
      </w:pPr>
    </w:p>
    <w:p w:rsidR="00FF1AFF" w:rsidRPr="00146856" w:rsidRDefault="00FF1AFF" w:rsidP="00FF1AFF">
      <w:pPr>
        <w:pStyle w:val="ListParagraph"/>
        <w:numPr>
          <w:ilvl w:val="0"/>
          <w:numId w:val="1"/>
        </w:numPr>
        <w:tabs>
          <w:tab w:val="left" w:pos="351"/>
        </w:tabs>
        <w:spacing w:before="100" w:line="360" w:lineRule="auto"/>
        <w:ind w:right="106" w:firstLine="0"/>
        <w:rPr>
          <w:rFonts w:ascii="Times New Roman" w:hAnsi="Times New Roman" w:cs="Times New Roman"/>
          <w:sz w:val="24"/>
          <w:szCs w:val="24"/>
        </w:rPr>
      </w:pPr>
      <w:r w:rsidRPr="00146856">
        <w:rPr>
          <w:rFonts w:ascii="Times New Roman" w:hAnsi="Times New Roman" w:cs="Times New Roman"/>
          <w:b/>
          <w:sz w:val="24"/>
          <w:szCs w:val="24"/>
        </w:rPr>
        <w:t xml:space="preserve">Learn the expectations of the style &amp; citation system required </w:t>
      </w:r>
      <w:r w:rsidRPr="00146856">
        <w:rPr>
          <w:rFonts w:ascii="Times New Roman" w:hAnsi="Times New Roman" w:cs="Times New Roman"/>
          <w:sz w:val="24"/>
          <w:szCs w:val="24"/>
        </w:rPr>
        <w:t>– for us, that’s MLA Style. A very good online source is the</w:t>
      </w:r>
      <w:r w:rsidRPr="00146856">
        <w:rPr>
          <w:rFonts w:ascii="Times New Roman" w:hAnsi="Times New Roman" w:cs="Times New Roman"/>
          <w:color w:val="0000FF"/>
          <w:sz w:val="24"/>
          <w:szCs w:val="24"/>
        </w:rPr>
        <w:t xml:space="preserve"> </w:t>
      </w:r>
      <w:hyperlink r:id="rId17">
        <w:r w:rsidRPr="00146856">
          <w:rPr>
            <w:rFonts w:ascii="Times New Roman" w:hAnsi="Times New Roman" w:cs="Times New Roman"/>
            <w:color w:val="0000FF"/>
            <w:sz w:val="24"/>
            <w:szCs w:val="24"/>
            <w:u w:val="single" w:color="0000FF"/>
          </w:rPr>
          <w:t>Purdue Online Writing Lab</w:t>
        </w:r>
        <w:r w:rsidRPr="00146856">
          <w:rPr>
            <w:rFonts w:ascii="Times New Roman" w:hAnsi="Times New Roman" w:cs="Times New Roman"/>
            <w:color w:val="0000FF"/>
            <w:sz w:val="24"/>
            <w:szCs w:val="24"/>
          </w:rPr>
          <w:t xml:space="preserve"> </w:t>
        </w:r>
      </w:hyperlink>
      <w:r w:rsidRPr="00146856">
        <w:rPr>
          <w:rFonts w:ascii="Times New Roman" w:hAnsi="Times New Roman" w:cs="Times New Roman"/>
          <w:sz w:val="24"/>
          <w:szCs w:val="24"/>
        </w:rPr>
        <w:t>(OWL). Below I’ve included</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the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links</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for</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the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pages</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you will</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most</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likely</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use,</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but</w:t>
      </w:r>
      <w:r w:rsidRPr="00146856">
        <w:rPr>
          <w:rFonts w:ascii="Times New Roman" w:hAnsi="Times New Roman" w:cs="Times New Roman"/>
          <w:spacing w:val="-8"/>
          <w:sz w:val="24"/>
          <w:szCs w:val="24"/>
        </w:rPr>
        <w:t xml:space="preserve"> </w:t>
      </w:r>
      <w:r w:rsidRPr="00146856">
        <w:rPr>
          <w:rFonts w:ascii="Times New Roman" w:hAnsi="Times New Roman" w:cs="Times New Roman"/>
          <w:sz w:val="24"/>
          <w:szCs w:val="24"/>
        </w:rPr>
        <w:t>I</w:t>
      </w:r>
      <w:r w:rsidRPr="00146856">
        <w:rPr>
          <w:rFonts w:ascii="Times New Roman" w:hAnsi="Times New Roman" w:cs="Times New Roman"/>
          <w:spacing w:val="-6"/>
          <w:sz w:val="24"/>
          <w:szCs w:val="24"/>
        </w:rPr>
        <w:t xml:space="preserve"> </w:t>
      </w:r>
      <w:r w:rsidRPr="00146856">
        <w:rPr>
          <w:rFonts w:ascii="Times New Roman" w:hAnsi="Times New Roman" w:cs="Times New Roman"/>
          <w:sz w:val="24"/>
          <w:szCs w:val="24"/>
        </w:rPr>
        <w:t>recommend</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bookmarking</w:t>
      </w:r>
      <w:r w:rsidRPr="00146856">
        <w:rPr>
          <w:rFonts w:ascii="Times New Roman" w:hAnsi="Times New Roman" w:cs="Times New Roman"/>
          <w:spacing w:val="-1"/>
          <w:sz w:val="24"/>
          <w:szCs w:val="24"/>
        </w:rPr>
        <w:t xml:space="preserve"> </w:t>
      </w:r>
      <w:r w:rsidRPr="00146856">
        <w:rPr>
          <w:rFonts w:ascii="Times New Roman" w:hAnsi="Times New Roman" w:cs="Times New Roman"/>
          <w:sz w:val="24"/>
          <w:szCs w:val="24"/>
        </w:rPr>
        <w:t xml:space="preserve">the site to use for </w:t>
      </w:r>
      <w:r w:rsidRPr="00146856">
        <w:rPr>
          <w:rFonts w:ascii="Times New Roman" w:hAnsi="Times New Roman" w:cs="Times New Roman"/>
          <w:spacing w:val="-3"/>
          <w:sz w:val="24"/>
          <w:szCs w:val="24"/>
        </w:rPr>
        <w:t xml:space="preserve">other </w:t>
      </w:r>
      <w:r w:rsidRPr="00146856">
        <w:rPr>
          <w:rFonts w:ascii="Times New Roman" w:hAnsi="Times New Roman" w:cs="Times New Roman"/>
          <w:sz w:val="24"/>
          <w:szCs w:val="24"/>
        </w:rPr>
        <w:t>courses,</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too.</w:t>
      </w:r>
    </w:p>
    <w:p w:rsidR="00FF1AFF" w:rsidRPr="00146856" w:rsidRDefault="007E3D38" w:rsidP="00FF1AFF">
      <w:pPr>
        <w:pStyle w:val="ListParagraph"/>
        <w:numPr>
          <w:ilvl w:val="1"/>
          <w:numId w:val="1"/>
        </w:numPr>
        <w:tabs>
          <w:tab w:val="left" w:pos="820"/>
          <w:tab w:val="left" w:pos="821"/>
        </w:tabs>
        <w:spacing w:line="357" w:lineRule="auto"/>
        <w:ind w:right="481"/>
        <w:rPr>
          <w:rFonts w:ascii="Times New Roman" w:hAnsi="Times New Roman" w:cs="Times New Roman"/>
          <w:sz w:val="24"/>
          <w:szCs w:val="24"/>
        </w:rPr>
      </w:pPr>
      <w:hyperlink r:id="rId18">
        <w:r w:rsidR="00FF1AFF" w:rsidRPr="00146856">
          <w:rPr>
            <w:rFonts w:ascii="Times New Roman" w:hAnsi="Times New Roman" w:cs="Times New Roman"/>
            <w:color w:val="0000FF"/>
            <w:sz w:val="24"/>
            <w:szCs w:val="24"/>
            <w:u w:val="single" w:color="0000FF"/>
          </w:rPr>
          <w:t>MLA Guide</w:t>
        </w:r>
        <w:r w:rsidR="00FF1AFF" w:rsidRPr="00146856">
          <w:rPr>
            <w:rFonts w:ascii="Times New Roman" w:hAnsi="Times New Roman" w:cs="Times New Roman"/>
            <w:color w:val="0000FF"/>
            <w:sz w:val="24"/>
            <w:szCs w:val="24"/>
          </w:rPr>
          <w:t xml:space="preserve"> </w:t>
        </w:r>
      </w:hyperlink>
      <w:r w:rsidR="00FF1AFF" w:rsidRPr="00146856">
        <w:rPr>
          <w:rFonts w:ascii="Times New Roman" w:hAnsi="Times New Roman" w:cs="Times New Roman"/>
          <w:sz w:val="24"/>
          <w:szCs w:val="24"/>
        </w:rPr>
        <w:t>(overview),</w:t>
      </w:r>
      <w:hyperlink r:id="rId19">
        <w:r w:rsidR="00FF1AFF" w:rsidRPr="00146856">
          <w:rPr>
            <w:rFonts w:ascii="Times New Roman" w:hAnsi="Times New Roman" w:cs="Times New Roman"/>
            <w:color w:val="0000FF"/>
            <w:sz w:val="24"/>
            <w:szCs w:val="24"/>
          </w:rPr>
          <w:t xml:space="preserve"> </w:t>
        </w:r>
        <w:r w:rsidR="00FF1AFF" w:rsidRPr="00146856">
          <w:rPr>
            <w:rFonts w:ascii="Times New Roman" w:hAnsi="Times New Roman" w:cs="Times New Roman"/>
            <w:color w:val="0000FF"/>
            <w:sz w:val="24"/>
            <w:szCs w:val="24"/>
            <w:u w:val="single" w:color="0000FF"/>
          </w:rPr>
          <w:t>MLA General Guidelines</w:t>
        </w:r>
        <w:r w:rsidR="00FF1AFF" w:rsidRPr="00146856">
          <w:rPr>
            <w:rFonts w:ascii="Times New Roman" w:hAnsi="Times New Roman" w:cs="Times New Roman"/>
            <w:color w:val="0000FF"/>
            <w:sz w:val="24"/>
            <w:szCs w:val="24"/>
          </w:rPr>
          <w:t xml:space="preserve"> </w:t>
        </w:r>
      </w:hyperlink>
      <w:r w:rsidR="00FF1AFF" w:rsidRPr="00146856">
        <w:rPr>
          <w:rFonts w:ascii="Times New Roman" w:hAnsi="Times New Roman" w:cs="Times New Roman"/>
          <w:sz w:val="24"/>
          <w:szCs w:val="24"/>
        </w:rPr>
        <w:t>(including paper formatting</w:t>
      </w:r>
      <w:r w:rsidR="00FF1AFF" w:rsidRPr="00146856">
        <w:rPr>
          <w:rFonts w:ascii="Times New Roman" w:hAnsi="Times New Roman" w:cs="Times New Roman"/>
          <w:spacing w:val="-33"/>
          <w:sz w:val="24"/>
          <w:szCs w:val="24"/>
        </w:rPr>
        <w:t xml:space="preserve"> </w:t>
      </w:r>
      <w:r w:rsidR="00FF1AFF" w:rsidRPr="00146856">
        <w:rPr>
          <w:rFonts w:ascii="Times New Roman" w:hAnsi="Times New Roman" w:cs="Times New Roman"/>
          <w:sz w:val="24"/>
          <w:szCs w:val="24"/>
        </w:rPr>
        <w:t>and what your first page needs to include), and the</w:t>
      </w:r>
      <w:hyperlink r:id="rId20">
        <w:r w:rsidR="00FF1AFF" w:rsidRPr="00146856">
          <w:rPr>
            <w:rFonts w:ascii="Times New Roman" w:hAnsi="Times New Roman" w:cs="Times New Roman"/>
            <w:color w:val="0000FF"/>
            <w:sz w:val="24"/>
            <w:szCs w:val="24"/>
          </w:rPr>
          <w:t xml:space="preserve"> </w:t>
        </w:r>
        <w:r w:rsidR="00FF1AFF" w:rsidRPr="00146856">
          <w:rPr>
            <w:rFonts w:ascii="Times New Roman" w:hAnsi="Times New Roman" w:cs="Times New Roman"/>
            <w:color w:val="0000FF"/>
            <w:sz w:val="24"/>
            <w:szCs w:val="24"/>
            <w:u w:val="single" w:color="0000FF"/>
          </w:rPr>
          <w:t>MLA General FAQ</w:t>
        </w:r>
        <w:r w:rsidR="00FF1AFF" w:rsidRPr="00146856">
          <w:rPr>
            <w:rFonts w:ascii="Times New Roman" w:hAnsi="Times New Roman" w:cs="Times New Roman"/>
            <w:color w:val="0000FF"/>
            <w:spacing w:val="-5"/>
            <w:sz w:val="24"/>
            <w:szCs w:val="24"/>
          </w:rPr>
          <w:t xml:space="preserve"> </w:t>
        </w:r>
      </w:hyperlink>
      <w:r w:rsidR="00FF1AFF" w:rsidRPr="00146856">
        <w:rPr>
          <w:rFonts w:ascii="Times New Roman" w:hAnsi="Times New Roman" w:cs="Times New Roman"/>
          <w:sz w:val="24"/>
          <w:szCs w:val="24"/>
        </w:rPr>
        <w:t>pages;</w:t>
      </w:r>
    </w:p>
    <w:p w:rsidR="00FF1AFF" w:rsidRPr="00146856" w:rsidRDefault="00FF1AFF" w:rsidP="00FF1AFF">
      <w:pPr>
        <w:pStyle w:val="ListParagraph"/>
        <w:numPr>
          <w:ilvl w:val="1"/>
          <w:numId w:val="1"/>
        </w:numPr>
        <w:tabs>
          <w:tab w:val="left" w:pos="820"/>
          <w:tab w:val="left" w:pos="821"/>
        </w:tabs>
        <w:spacing w:line="292" w:lineRule="exact"/>
        <w:rPr>
          <w:rFonts w:ascii="Times New Roman" w:hAnsi="Times New Roman" w:cs="Times New Roman"/>
          <w:sz w:val="24"/>
          <w:szCs w:val="24"/>
        </w:rPr>
      </w:pPr>
      <w:r w:rsidRPr="00146856">
        <w:rPr>
          <w:rFonts w:ascii="Times New Roman" w:hAnsi="Times New Roman" w:cs="Times New Roman"/>
          <w:sz w:val="24"/>
          <w:szCs w:val="24"/>
        </w:rPr>
        <w:t>MLA</w:t>
      </w:r>
      <w:r w:rsidRPr="00146856">
        <w:rPr>
          <w:rFonts w:ascii="Times New Roman" w:hAnsi="Times New Roman" w:cs="Times New Roman"/>
          <w:color w:val="0000FF"/>
          <w:sz w:val="24"/>
          <w:szCs w:val="24"/>
        </w:rPr>
        <w:t xml:space="preserve"> </w:t>
      </w:r>
      <w:hyperlink r:id="rId21">
        <w:r w:rsidRPr="00146856">
          <w:rPr>
            <w:rFonts w:ascii="Times New Roman" w:hAnsi="Times New Roman" w:cs="Times New Roman"/>
            <w:color w:val="0000FF"/>
            <w:sz w:val="24"/>
            <w:szCs w:val="24"/>
            <w:u w:val="single" w:color="0000FF"/>
          </w:rPr>
          <w:t>In-text Citation</w:t>
        </w:r>
        <w:r w:rsidRPr="00146856">
          <w:rPr>
            <w:rFonts w:ascii="Times New Roman" w:hAnsi="Times New Roman" w:cs="Times New Roman"/>
            <w:sz w:val="24"/>
            <w:szCs w:val="24"/>
          </w:rPr>
          <w:t>,</w:t>
        </w:r>
      </w:hyperlink>
      <w:hyperlink r:id="rId22">
        <w:r w:rsidRPr="00146856">
          <w:rPr>
            <w:rFonts w:ascii="Times New Roman" w:hAnsi="Times New Roman" w:cs="Times New Roman"/>
            <w:color w:val="0000FF"/>
            <w:sz w:val="24"/>
            <w:szCs w:val="24"/>
          </w:rPr>
          <w:t xml:space="preserve"> </w:t>
        </w:r>
        <w:r w:rsidRPr="00146856">
          <w:rPr>
            <w:rFonts w:ascii="Times New Roman" w:hAnsi="Times New Roman" w:cs="Times New Roman"/>
            <w:color w:val="0000FF"/>
            <w:sz w:val="24"/>
            <w:szCs w:val="24"/>
            <w:u w:val="single" w:color="0000FF"/>
          </w:rPr>
          <w:t>Works Cited: The Basics</w:t>
        </w:r>
        <w:r w:rsidRPr="00146856">
          <w:rPr>
            <w:rFonts w:ascii="Times New Roman" w:hAnsi="Times New Roman" w:cs="Times New Roman"/>
            <w:sz w:val="24"/>
            <w:szCs w:val="24"/>
          </w:rPr>
          <w:t xml:space="preserve">, </w:t>
        </w:r>
      </w:hyperlink>
      <w:r w:rsidRPr="00146856">
        <w:rPr>
          <w:rFonts w:ascii="Times New Roman" w:hAnsi="Times New Roman" w:cs="Times New Roman"/>
          <w:sz w:val="24"/>
          <w:szCs w:val="24"/>
        </w:rPr>
        <w:t>and</w:t>
      </w:r>
      <w:hyperlink r:id="rId23">
        <w:r w:rsidRPr="00146856">
          <w:rPr>
            <w:rFonts w:ascii="Times New Roman" w:hAnsi="Times New Roman" w:cs="Times New Roman"/>
            <w:color w:val="0000FF"/>
            <w:sz w:val="24"/>
            <w:szCs w:val="24"/>
          </w:rPr>
          <w:t xml:space="preserve"> </w:t>
        </w:r>
        <w:r w:rsidRPr="00146856">
          <w:rPr>
            <w:rFonts w:ascii="Times New Roman" w:hAnsi="Times New Roman" w:cs="Times New Roman"/>
            <w:color w:val="0000FF"/>
            <w:sz w:val="24"/>
            <w:szCs w:val="24"/>
            <w:u w:val="single" w:color="0000FF"/>
          </w:rPr>
          <w:t>Sample Works Cited</w:t>
        </w:r>
        <w:r w:rsidRPr="00146856">
          <w:rPr>
            <w:rFonts w:ascii="Times New Roman" w:hAnsi="Times New Roman" w:cs="Times New Roman"/>
            <w:color w:val="0000FF"/>
            <w:spacing w:val="2"/>
            <w:sz w:val="24"/>
            <w:szCs w:val="24"/>
          </w:rPr>
          <w:t xml:space="preserve"> </w:t>
        </w:r>
      </w:hyperlink>
      <w:r w:rsidRPr="00146856">
        <w:rPr>
          <w:rFonts w:ascii="Times New Roman" w:hAnsi="Times New Roman" w:cs="Times New Roman"/>
          <w:sz w:val="24"/>
          <w:szCs w:val="24"/>
        </w:rPr>
        <w:t>pages</w:t>
      </w:r>
    </w:p>
    <w:p w:rsidR="00FF1AFF" w:rsidRPr="00146856" w:rsidRDefault="00FF1AFF" w:rsidP="00FF1AFF">
      <w:pPr>
        <w:pStyle w:val="ListParagraph"/>
        <w:numPr>
          <w:ilvl w:val="1"/>
          <w:numId w:val="1"/>
        </w:numPr>
        <w:tabs>
          <w:tab w:val="left" w:pos="820"/>
          <w:tab w:val="left" w:pos="821"/>
        </w:tabs>
        <w:spacing w:before="140" w:line="360" w:lineRule="auto"/>
        <w:ind w:right="222"/>
        <w:rPr>
          <w:rFonts w:ascii="Times New Roman" w:hAnsi="Times New Roman" w:cs="Times New Roman"/>
          <w:sz w:val="24"/>
          <w:szCs w:val="24"/>
        </w:rPr>
      </w:pPr>
      <w:r w:rsidRPr="00146856">
        <w:rPr>
          <w:rFonts w:ascii="Times New Roman" w:hAnsi="Times New Roman" w:cs="Times New Roman"/>
          <w:sz w:val="24"/>
          <w:szCs w:val="24"/>
        </w:rPr>
        <w:t>Works Cited entries for</w:t>
      </w:r>
      <w:r w:rsidRPr="00146856">
        <w:rPr>
          <w:rFonts w:ascii="Times New Roman" w:hAnsi="Times New Roman" w:cs="Times New Roman"/>
          <w:color w:val="0000FF"/>
          <w:sz w:val="24"/>
          <w:szCs w:val="24"/>
        </w:rPr>
        <w:t xml:space="preserve"> </w:t>
      </w:r>
      <w:hyperlink r:id="rId24">
        <w:r w:rsidRPr="00146856">
          <w:rPr>
            <w:rFonts w:ascii="Times New Roman" w:hAnsi="Times New Roman" w:cs="Times New Roman"/>
            <w:color w:val="0000FF"/>
            <w:sz w:val="24"/>
            <w:szCs w:val="24"/>
            <w:u w:val="single" w:color="0000FF"/>
          </w:rPr>
          <w:t>Electronic Sources</w:t>
        </w:r>
        <w:r w:rsidRPr="00146856">
          <w:rPr>
            <w:rFonts w:ascii="Times New Roman" w:hAnsi="Times New Roman" w:cs="Times New Roman"/>
            <w:sz w:val="24"/>
            <w:szCs w:val="24"/>
          </w:rPr>
          <w:t xml:space="preserve">, </w:t>
        </w:r>
      </w:hyperlink>
      <w:r w:rsidRPr="00146856">
        <w:rPr>
          <w:rFonts w:ascii="Times New Roman" w:hAnsi="Times New Roman" w:cs="Times New Roman"/>
          <w:sz w:val="24"/>
          <w:szCs w:val="24"/>
        </w:rPr>
        <w:t>including tweets, websites (including Wikipedia),</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and</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YouTube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videos;</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“An</w:t>
      </w:r>
      <w:r w:rsidRPr="00146856">
        <w:rPr>
          <w:rFonts w:ascii="Times New Roman" w:hAnsi="Times New Roman" w:cs="Times New Roman"/>
          <w:spacing w:val="-2"/>
          <w:sz w:val="24"/>
          <w:szCs w:val="24"/>
        </w:rPr>
        <w:t xml:space="preserve"> </w:t>
      </w:r>
      <w:r w:rsidRPr="00146856">
        <w:rPr>
          <w:rFonts w:ascii="Times New Roman" w:hAnsi="Times New Roman" w:cs="Times New Roman"/>
          <w:sz w:val="24"/>
          <w:szCs w:val="24"/>
        </w:rPr>
        <w:t>Article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in</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an</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Online</w:t>
      </w:r>
      <w:r w:rsidRPr="00146856">
        <w:rPr>
          <w:rFonts w:ascii="Times New Roman" w:hAnsi="Times New Roman" w:cs="Times New Roman"/>
          <w:spacing w:val="-5"/>
          <w:sz w:val="24"/>
          <w:szCs w:val="24"/>
        </w:rPr>
        <w:t xml:space="preserve"> </w:t>
      </w:r>
      <w:r w:rsidRPr="00146856">
        <w:rPr>
          <w:rFonts w:ascii="Times New Roman" w:hAnsi="Times New Roman" w:cs="Times New Roman"/>
          <w:sz w:val="24"/>
          <w:szCs w:val="24"/>
        </w:rPr>
        <w:t>Scholarly</w:t>
      </w:r>
      <w:r w:rsidRPr="00146856">
        <w:rPr>
          <w:rFonts w:ascii="Times New Roman" w:hAnsi="Times New Roman" w:cs="Times New Roman"/>
          <w:spacing w:val="-4"/>
          <w:sz w:val="24"/>
          <w:szCs w:val="24"/>
        </w:rPr>
        <w:t xml:space="preserve"> </w:t>
      </w:r>
      <w:r w:rsidRPr="00146856">
        <w:rPr>
          <w:rFonts w:ascii="Times New Roman" w:hAnsi="Times New Roman" w:cs="Times New Roman"/>
          <w:sz w:val="24"/>
          <w:szCs w:val="24"/>
        </w:rPr>
        <w:t>Journal”</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on</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this page explains how to cite sources such as the articles by Hillary Chute and Tim Adams on our recommended reading</w:t>
      </w:r>
      <w:r w:rsidRPr="00146856">
        <w:rPr>
          <w:rFonts w:ascii="Times New Roman" w:hAnsi="Times New Roman" w:cs="Times New Roman"/>
          <w:spacing w:val="6"/>
          <w:sz w:val="24"/>
          <w:szCs w:val="24"/>
        </w:rPr>
        <w:t xml:space="preserve"> </w:t>
      </w:r>
      <w:r w:rsidRPr="00146856">
        <w:rPr>
          <w:rFonts w:ascii="Times New Roman" w:hAnsi="Times New Roman" w:cs="Times New Roman"/>
          <w:sz w:val="24"/>
          <w:szCs w:val="24"/>
        </w:rPr>
        <w:t>list.</w:t>
      </w:r>
    </w:p>
    <w:p w:rsidR="00FF1AFF" w:rsidRPr="00146856" w:rsidRDefault="00FF1AFF" w:rsidP="00FF1AFF">
      <w:pPr>
        <w:pStyle w:val="ListParagraph"/>
        <w:numPr>
          <w:ilvl w:val="1"/>
          <w:numId w:val="1"/>
        </w:numPr>
        <w:tabs>
          <w:tab w:val="left" w:pos="820"/>
          <w:tab w:val="left" w:pos="821"/>
        </w:tabs>
        <w:spacing w:line="357" w:lineRule="auto"/>
        <w:ind w:right="141"/>
        <w:rPr>
          <w:rFonts w:ascii="Times New Roman" w:hAnsi="Times New Roman" w:cs="Times New Roman"/>
          <w:sz w:val="24"/>
          <w:szCs w:val="24"/>
        </w:rPr>
      </w:pPr>
      <w:r w:rsidRPr="00146856">
        <w:rPr>
          <w:rFonts w:ascii="Times New Roman" w:hAnsi="Times New Roman" w:cs="Times New Roman"/>
          <w:sz w:val="24"/>
          <w:szCs w:val="24"/>
        </w:rPr>
        <w:t>Works Cited entries for</w:t>
      </w:r>
      <w:r w:rsidRPr="00146856">
        <w:rPr>
          <w:rFonts w:ascii="Times New Roman" w:hAnsi="Times New Roman" w:cs="Times New Roman"/>
          <w:color w:val="0000FF"/>
          <w:sz w:val="24"/>
          <w:szCs w:val="24"/>
        </w:rPr>
        <w:t xml:space="preserve"> </w:t>
      </w:r>
      <w:hyperlink r:id="rId25">
        <w:r w:rsidRPr="00146856">
          <w:rPr>
            <w:rFonts w:ascii="Times New Roman" w:hAnsi="Times New Roman" w:cs="Times New Roman"/>
            <w:color w:val="0000FF"/>
            <w:sz w:val="24"/>
            <w:szCs w:val="24"/>
            <w:u w:val="single" w:color="0000FF"/>
          </w:rPr>
          <w:t>Books</w:t>
        </w:r>
      </w:hyperlink>
      <w:r w:rsidRPr="00146856">
        <w:rPr>
          <w:rFonts w:ascii="Times New Roman" w:hAnsi="Times New Roman" w:cs="Times New Roman"/>
          <w:sz w:val="24"/>
          <w:szCs w:val="24"/>
        </w:rPr>
        <w:t xml:space="preserve">: the primary texts and scholarly books if you’re using print editions. For books you access online such as Smith and Watson’s, you’ll need to add the database name and the URL or DOI. </w:t>
      </w:r>
      <w:r w:rsidRPr="00146856">
        <w:rPr>
          <w:rFonts w:ascii="Times New Roman" w:hAnsi="Times New Roman" w:cs="Times New Roman"/>
          <w:spacing w:val="-3"/>
          <w:sz w:val="24"/>
          <w:szCs w:val="24"/>
        </w:rPr>
        <w:t>(See</w:t>
      </w:r>
      <w:hyperlink r:id="rId26">
        <w:r w:rsidRPr="00146856">
          <w:rPr>
            <w:rFonts w:ascii="Times New Roman" w:hAnsi="Times New Roman" w:cs="Times New Roman"/>
            <w:color w:val="0000FF"/>
            <w:spacing w:val="-3"/>
            <w:sz w:val="24"/>
            <w:szCs w:val="24"/>
          </w:rPr>
          <w:t xml:space="preserve"> </w:t>
        </w:r>
        <w:r w:rsidRPr="00146856">
          <w:rPr>
            <w:rFonts w:ascii="Times New Roman" w:hAnsi="Times New Roman" w:cs="Times New Roman"/>
            <w:color w:val="0000FF"/>
            <w:sz w:val="24"/>
            <w:szCs w:val="24"/>
            <w:u w:val="single" w:color="0000FF"/>
          </w:rPr>
          <w:t>this site for</w:t>
        </w:r>
        <w:r w:rsidRPr="00146856">
          <w:rPr>
            <w:rFonts w:ascii="Times New Roman" w:hAnsi="Times New Roman" w:cs="Times New Roman"/>
            <w:color w:val="0000FF"/>
            <w:spacing w:val="6"/>
            <w:sz w:val="24"/>
            <w:szCs w:val="24"/>
            <w:u w:val="single" w:color="0000FF"/>
          </w:rPr>
          <w:t xml:space="preserve"> </w:t>
        </w:r>
        <w:r w:rsidRPr="00146856">
          <w:rPr>
            <w:rFonts w:ascii="Times New Roman" w:hAnsi="Times New Roman" w:cs="Times New Roman"/>
            <w:color w:val="0000FF"/>
            <w:sz w:val="24"/>
            <w:szCs w:val="24"/>
            <w:u w:val="single" w:color="0000FF"/>
          </w:rPr>
          <w:t>details</w:t>
        </w:r>
      </w:hyperlink>
      <w:r w:rsidRPr="00146856">
        <w:rPr>
          <w:rFonts w:ascii="Times New Roman" w:hAnsi="Times New Roman" w:cs="Times New Roman"/>
          <w:sz w:val="24"/>
          <w:szCs w:val="24"/>
        </w:rPr>
        <w:t>.)</w:t>
      </w:r>
    </w:p>
    <w:p w:rsidR="00FF1AFF" w:rsidRPr="00146856" w:rsidRDefault="00FF1AFF" w:rsidP="00FF1AFF">
      <w:pPr>
        <w:pStyle w:val="ListParagraph"/>
        <w:numPr>
          <w:ilvl w:val="1"/>
          <w:numId w:val="1"/>
        </w:numPr>
        <w:tabs>
          <w:tab w:val="left" w:pos="875"/>
          <w:tab w:val="left" w:pos="876"/>
        </w:tabs>
        <w:spacing w:line="292" w:lineRule="exact"/>
        <w:ind w:left="876" w:hanging="416"/>
        <w:rPr>
          <w:rFonts w:ascii="Times New Roman" w:hAnsi="Times New Roman" w:cs="Times New Roman"/>
          <w:sz w:val="24"/>
          <w:szCs w:val="24"/>
        </w:rPr>
      </w:pPr>
      <w:r w:rsidRPr="00146856">
        <w:rPr>
          <w:rFonts w:ascii="Times New Roman" w:hAnsi="Times New Roman" w:cs="Times New Roman"/>
          <w:sz w:val="24"/>
          <w:szCs w:val="24"/>
        </w:rPr>
        <w:t>“Speeches, Lectures, or Other Oral Presentations (including</w:t>
      </w:r>
      <w:r w:rsidRPr="00146856">
        <w:rPr>
          <w:rFonts w:ascii="Times New Roman" w:hAnsi="Times New Roman" w:cs="Times New Roman"/>
          <w:spacing w:val="3"/>
          <w:sz w:val="24"/>
          <w:szCs w:val="24"/>
        </w:rPr>
        <w:t xml:space="preserve"> </w:t>
      </w:r>
      <w:r w:rsidRPr="00146856">
        <w:rPr>
          <w:rFonts w:ascii="Times New Roman" w:hAnsi="Times New Roman" w:cs="Times New Roman"/>
          <w:sz w:val="24"/>
          <w:szCs w:val="24"/>
        </w:rPr>
        <w:t>Conference</w:t>
      </w:r>
    </w:p>
    <w:p w:rsidR="00FF1AFF" w:rsidRPr="00146856" w:rsidRDefault="00FF1AFF" w:rsidP="00FF1AFF">
      <w:pPr>
        <w:pStyle w:val="BodyText"/>
        <w:spacing w:before="142" w:line="360" w:lineRule="auto"/>
        <w:ind w:right="369"/>
        <w:jc w:val="both"/>
        <w:rPr>
          <w:rFonts w:ascii="Times New Roman" w:hAnsi="Times New Roman" w:cs="Times New Roman"/>
        </w:rPr>
      </w:pPr>
      <w:r w:rsidRPr="00146856">
        <w:rPr>
          <w:rFonts w:ascii="Times New Roman" w:hAnsi="Times New Roman" w:cs="Times New Roman"/>
        </w:rPr>
        <w:t xml:space="preserve">Presentations)” on the </w:t>
      </w:r>
      <w:hyperlink r:id="rId27">
        <w:r w:rsidRPr="00146856">
          <w:rPr>
            <w:rFonts w:ascii="Times New Roman" w:hAnsi="Times New Roman" w:cs="Times New Roman"/>
            <w:color w:val="0000FF"/>
            <w:u w:val="single" w:color="0000FF"/>
          </w:rPr>
          <w:t>Works Cited: Other Common Sources</w:t>
        </w:r>
        <w:r w:rsidRPr="00146856">
          <w:rPr>
            <w:rFonts w:ascii="Times New Roman" w:hAnsi="Times New Roman" w:cs="Times New Roman"/>
            <w:color w:val="0000FF"/>
          </w:rPr>
          <w:t xml:space="preserve"> </w:t>
        </w:r>
      </w:hyperlink>
      <w:r w:rsidRPr="00146856">
        <w:rPr>
          <w:rFonts w:ascii="Times New Roman" w:hAnsi="Times New Roman" w:cs="Times New Roman"/>
        </w:rPr>
        <w:t>page: this shows you how to cite lecture notes from class. If you are using essentially the material from the lecture slides, you should cite it.</w:t>
      </w:r>
    </w:p>
    <w:p w:rsidR="00FD3BCF" w:rsidRPr="00FF1AFF" w:rsidRDefault="00FF1AFF" w:rsidP="00FF1AFF">
      <w:pPr>
        <w:pStyle w:val="BodyText"/>
        <w:spacing w:before="5" w:line="357" w:lineRule="auto"/>
        <w:ind w:left="100" w:right="272"/>
        <w:jc w:val="both"/>
        <w:rPr>
          <w:rFonts w:ascii="Times New Roman" w:hAnsi="Times New Roman" w:cs="Times New Roman"/>
        </w:rPr>
      </w:pPr>
      <w:r w:rsidRPr="00146856">
        <w:rPr>
          <w:rFonts w:ascii="Times New Roman" w:hAnsi="Times New Roman" w:cs="Times New Roman"/>
        </w:rPr>
        <w:t xml:space="preserve">If you are unsure, you can ask your instructors, the UBC librarians, or the </w:t>
      </w:r>
      <w:hyperlink r:id="rId28">
        <w:proofErr w:type="spellStart"/>
        <w:r w:rsidRPr="00146856">
          <w:rPr>
            <w:rFonts w:ascii="Times New Roman" w:hAnsi="Times New Roman" w:cs="Times New Roman"/>
            <w:color w:val="0000FF"/>
            <w:u w:val="single" w:color="0000FF"/>
          </w:rPr>
          <w:t>AskAway</w:t>
        </w:r>
        <w:proofErr w:type="spellEnd"/>
        <w:r w:rsidRPr="00146856">
          <w:rPr>
            <w:rFonts w:ascii="Times New Roman" w:hAnsi="Times New Roman" w:cs="Times New Roman"/>
            <w:color w:val="0000FF"/>
          </w:rPr>
          <w:t xml:space="preserve"> </w:t>
        </w:r>
      </w:hyperlink>
      <w:r w:rsidRPr="00146856">
        <w:rPr>
          <w:rFonts w:ascii="Times New Roman" w:hAnsi="Times New Roman" w:cs="Times New Roman"/>
        </w:rPr>
        <w:t>online library service.</w:t>
      </w:r>
    </w:p>
    <w:sectPr w:rsidR="00FD3BCF" w:rsidRPr="00FF1AFF" w:rsidSect="005328E4">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38" w:rsidRDefault="007E3D38" w:rsidP="00FF1AFF">
      <w:r>
        <w:separator/>
      </w:r>
    </w:p>
  </w:endnote>
  <w:endnote w:type="continuationSeparator" w:id="0">
    <w:p w:rsidR="007E3D38" w:rsidRDefault="007E3D38" w:rsidP="00FF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FF" w:rsidRDefault="00FF1AFF" w:rsidP="00FF1AFF">
    <w:pPr>
      <w:pStyle w:val="NormalWeb"/>
    </w:pPr>
    <w:r w:rsidRPr="00F90410">
      <w:rPr>
        <w:noProof/>
      </w:rPr>
      <w:drawing>
        <wp:anchor distT="0" distB="0" distL="114300" distR="114300" simplePos="0" relativeHeight="251659264" behindDoc="0" locked="0" layoutInCell="1" allowOverlap="1" wp14:anchorId="6A05BB0A" wp14:editId="78E55B93">
          <wp:simplePos x="0" y="0"/>
          <wp:positionH relativeFrom="margin">
            <wp:align>right</wp:align>
          </wp:positionH>
          <wp:positionV relativeFrom="paragraph">
            <wp:posOffset>237203</wp:posOffset>
          </wp:positionV>
          <wp:extent cx="1219200" cy="406400"/>
          <wp:effectExtent l="0" t="0" r="0" b="0"/>
          <wp:wrapSquare wrapText="bothSides"/>
          <wp:docPr id="5" name="Picture 5" descr="page1image321096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109649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Laurie McNeill.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38" w:rsidRDefault="007E3D38" w:rsidP="00FF1AFF">
      <w:r>
        <w:separator/>
      </w:r>
    </w:p>
  </w:footnote>
  <w:footnote w:type="continuationSeparator" w:id="0">
    <w:p w:rsidR="007E3D38" w:rsidRDefault="007E3D38" w:rsidP="00FF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560"/>
    <w:multiLevelType w:val="hybridMultilevel"/>
    <w:tmpl w:val="227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26C23"/>
    <w:multiLevelType w:val="hybridMultilevel"/>
    <w:tmpl w:val="AE8E17CE"/>
    <w:lvl w:ilvl="0" w:tplc="7EC8268A">
      <w:start w:val="1"/>
      <w:numFmt w:val="decimal"/>
      <w:lvlText w:val="%1."/>
      <w:lvlJc w:val="left"/>
      <w:pPr>
        <w:ind w:left="100" w:hanging="240"/>
        <w:jc w:val="left"/>
      </w:pPr>
      <w:rPr>
        <w:rFonts w:hint="default"/>
        <w:spacing w:val="0"/>
        <w:w w:val="100"/>
        <w:lang w:val="en-US" w:eastAsia="en-US" w:bidi="en-US"/>
      </w:rPr>
    </w:lvl>
    <w:lvl w:ilvl="1" w:tplc="E9FE3D2E">
      <w:numFmt w:val="bullet"/>
      <w:lvlText w:val=""/>
      <w:lvlJc w:val="left"/>
      <w:pPr>
        <w:ind w:left="821" w:hanging="361"/>
      </w:pPr>
      <w:rPr>
        <w:rFonts w:ascii="Symbol" w:eastAsia="Symbol" w:hAnsi="Symbol" w:cs="Symbol" w:hint="default"/>
        <w:w w:val="100"/>
        <w:sz w:val="24"/>
        <w:szCs w:val="24"/>
        <w:lang w:val="en-US" w:eastAsia="en-US" w:bidi="en-US"/>
      </w:rPr>
    </w:lvl>
    <w:lvl w:ilvl="2" w:tplc="7AF8FD04">
      <w:numFmt w:val="bullet"/>
      <w:lvlText w:val="•"/>
      <w:lvlJc w:val="left"/>
      <w:pPr>
        <w:ind w:left="1786" w:hanging="361"/>
      </w:pPr>
      <w:rPr>
        <w:rFonts w:hint="default"/>
        <w:lang w:val="en-US" w:eastAsia="en-US" w:bidi="en-US"/>
      </w:rPr>
    </w:lvl>
    <w:lvl w:ilvl="3" w:tplc="242ADEFE">
      <w:numFmt w:val="bullet"/>
      <w:lvlText w:val="•"/>
      <w:lvlJc w:val="left"/>
      <w:pPr>
        <w:ind w:left="2753" w:hanging="361"/>
      </w:pPr>
      <w:rPr>
        <w:rFonts w:hint="default"/>
        <w:lang w:val="en-US" w:eastAsia="en-US" w:bidi="en-US"/>
      </w:rPr>
    </w:lvl>
    <w:lvl w:ilvl="4" w:tplc="7A14E110">
      <w:numFmt w:val="bullet"/>
      <w:lvlText w:val="•"/>
      <w:lvlJc w:val="left"/>
      <w:pPr>
        <w:ind w:left="3720" w:hanging="361"/>
      </w:pPr>
      <w:rPr>
        <w:rFonts w:hint="default"/>
        <w:lang w:val="en-US" w:eastAsia="en-US" w:bidi="en-US"/>
      </w:rPr>
    </w:lvl>
    <w:lvl w:ilvl="5" w:tplc="C1C8A042">
      <w:numFmt w:val="bullet"/>
      <w:lvlText w:val="•"/>
      <w:lvlJc w:val="left"/>
      <w:pPr>
        <w:ind w:left="4686" w:hanging="361"/>
      </w:pPr>
      <w:rPr>
        <w:rFonts w:hint="default"/>
        <w:lang w:val="en-US" w:eastAsia="en-US" w:bidi="en-US"/>
      </w:rPr>
    </w:lvl>
    <w:lvl w:ilvl="6" w:tplc="9DFC75B8">
      <w:numFmt w:val="bullet"/>
      <w:lvlText w:val="•"/>
      <w:lvlJc w:val="left"/>
      <w:pPr>
        <w:ind w:left="5653" w:hanging="361"/>
      </w:pPr>
      <w:rPr>
        <w:rFonts w:hint="default"/>
        <w:lang w:val="en-US" w:eastAsia="en-US" w:bidi="en-US"/>
      </w:rPr>
    </w:lvl>
    <w:lvl w:ilvl="7" w:tplc="9FF4C2BC">
      <w:numFmt w:val="bullet"/>
      <w:lvlText w:val="•"/>
      <w:lvlJc w:val="left"/>
      <w:pPr>
        <w:ind w:left="6620" w:hanging="361"/>
      </w:pPr>
      <w:rPr>
        <w:rFonts w:hint="default"/>
        <w:lang w:val="en-US" w:eastAsia="en-US" w:bidi="en-US"/>
      </w:rPr>
    </w:lvl>
    <w:lvl w:ilvl="8" w:tplc="609A50A2">
      <w:numFmt w:val="bullet"/>
      <w:lvlText w:val="•"/>
      <w:lvlJc w:val="left"/>
      <w:pPr>
        <w:ind w:left="7586"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FF"/>
    <w:rsid w:val="00066E43"/>
    <w:rsid w:val="003C7EE1"/>
    <w:rsid w:val="003F6D1C"/>
    <w:rsid w:val="004E24FE"/>
    <w:rsid w:val="005328E4"/>
    <w:rsid w:val="005E09E7"/>
    <w:rsid w:val="007E3D38"/>
    <w:rsid w:val="008E7B42"/>
    <w:rsid w:val="00B2532C"/>
    <w:rsid w:val="00D52721"/>
    <w:rsid w:val="00FF1AF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DEEE"/>
  <w15:chartTrackingRefBased/>
  <w15:docId w15:val="{2ACE171A-2C14-0648-ACD3-147FACF6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FF"/>
    <w:pPr>
      <w:widowControl w:val="0"/>
      <w:autoSpaceDE w:val="0"/>
      <w:autoSpaceDN w:val="0"/>
    </w:pPr>
    <w:rPr>
      <w:rFonts w:ascii="Cambria" w:eastAsia="Cambria" w:hAnsi="Cambria" w:cs="Cambria"/>
      <w:sz w:val="22"/>
      <w:szCs w:val="22"/>
      <w:lang w:val="en-US" w:eastAsia="en-US" w:bidi="en-US"/>
    </w:rPr>
  </w:style>
  <w:style w:type="paragraph" w:styleId="Heading1">
    <w:name w:val="heading 1"/>
    <w:basedOn w:val="Normal"/>
    <w:link w:val="Heading1Char"/>
    <w:uiPriority w:val="9"/>
    <w:qFormat/>
    <w:rsid w:val="00FF1AFF"/>
    <w:pPr>
      <w:spacing w:before="9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AFF"/>
    <w:rPr>
      <w:rFonts w:ascii="Cambria" w:eastAsia="Cambria" w:hAnsi="Cambria" w:cs="Cambria"/>
      <w:b/>
      <w:bCs/>
      <w:lang w:val="en-US" w:eastAsia="en-US" w:bidi="en-US"/>
    </w:rPr>
  </w:style>
  <w:style w:type="paragraph" w:styleId="BodyText">
    <w:name w:val="Body Text"/>
    <w:basedOn w:val="Normal"/>
    <w:link w:val="BodyTextChar"/>
    <w:uiPriority w:val="1"/>
    <w:qFormat/>
    <w:rsid w:val="00FF1AFF"/>
    <w:pPr>
      <w:ind w:left="821"/>
    </w:pPr>
    <w:rPr>
      <w:sz w:val="24"/>
      <w:szCs w:val="24"/>
    </w:rPr>
  </w:style>
  <w:style w:type="character" w:customStyle="1" w:styleId="BodyTextChar">
    <w:name w:val="Body Text Char"/>
    <w:basedOn w:val="DefaultParagraphFont"/>
    <w:link w:val="BodyText"/>
    <w:uiPriority w:val="1"/>
    <w:rsid w:val="00FF1AFF"/>
    <w:rPr>
      <w:rFonts w:ascii="Cambria" w:eastAsia="Cambria" w:hAnsi="Cambria" w:cs="Cambria"/>
      <w:lang w:val="en-US" w:eastAsia="en-US" w:bidi="en-US"/>
    </w:rPr>
  </w:style>
  <w:style w:type="paragraph" w:styleId="ListParagraph">
    <w:name w:val="List Paragraph"/>
    <w:basedOn w:val="Normal"/>
    <w:uiPriority w:val="1"/>
    <w:qFormat/>
    <w:rsid w:val="00FF1AFF"/>
    <w:pPr>
      <w:ind w:left="821" w:hanging="361"/>
    </w:pPr>
  </w:style>
  <w:style w:type="paragraph" w:styleId="Header">
    <w:name w:val="header"/>
    <w:basedOn w:val="Normal"/>
    <w:link w:val="HeaderChar"/>
    <w:uiPriority w:val="99"/>
    <w:unhideWhenUsed/>
    <w:rsid w:val="00FF1AFF"/>
    <w:pPr>
      <w:tabs>
        <w:tab w:val="center" w:pos="4680"/>
        <w:tab w:val="right" w:pos="9360"/>
      </w:tabs>
    </w:pPr>
  </w:style>
  <w:style w:type="character" w:customStyle="1" w:styleId="HeaderChar">
    <w:name w:val="Header Char"/>
    <w:basedOn w:val="DefaultParagraphFont"/>
    <w:link w:val="Header"/>
    <w:uiPriority w:val="99"/>
    <w:rsid w:val="00FF1AFF"/>
    <w:rPr>
      <w:rFonts w:ascii="Cambria" w:eastAsia="Cambria" w:hAnsi="Cambria" w:cs="Cambria"/>
      <w:sz w:val="22"/>
      <w:szCs w:val="22"/>
      <w:lang w:val="en-US" w:eastAsia="en-US" w:bidi="en-US"/>
    </w:rPr>
  </w:style>
  <w:style w:type="paragraph" w:styleId="Footer">
    <w:name w:val="footer"/>
    <w:basedOn w:val="Normal"/>
    <w:link w:val="FooterChar"/>
    <w:uiPriority w:val="99"/>
    <w:unhideWhenUsed/>
    <w:rsid w:val="00FF1AFF"/>
    <w:pPr>
      <w:tabs>
        <w:tab w:val="center" w:pos="4680"/>
        <w:tab w:val="right" w:pos="9360"/>
      </w:tabs>
    </w:pPr>
  </w:style>
  <w:style w:type="character" w:customStyle="1" w:styleId="FooterChar">
    <w:name w:val="Footer Char"/>
    <w:basedOn w:val="DefaultParagraphFont"/>
    <w:link w:val="Footer"/>
    <w:uiPriority w:val="99"/>
    <w:rsid w:val="00FF1AFF"/>
    <w:rPr>
      <w:rFonts w:ascii="Cambria" w:eastAsia="Cambria" w:hAnsi="Cambria" w:cs="Cambria"/>
      <w:sz w:val="22"/>
      <w:szCs w:val="22"/>
      <w:lang w:val="en-US" w:eastAsia="en-US" w:bidi="en-US"/>
    </w:rPr>
  </w:style>
  <w:style w:type="paragraph" w:styleId="NormalWeb">
    <w:name w:val="Normal (Web)"/>
    <w:basedOn w:val="Normal"/>
    <w:uiPriority w:val="99"/>
    <w:unhideWhenUsed/>
    <w:rsid w:val="00FF1AFF"/>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2C54%2C111%2C0" TargetMode="External"/><Relationship Id="rId13" Type="http://schemas.openxmlformats.org/officeDocument/2006/relationships/hyperlink" Target="https://owl.english.purdue.edu/owl/resource/619/1/" TargetMode="External"/><Relationship Id="rId18" Type="http://schemas.openxmlformats.org/officeDocument/2006/relationships/hyperlink" Target="https://owl.english.purdue.edu/owl/resource/747/01/" TargetMode="External"/><Relationship Id="rId26" Type="http://schemas.openxmlformats.org/officeDocument/2006/relationships/hyperlink" Target="http://libguides.css.edu/c.php?g=41682&amp;p=265039" TargetMode="External"/><Relationship Id="rId3" Type="http://schemas.openxmlformats.org/officeDocument/2006/relationships/settings" Target="settings.xml"/><Relationship Id="rId21" Type="http://schemas.openxmlformats.org/officeDocument/2006/relationships/hyperlink" Target="https://owl.english.purdue.edu/owl/resource/747/02/" TargetMode="External"/><Relationship Id="rId7" Type="http://schemas.openxmlformats.org/officeDocument/2006/relationships/hyperlink" Target="http://www.calendar.ubc.ca/Vancouver/index.cfm?tree=3%2C54%2C111%2C0" TargetMode="External"/><Relationship Id="rId12" Type="http://schemas.openxmlformats.org/officeDocument/2006/relationships/hyperlink" Target="http://integrity.mit.edu/handbook/academic-writing/avoiding-plagiarism-paraphrasing" TargetMode="External"/><Relationship Id="rId17" Type="http://schemas.openxmlformats.org/officeDocument/2006/relationships/hyperlink" Target="https://owl.english.purdue.edu/owl/" TargetMode="External"/><Relationship Id="rId25" Type="http://schemas.openxmlformats.org/officeDocument/2006/relationships/hyperlink" Target="https://owl.english.purdue.edu/owl/resource/747/06/" TargetMode="External"/><Relationship Id="rId2" Type="http://schemas.openxmlformats.org/officeDocument/2006/relationships/styles" Target="styles.xml"/><Relationship Id="rId16" Type="http://schemas.openxmlformats.org/officeDocument/2006/relationships/hyperlink" Target="https://owl.english.purdue.edu/owl/resource/563/1/" TargetMode="External"/><Relationship Id="rId20" Type="http://schemas.openxmlformats.org/officeDocument/2006/relationships/hyperlink" Target="https://owl.english.purdue.edu/owl/resource/747/1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endar.ubc.ca/Vancouver/index.cfm?tree=3%2C54%2C111%2C960" TargetMode="External"/><Relationship Id="rId24" Type="http://schemas.openxmlformats.org/officeDocument/2006/relationships/hyperlink" Target="https://owl.english.purdue.edu/owl/resource/747/08/" TargetMode="External"/><Relationship Id="rId5" Type="http://schemas.openxmlformats.org/officeDocument/2006/relationships/footnotes" Target="footnotes.xml"/><Relationship Id="rId15" Type="http://schemas.openxmlformats.org/officeDocument/2006/relationships/hyperlink" Target="https://owl.english.purdue.edu/owl/resource/563/1/" TargetMode="External"/><Relationship Id="rId23" Type="http://schemas.openxmlformats.org/officeDocument/2006/relationships/hyperlink" Target="https://owl.english.purdue.edu/owl/resource/747/12/" TargetMode="External"/><Relationship Id="rId28" Type="http://schemas.openxmlformats.org/officeDocument/2006/relationships/hyperlink" Target="http://www.questionpoint.org/crs/servlet/org.oclc.home.TFSRedirect?virtcategory=12379" TargetMode="External"/><Relationship Id="rId10" Type="http://schemas.openxmlformats.org/officeDocument/2006/relationships/hyperlink" Target="http://www.calendar.ubc.ca/Vancouver/index.cfm?tree=3%2C54%2C111%2C959" TargetMode="External"/><Relationship Id="rId19" Type="http://schemas.openxmlformats.org/officeDocument/2006/relationships/hyperlink" Target="https://owl.english.purdue.edu/owl/resource/747/2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lendar.ubc.ca/Vancouver/index.cfm?tree=3%2C286%2C0%2C0" TargetMode="External"/><Relationship Id="rId14" Type="http://schemas.openxmlformats.org/officeDocument/2006/relationships/hyperlink" Target="https://owl.english.purdue.edu/owl/resource/619/1/" TargetMode="External"/><Relationship Id="rId22" Type="http://schemas.openxmlformats.org/officeDocument/2006/relationships/hyperlink" Target="https://owl.english.purdue.edu/owl/resource/747/05/" TargetMode="External"/><Relationship Id="rId27" Type="http://schemas.openxmlformats.org/officeDocument/2006/relationships/hyperlink" Target="https://owl.english.purdue.edu/owl/resource/747/0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Chui</dc:creator>
  <cp:keywords/>
  <dc:description/>
  <cp:lastModifiedBy>Bianca Chui</cp:lastModifiedBy>
  <cp:revision>2</cp:revision>
  <dcterms:created xsi:type="dcterms:W3CDTF">2019-08-09T00:16:00Z</dcterms:created>
  <dcterms:modified xsi:type="dcterms:W3CDTF">2019-08-09T00:19:00Z</dcterms:modified>
</cp:coreProperties>
</file>