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A87C8D" w14:textId="45298B3D" w:rsidR="00A64571" w:rsidRDefault="00965AF3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65CF871D" wp14:editId="0B97921A">
            <wp:extent cx="3602182" cy="4572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ctlt-unit-signature-black(Sept)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18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C1663" w14:textId="77777777" w:rsidR="00A64571" w:rsidRDefault="00A64571">
      <w:pPr>
        <w:rPr>
          <w:rFonts w:ascii="Calibri" w:eastAsia="Calibri" w:hAnsi="Calibri"/>
          <w:b/>
          <w:sz w:val="28"/>
          <w:szCs w:val="28"/>
        </w:rPr>
      </w:pPr>
    </w:p>
    <w:p w14:paraId="6DC203D8" w14:textId="2D151D70" w:rsidR="000D0019" w:rsidRPr="00A64571" w:rsidRDefault="0001222A">
      <w:pPr>
        <w:rPr>
          <w:rFonts w:ascii="Calibri" w:hAnsi="Calibri"/>
          <w:sz w:val="28"/>
          <w:szCs w:val="28"/>
        </w:rPr>
      </w:pPr>
      <w:r w:rsidRPr="00A64571">
        <w:rPr>
          <w:rFonts w:ascii="Calibri" w:eastAsia="Calibri" w:hAnsi="Calibri"/>
          <w:b/>
          <w:sz w:val="28"/>
          <w:szCs w:val="28"/>
        </w:rPr>
        <w:t xml:space="preserve">The Peer Review of Teaching: </w:t>
      </w:r>
      <w:r w:rsidR="000654A5">
        <w:rPr>
          <w:rFonts w:ascii="Calibri" w:eastAsia="Calibri" w:hAnsi="Calibri"/>
          <w:b/>
          <w:sz w:val="28"/>
          <w:szCs w:val="28"/>
        </w:rPr>
        <w:br/>
        <w:t>Classroom Observation Questions for Peer Reviewers</w:t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</w:p>
    <w:p w14:paraId="471A56BA" w14:textId="3A6DD330" w:rsidR="000D0019" w:rsidRPr="00520E16" w:rsidRDefault="0001222A">
      <w:pPr>
        <w:rPr>
          <w:rFonts w:ascii="Calibri" w:hAnsi="Calibri"/>
        </w:rPr>
      </w:pPr>
      <w:r w:rsidRPr="00520E16">
        <w:rPr>
          <w:rFonts w:ascii="Calibri" w:eastAsia="Calibri" w:hAnsi="Calibri"/>
          <w:i/>
          <w:sz w:val="20"/>
          <w:szCs w:val="20"/>
        </w:rPr>
        <w:t xml:space="preserve">Formative Peer Review Program – Resource (Updated </w:t>
      </w:r>
      <w:r w:rsidR="00835017">
        <w:rPr>
          <w:rFonts w:ascii="Calibri" w:eastAsia="Calibri" w:hAnsi="Calibri"/>
          <w:i/>
          <w:sz w:val="20"/>
          <w:szCs w:val="20"/>
        </w:rPr>
        <w:t>September 10</w:t>
      </w:r>
      <w:r w:rsidR="00DD217F">
        <w:rPr>
          <w:rFonts w:ascii="Calibri" w:eastAsia="Calibri" w:hAnsi="Calibri"/>
          <w:i/>
          <w:sz w:val="20"/>
          <w:szCs w:val="20"/>
        </w:rPr>
        <w:t>, 2016</w:t>
      </w:r>
      <w:r w:rsidRPr="00520E16">
        <w:rPr>
          <w:rFonts w:ascii="Calibri" w:eastAsia="Calibri" w:hAnsi="Calibri"/>
          <w:i/>
          <w:sz w:val="20"/>
          <w:szCs w:val="20"/>
        </w:rPr>
        <w:t>)</w:t>
      </w:r>
    </w:p>
    <w:p w14:paraId="587DEEB7" w14:textId="77777777" w:rsidR="000D0019" w:rsidRPr="00520E16" w:rsidRDefault="0001222A">
      <w:pPr>
        <w:rPr>
          <w:rFonts w:ascii="Calibri" w:hAnsi="Calibri"/>
        </w:rPr>
      </w:pP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</w:p>
    <w:p w14:paraId="5D5475CA" w14:textId="0ED791EE" w:rsidR="000D0019" w:rsidRPr="00D27D89" w:rsidRDefault="00DD217F" w:rsidP="00E82A5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D27D89">
        <w:rPr>
          <w:rFonts w:ascii="Arial" w:hAnsi="Arial" w:cs="Arial"/>
          <w:sz w:val="22"/>
          <w:szCs w:val="22"/>
        </w:rPr>
        <w:t>Was the educator working on improving some aspect(s) of his/her teaching and student learning? If so, please give examples.</w:t>
      </w:r>
    </w:p>
    <w:p w14:paraId="6EE6299E" w14:textId="77777777" w:rsidR="00DD217F" w:rsidRPr="00D27D89" w:rsidRDefault="00DD217F" w:rsidP="00E82A5E">
      <w:pPr>
        <w:rPr>
          <w:rFonts w:eastAsia="Cambria"/>
          <w:color w:val="auto"/>
        </w:rPr>
      </w:pPr>
    </w:p>
    <w:p w14:paraId="3B449026" w14:textId="77777777" w:rsidR="00DD217F" w:rsidRPr="00D27D89" w:rsidRDefault="00DD217F" w:rsidP="00E82A5E">
      <w:pPr>
        <w:rPr>
          <w:rFonts w:eastAsia="Cambria"/>
          <w:color w:val="auto"/>
        </w:rPr>
      </w:pPr>
    </w:p>
    <w:p w14:paraId="2B73113B" w14:textId="77777777" w:rsidR="00DD217F" w:rsidRPr="00D27D89" w:rsidRDefault="00DD217F" w:rsidP="00E82A5E">
      <w:pPr>
        <w:rPr>
          <w:rFonts w:eastAsia="Cambria"/>
          <w:color w:val="auto"/>
        </w:rPr>
      </w:pPr>
    </w:p>
    <w:p w14:paraId="235135C4" w14:textId="77777777" w:rsidR="00E82A5E" w:rsidRPr="00D27D89" w:rsidRDefault="00E82A5E" w:rsidP="00E82A5E">
      <w:pPr>
        <w:rPr>
          <w:rFonts w:eastAsia="Cambria"/>
          <w:color w:val="auto"/>
        </w:rPr>
      </w:pPr>
    </w:p>
    <w:p w14:paraId="792003CB" w14:textId="77777777" w:rsidR="00DD217F" w:rsidRPr="00D27D89" w:rsidRDefault="00DD217F" w:rsidP="00E82A5E">
      <w:pPr>
        <w:rPr>
          <w:rFonts w:eastAsia="Cambria"/>
          <w:color w:val="auto"/>
        </w:rPr>
      </w:pPr>
    </w:p>
    <w:p w14:paraId="7F0610ED" w14:textId="56B76AB7" w:rsidR="00DD217F" w:rsidRPr="00D27D89" w:rsidRDefault="00DD217F" w:rsidP="00E82A5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D27D89">
        <w:rPr>
          <w:rFonts w:ascii="Arial" w:hAnsi="Arial" w:cs="Arial"/>
          <w:sz w:val="22"/>
          <w:szCs w:val="22"/>
        </w:rPr>
        <w:t>What approaches and methods did the educator use to communicate the learning outcomes and key concepts?</w:t>
      </w:r>
    </w:p>
    <w:p w14:paraId="26C46084" w14:textId="77777777" w:rsidR="00DD217F" w:rsidRPr="00D27D89" w:rsidRDefault="00DD217F" w:rsidP="00E82A5E">
      <w:pPr>
        <w:rPr>
          <w:rFonts w:eastAsia="Cambria"/>
          <w:color w:val="auto"/>
        </w:rPr>
      </w:pPr>
    </w:p>
    <w:p w14:paraId="7868C6AB" w14:textId="77777777" w:rsidR="00DD217F" w:rsidRPr="00D27D89" w:rsidRDefault="00DD217F" w:rsidP="00E82A5E">
      <w:pPr>
        <w:rPr>
          <w:rFonts w:eastAsia="Cambria"/>
          <w:color w:val="auto"/>
        </w:rPr>
      </w:pPr>
    </w:p>
    <w:p w14:paraId="505ADB91" w14:textId="77777777" w:rsidR="00DD217F" w:rsidRPr="00D27D89" w:rsidRDefault="00DD217F" w:rsidP="00E82A5E">
      <w:pPr>
        <w:rPr>
          <w:rFonts w:eastAsia="Cambria"/>
          <w:color w:val="auto"/>
        </w:rPr>
      </w:pPr>
    </w:p>
    <w:p w14:paraId="7D885972" w14:textId="77777777" w:rsidR="00E82A5E" w:rsidRPr="00D27D89" w:rsidRDefault="00E82A5E" w:rsidP="00E82A5E">
      <w:pPr>
        <w:rPr>
          <w:rFonts w:eastAsia="Cambria"/>
          <w:color w:val="auto"/>
        </w:rPr>
      </w:pPr>
    </w:p>
    <w:p w14:paraId="62B187C7" w14:textId="77777777" w:rsidR="00E82A5E" w:rsidRPr="00D27D89" w:rsidRDefault="00E82A5E" w:rsidP="00E82A5E">
      <w:pPr>
        <w:rPr>
          <w:rFonts w:eastAsia="Cambria"/>
          <w:color w:val="auto"/>
        </w:rPr>
      </w:pPr>
    </w:p>
    <w:p w14:paraId="692612FE" w14:textId="77777777" w:rsidR="00E82A5E" w:rsidRPr="00D27D89" w:rsidRDefault="00DD217F" w:rsidP="00E82A5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D27D89">
        <w:rPr>
          <w:rFonts w:ascii="Arial" w:hAnsi="Arial" w:cs="Arial"/>
          <w:sz w:val="22"/>
          <w:szCs w:val="22"/>
        </w:rPr>
        <w:t>How, if at all, did the educator assess whether the inten</w:t>
      </w:r>
      <w:r w:rsidR="00E82A5E" w:rsidRPr="00D27D89">
        <w:rPr>
          <w:rFonts w:ascii="Arial" w:hAnsi="Arial" w:cs="Arial"/>
          <w:sz w:val="22"/>
          <w:szCs w:val="22"/>
        </w:rPr>
        <w:t>ded learning outcomes were met?</w:t>
      </w:r>
    </w:p>
    <w:p w14:paraId="5585C240" w14:textId="74B39886" w:rsidR="00DD217F" w:rsidRPr="00D27D89" w:rsidRDefault="00DD217F" w:rsidP="00E82A5E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27D89">
        <w:rPr>
          <w:rFonts w:ascii="Arial" w:hAnsi="Arial" w:cs="Arial"/>
          <w:sz w:val="22"/>
          <w:szCs w:val="22"/>
        </w:rPr>
        <w:t>In what (other) ways did the educator meet his/her goals for the class?</w:t>
      </w:r>
    </w:p>
    <w:p w14:paraId="0779EDF1" w14:textId="77777777" w:rsidR="00DD217F" w:rsidRPr="00D27D89" w:rsidRDefault="00DD217F" w:rsidP="00E82A5E">
      <w:pPr>
        <w:rPr>
          <w:rFonts w:eastAsia="Cambria"/>
          <w:color w:val="auto"/>
        </w:rPr>
      </w:pPr>
    </w:p>
    <w:p w14:paraId="669A7DD6" w14:textId="77777777" w:rsidR="00DD217F" w:rsidRPr="00D27D89" w:rsidRDefault="00DD217F" w:rsidP="00E82A5E">
      <w:pPr>
        <w:rPr>
          <w:rFonts w:eastAsia="Cambria"/>
          <w:color w:val="auto"/>
        </w:rPr>
      </w:pPr>
    </w:p>
    <w:p w14:paraId="72DC61EC" w14:textId="77777777" w:rsidR="00E82A5E" w:rsidRPr="00D27D89" w:rsidRDefault="00E82A5E" w:rsidP="00E82A5E">
      <w:pPr>
        <w:rPr>
          <w:rFonts w:eastAsia="Cambria"/>
          <w:color w:val="auto"/>
        </w:rPr>
      </w:pPr>
    </w:p>
    <w:p w14:paraId="68AE51AF" w14:textId="77777777" w:rsidR="00E82A5E" w:rsidRPr="00D27D89" w:rsidRDefault="00E82A5E" w:rsidP="00E82A5E">
      <w:pPr>
        <w:rPr>
          <w:rFonts w:eastAsia="Cambria"/>
          <w:color w:val="auto"/>
        </w:rPr>
      </w:pPr>
    </w:p>
    <w:p w14:paraId="789E0EFA" w14:textId="77777777" w:rsidR="00E82A5E" w:rsidRPr="00D27D89" w:rsidRDefault="00E82A5E" w:rsidP="00E82A5E">
      <w:pPr>
        <w:rPr>
          <w:rFonts w:eastAsia="Cambria"/>
          <w:color w:val="auto"/>
        </w:rPr>
      </w:pPr>
    </w:p>
    <w:p w14:paraId="64A59C6F" w14:textId="77777777" w:rsidR="00DD217F" w:rsidRPr="00D27D89" w:rsidRDefault="00DD217F" w:rsidP="00E82A5E">
      <w:pPr>
        <w:rPr>
          <w:rFonts w:eastAsia="Cambria"/>
          <w:color w:val="auto"/>
        </w:rPr>
      </w:pPr>
    </w:p>
    <w:p w14:paraId="6EBAD4C6" w14:textId="463A0F87" w:rsidR="00DD217F" w:rsidRPr="00D27D89" w:rsidRDefault="00DD217F" w:rsidP="00E82A5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D27D89">
        <w:rPr>
          <w:rFonts w:ascii="Arial" w:hAnsi="Arial" w:cs="Arial"/>
          <w:sz w:val="22"/>
          <w:szCs w:val="22"/>
        </w:rPr>
        <w:t xml:space="preserve">Did the educator follow his/her plan for the class? If not, what changed? Why? </w:t>
      </w:r>
    </w:p>
    <w:p w14:paraId="5894241B" w14:textId="77777777" w:rsidR="00DD217F" w:rsidRPr="00D27D89" w:rsidRDefault="00DD217F" w:rsidP="00E82A5E">
      <w:pPr>
        <w:rPr>
          <w:rFonts w:eastAsia="Cambria"/>
          <w:color w:val="auto"/>
        </w:rPr>
      </w:pPr>
    </w:p>
    <w:p w14:paraId="4FDA745A" w14:textId="77777777" w:rsidR="00DD217F" w:rsidRPr="00D27D89" w:rsidRDefault="00DD217F" w:rsidP="00E82A5E">
      <w:pPr>
        <w:rPr>
          <w:rFonts w:eastAsia="Cambria"/>
          <w:color w:val="auto"/>
        </w:rPr>
      </w:pPr>
    </w:p>
    <w:p w14:paraId="2DEF22F9" w14:textId="77777777" w:rsidR="00E82A5E" w:rsidRPr="00D27D89" w:rsidRDefault="00E82A5E" w:rsidP="00E82A5E">
      <w:pPr>
        <w:rPr>
          <w:rFonts w:eastAsia="Cambria"/>
          <w:color w:val="auto"/>
        </w:rPr>
      </w:pPr>
    </w:p>
    <w:p w14:paraId="1C5FD3E8" w14:textId="77777777" w:rsidR="00E82A5E" w:rsidRPr="00D27D89" w:rsidRDefault="00E82A5E" w:rsidP="00E82A5E">
      <w:pPr>
        <w:rPr>
          <w:rFonts w:eastAsia="Cambria"/>
          <w:color w:val="auto"/>
        </w:rPr>
      </w:pPr>
    </w:p>
    <w:p w14:paraId="0BA59027" w14:textId="77777777" w:rsidR="00E82A5E" w:rsidRPr="00D27D89" w:rsidRDefault="00E82A5E" w:rsidP="00E82A5E">
      <w:pPr>
        <w:rPr>
          <w:rFonts w:eastAsia="Cambria"/>
          <w:color w:val="auto"/>
        </w:rPr>
      </w:pPr>
    </w:p>
    <w:p w14:paraId="6997CD8E" w14:textId="77777777" w:rsidR="00E82A5E" w:rsidRPr="00D27D89" w:rsidRDefault="00E82A5E" w:rsidP="00E82A5E">
      <w:pPr>
        <w:rPr>
          <w:rFonts w:eastAsia="Cambria"/>
          <w:color w:val="auto"/>
        </w:rPr>
      </w:pPr>
    </w:p>
    <w:p w14:paraId="0280A5A8" w14:textId="07C68630" w:rsidR="008E7677" w:rsidRPr="00D27D89" w:rsidRDefault="008E7677">
      <w:pPr>
        <w:rPr>
          <w:rFonts w:eastAsia="Cambria"/>
          <w:color w:val="auto"/>
        </w:rPr>
      </w:pPr>
      <w:r w:rsidRPr="00D27D89">
        <w:rPr>
          <w:rFonts w:eastAsia="Cambria"/>
          <w:color w:val="auto"/>
        </w:rPr>
        <w:br w:type="page"/>
      </w:r>
    </w:p>
    <w:p w14:paraId="6616826D" w14:textId="77777777" w:rsidR="00E82A5E" w:rsidRPr="00D27D89" w:rsidRDefault="00E82A5E" w:rsidP="00E82A5E">
      <w:pPr>
        <w:rPr>
          <w:rFonts w:eastAsia="Cambria"/>
          <w:color w:val="auto"/>
        </w:rPr>
      </w:pPr>
    </w:p>
    <w:p w14:paraId="3C728137" w14:textId="4F36470D" w:rsidR="00DD217F" w:rsidRPr="00D27D89" w:rsidRDefault="00DD217F" w:rsidP="00E82A5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D27D89">
        <w:rPr>
          <w:rFonts w:ascii="Arial" w:hAnsi="Arial" w:cs="Arial"/>
          <w:sz w:val="22"/>
          <w:szCs w:val="22"/>
        </w:rPr>
        <w:t>What active learning strategies were used in the class?</w:t>
      </w:r>
    </w:p>
    <w:p w14:paraId="0FD3E649" w14:textId="77777777" w:rsidR="00DD217F" w:rsidRPr="00D27D89" w:rsidRDefault="00DD217F" w:rsidP="00E82A5E">
      <w:pPr>
        <w:rPr>
          <w:rFonts w:eastAsia="Cambria"/>
          <w:color w:val="auto"/>
        </w:rPr>
      </w:pPr>
    </w:p>
    <w:p w14:paraId="0AAE72F8" w14:textId="77777777" w:rsidR="00DD217F" w:rsidRPr="00D27D89" w:rsidRDefault="00DD217F" w:rsidP="00E82A5E">
      <w:pPr>
        <w:rPr>
          <w:rFonts w:eastAsia="Cambria"/>
          <w:color w:val="auto"/>
        </w:rPr>
      </w:pPr>
    </w:p>
    <w:p w14:paraId="5C3E7F47" w14:textId="77777777" w:rsidR="00DD217F" w:rsidRPr="00D27D89" w:rsidRDefault="00DD217F" w:rsidP="00E82A5E">
      <w:pPr>
        <w:rPr>
          <w:rFonts w:eastAsia="Cambria"/>
          <w:color w:val="auto"/>
        </w:rPr>
      </w:pPr>
    </w:p>
    <w:p w14:paraId="253F1D9F" w14:textId="77777777" w:rsidR="00DD217F" w:rsidRPr="00D27D89" w:rsidRDefault="00DD217F" w:rsidP="00E82A5E">
      <w:pPr>
        <w:rPr>
          <w:rFonts w:eastAsia="Cambria"/>
          <w:color w:val="auto"/>
        </w:rPr>
      </w:pPr>
    </w:p>
    <w:p w14:paraId="62BF278F" w14:textId="77777777" w:rsidR="00E82A5E" w:rsidRPr="00D27D89" w:rsidRDefault="00E82A5E" w:rsidP="00E82A5E">
      <w:pPr>
        <w:rPr>
          <w:rFonts w:eastAsia="Cambria"/>
          <w:color w:val="auto"/>
        </w:rPr>
      </w:pPr>
    </w:p>
    <w:p w14:paraId="197B2933" w14:textId="77777777" w:rsidR="00E82A5E" w:rsidRPr="00D27D89" w:rsidRDefault="00DD217F" w:rsidP="00E82A5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D27D89">
        <w:rPr>
          <w:rFonts w:ascii="Arial" w:hAnsi="Arial" w:cs="Arial"/>
          <w:sz w:val="22"/>
          <w:szCs w:val="22"/>
        </w:rPr>
        <w:t xml:space="preserve">How, if at all, did students demonstrate their engagement in the class and topic? </w:t>
      </w:r>
    </w:p>
    <w:p w14:paraId="3300A3FF" w14:textId="77777777" w:rsidR="00081ED6" w:rsidRPr="00D27D89" w:rsidRDefault="00081ED6" w:rsidP="00081ED6"/>
    <w:p w14:paraId="2F19DB98" w14:textId="77777777" w:rsidR="00081ED6" w:rsidRPr="00D27D89" w:rsidRDefault="00081ED6" w:rsidP="00081ED6"/>
    <w:p w14:paraId="0E0A329C" w14:textId="77777777" w:rsidR="00081ED6" w:rsidRPr="00D27D89" w:rsidRDefault="00081ED6" w:rsidP="00081ED6"/>
    <w:p w14:paraId="38443CBA" w14:textId="77777777" w:rsidR="00081ED6" w:rsidRPr="00D27D89" w:rsidRDefault="00081ED6" w:rsidP="00081ED6"/>
    <w:p w14:paraId="2CDA6BEF" w14:textId="77777777" w:rsidR="00081ED6" w:rsidRPr="00D27D89" w:rsidRDefault="00081ED6" w:rsidP="00081ED6"/>
    <w:p w14:paraId="0B69F47C" w14:textId="3BB04F81" w:rsidR="00081ED6" w:rsidRPr="00D27D89" w:rsidRDefault="00081ED6" w:rsidP="00E82A5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D27D89">
        <w:rPr>
          <w:rFonts w:ascii="Arial" w:hAnsi="Arial" w:cs="Arial"/>
          <w:sz w:val="22"/>
          <w:szCs w:val="22"/>
        </w:rPr>
        <w:t xml:space="preserve">How do you describe the social and emotional dynamics (e.g., dynamics among students, between the educator and students) in this class? </w:t>
      </w:r>
    </w:p>
    <w:p w14:paraId="2EE5A9D0" w14:textId="75E6D184" w:rsidR="00081ED6" w:rsidRPr="00D27D89" w:rsidRDefault="00081ED6" w:rsidP="00081ED6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27D89">
        <w:rPr>
          <w:rFonts w:ascii="Arial" w:hAnsi="Arial" w:cs="Arial"/>
          <w:sz w:val="22"/>
          <w:szCs w:val="22"/>
        </w:rPr>
        <w:t xml:space="preserve">How did the educator respond to the different dynamics? </w:t>
      </w:r>
    </w:p>
    <w:p w14:paraId="618635DA" w14:textId="77777777" w:rsidR="00DD217F" w:rsidRPr="00D27D89" w:rsidRDefault="00DD217F" w:rsidP="00E82A5E">
      <w:pPr>
        <w:rPr>
          <w:rFonts w:eastAsia="Cambria"/>
          <w:color w:val="auto"/>
        </w:rPr>
      </w:pPr>
    </w:p>
    <w:p w14:paraId="29F39F0E" w14:textId="77777777" w:rsidR="00DD217F" w:rsidRPr="00D27D89" w:rsidRDefault="00DD217F" w:rsidP="00E82A5E">
      <w:pPr>
        <w:rPr>
          <w:rFonts w:eastAsia="Cambria"/>
          <w:color w:val="auto"/>
        </w:rPr>
      </w:pPr>
    </w:p>
    <w:p w14:paraId="17EEAC77" w14:textId="77777777" w:rsidR="00E82A5E" w:rsidRPr="00D27D89" w:rsidRDefault="00E82A5E" w:rsidP="00E82A5E">
      <w:pPr>
        <w:rPr>
          <w:rFonts w:eastAsia="Cambria"/>
          <w:color w:val="auto"/>
        </w:rPr>
      </w:pPr>
    </w:p>
    <w:p w14:paraId="526B8AC9" w14:textId="77777777" w:rsidR="00081ED6" w:rsidRPr="00D27D89" w:rsidRDefault="00081ED6" w:rsidP="00E82A5E">
      <w:pPr>
        <w:rPr>
          <w:rFonts w:eastAsia="Cambria"/>
          <w:color w:val="auto"/>
        </w:rPr>
      </w:pPr>
    </w:p>
    <w:p w14:paraId="113BF3C9" w14:textId="77777777" w:rsidR="00E82A5E" w:rsidRPr="00D27D89" w:rsidRDefault="00E82A5E" w:rsidP="00E82A5E">
      <w:pPr>
        <w:rPr>
          <w:rFonts w:eastAsia="Cambria"/>
          <w:color w:val="auto"/>
        </w:rPr>
      </w:pPr>
    </w:p>
    <w:p w14:paraId="06EE1C32" w14:textId="77777777" w:rsidR="00DD217F" w:rsidRPr="00D27D89" w:rsidRDefault="00DD217F" w:rsidP="00E82A5E">
      <w:pPr>
        <w:rPr>
          <w:rFonts w:eastAsia="Cambria"/>
          <w:color w:val="auto"/>
        </w:rPr>
      </w:pPr>
    </w:p>
    <w:p w14:paraId="11CB3E16" w14:textId="1AD6CA98" w:rsidR="00DD217F" w:rsidRPr="00D27D89" w:rsidRDefault="00DD217F" w:rsidP="00E82A5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D27D89">
        <w:rPr>
          <w:rFonts w:ascii="Arial" w:hAnsi="Arial" w:cs="Arial"/>
          <w:sz w:val="22"/>
          <w:szCs w:val="22"/>
        </w:rPr>
        <w:t>What worked well in this session?</w:t>
      </w:r>
    </w:p>
    <w:p w14:paraId="74CCCB34" w14:textId="77777777" w:rsidR="00DD217F" w:rsidRPr="00D27D89" w:rsidRDefault="00DD217F" w:rsidP="00E82A5E">
      <w:pPr>
        <w:rPr>
          <w:rFonts w:eastAsia="Cambria"/>
          <w:color w:val="auto"/>
        </w:rPr>
      </w:pPr>
    </w:p>
    <w:p w14:paraId="3D199E32" w14:textId="77777777" w:rsidR="00DD217F" w:rsidRPr="00D27D89" w:rsidRDefault="00DD217F" w:rsidP="00E82A5E">
      <w:pPr>
        <w:rPr>
          <w:rFonts w:eastAsia="Cambria"/>
          <w:color w:val="auto"/>
        </w:rPr>
      </w:pPr>
    </w:p>
    <w:p w14:paraId="3A5B00BC" w14:textId="77777777" w:rsidR="00E82A5E" w:rsidRPr="00D27D89" w:rsidRDefault="00E82A5E" w:rsidP="00E82A5E">
      <w:pPr>
        <w:rPr>
          <w:rFonts w:eastAsia="Cambria"/>
          <w:color w:val="auto"/>
        </w:rPr>
      </w:pPr>
    </w:p>
    <w:p w14:paraId="50380C48" w14:textId="77777777" w:rsidR="00E82A5E" w:rsidRPr="00D27D89" w:rsidRDefault="00E82A5E" w:rsidP="00E82A5E">
      <w:pPr>
        <w:rPr>
          <w:rFonts w:eastAsia="Cambria"/>
          <w:color w:val="auto"/>
        </w:rPr>
      </w:pPr>
    </w:p>
    <w:p w14:paraId="77BC6368" w14:textId="77777777" w:rsidR="00DD217F" w:rsidRPr="00D27D89" w:rsidRDefault="00DD217F" w:rsidP="00E82A5E">
      <w:pPr>
        <w:rPr>
          <w:rFonts w:eastAsia="Cambria"/>
          <w:color w:val="auto"/>
        </w:rPr>
      </w:pPr>
    </w:p>
    <w:p w14:paraId="4FB2B9FB" w14:textId="77777777" w:rsidR="00E82A5E" w:rsidRPr="00D27D89" w:rsidRDefault="00E82A5E" w:rsidP="00E82A5E">
      <w:pPr>
        <w:rPr>
          <w:rFonts w:eastAsia="Cambria"/>
          <w:color w:val="auto"/>
        </w:rPr>
      </w:pPr>
      <w:bookmarkStart w:id="0" w:name="_GoBack"/>
      <w:bookmarkEnd w:id="0"/>
    </w:p>
    <w:p w14:paraId="3D26E84F" w14:textId="18AAF64B" w:rsidR="00DD217F" w:rsidRPr="00D27D89" w:rsidRDefault="00DD217F" w:rsidP="00E82A5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D27D89">
        <w:rPr>
          <w:rFonts w:ascii="Arial" w:hAnsi="Arial" w:cs="Arial"/>
          <w:sz w:val="22"/>
          <w:szCs w:val="22"/>
        </w:rPr>
        <w:t xml:space="preserve">What suggestions do you have for the educator? </w:t>
      </w:r>
    </w:p>
    <w:p w14:paraId="224B9DD3" w14:textId="77777777" w:rsidR="00835017" w:rsidRPr="00D27D89" w:rsidRDefault="00835017" w:rsidP="00835017"/>
    <w:p w14:paraId="16285244" w14:textId="77777777" w:rsidR="00835017" w:rsidRPr="00D27D89" w:rsidRDefault="00835017" w:rsidP="00835017"/>
    <w:p w14:paraId="23E8C6AF" w14:textId="77777777" w:rsidR="00835017" w:rsidRPr="00D27D89" w:rsidRDefault="00835017" w:rsidP="00835017"/>
    <w:p w14:paraId="341AE218" w14:textId="77777777" w:rsidR="00835017" w:rsidRPr="00D27D89" w:rsidRDefault="00835017" w:rsidP="00835017"/>
    <w:p w14:paraId="0660873E" w14:textId="77777777" w:rsidR="00835017" w:rsidRPr="00D27D89" w:rsidRDefault="00835017" w:rsidP="00835017"/>
    <w:p w14:paraId="403104CE" w14:textId="10040317" w:rsidR="00835017" w:rsidRPr="00D27D89" w:rsidRDefault="00835017" w:rsidP="00835017">
      <w:r w:rsidRPr="00D27D89">
        <w:t xml:space="preserve">10. What have you learned (as a reviewer) that will </w:t>
      </w:r>
      <w:r w:rsidR="00B374EA" w:rsidRPr="00D27D89">
        <w:t xml:space="preserve">contribute to your growth </w:t>
      </w:r>
      <w:r w:rsidRPr="00D27D89">
        <w:t xml:space="preserve">as a teacher? </w:t>
      </w:r>
    </w:p>
    <w:sectPr w:rsidR="00835017" w:rsidRPr="00D27D89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E9A13" w14:textId="77777777" w:rsidR="00FF0A27" w:rsidRDefault="00FF0A27" w:rsidP="00430BCB">
      <w:pPr>
        <w:spacing w:line="240" w:lineRule="auto"/>
      </w:pPr>
      <w:r>
        <w:separator/>
      </w:r>
    </w:p>
  </w:endnote>
  <w:endnote w:type="continuationSeparator" w:id="0">
    <w:p w14:paraId="705437C8" w14:textId="77777777" w:rsidR="00FF0A27" w:rsidRDefault="00FF0A27" w:rsidP="00430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0E468" w14:textId="77777777" w:rsidR="00430BCB" w:rsidRDefault="00430BCB" w:rsidP="00E82A5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75FCB" w14:textId="77777777" w:rsidR="00430BCB" w:rsidRDefault="00430BCB" w:rsidP="0043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EB914" w14:textId="77777777" w:rsidR="00E82A5E" w:rsidRDefault="00E82A5E" w:rsidP="002376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7D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2891F3" w14:textId="77777777" w:rsidR="00430BCB" w:rsidRPr="00A64571" w:rsidRDefault="00430BCB" w:rsidP="00E82A5E">
    <w:pPr>
      <w:ind w:right="360"/>
      <w:jc w:val="center"/>
      <w:rPr>
        <w:sz w:val="16"/>
        <w:szCs w:val="16"/>
      </w:rPr>
    </w:pPr>
    <w:r>
      <w:rPr>
        <w:sz w:val="18"/>
        <w:szCs w:val="18"/>
      </w:rPr>
      <w:br/>
    </w:r>
    <w:r w:rsidRPr="00A64571">
      <w:rPr>
        <w:noProof/>
        <w:sz w:val="16"/>
        <w:szCs w:val="16"/>
      </w:rPr>
      <w:drawing>
        <wp:inline distT="0" distB="0" distL="0" distR="0" wp14:anchorId="414725A7" wp14:editId="617C5A59">
          <wp:extent cx="993140" cy="345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3CF41" w14:textId="77777777" w:rsidR="00430BCB" w:rsidRPr="00A64571" w:rsidRDefault="00430BCB" w:rsidP="00430BCB">
    <w:pPr>
      <w:rPr>
        <w:sz w:val="16"/>
        <w:szCs w:val="16"/>
      </w:rPr>
    </w:pPr>
    <w:r w:rsidRPr="00A64571">
      <w:rPr>
        <w:sz w:val="16"/>
        <w:szCs w:val="16"/>
        <w:lang w:val="en-CA"/>
      </w:rPr>
      <w:t>This work is licensed under the Creative Commons Attribution-</w:t>
    </w:r>
    <w:proofErr w:type="spellStart"/>
    <w:r w:rsidRPr="00A64571">
      <w:rPr>
        <w:sz w:val="16"/>
        <w:szCs w:val="16"/>
        <w:lang w:val="en-CA"/>
      </w:rPr>
      <w:t>NonCommericla</w:t>
    </w:r>
    <w:proofErr w:type="spellEnd"/>
    <w:r w:rsidRPr="00A64571">
      <w:rPr>
        <w:sz w:val="16"/>
        <w:szCs w:val="16"/>
        <w:lang w:val="en-CA"/>
      </w:rPr>
      <w:t>-</w:t>
    </w:r>
    <w:proofErr w:type="spellStart"/>
    <w:r w:rsidRPr="00A64571">
      <w:rPr>
        <w:sz w:val="16"/>
        <w:szCs w:val="16"/>
        <w:lang w:val="en-CA"/>
      </w:rPr>
      <w:t>ShareAlike</w:t>
    </w:r>
    <w:proofErr w:type="spellEnd"/>
    <w:r w:rsidRPr="00A64571">
      <w:rPr>
        <w:sz w:val="16"/>
        <w:szCs w:val="16"/>
        <w:lang w:val="en-CA"/>
      </w:rPr>
      <w:t xml:space="preserve"> 3.0 </w:t>
    </w:r>
    <w:proofErr w:type="spellStart"/>
    <w:r w:rsidRPr="00A64571">
      <w:rPr>
        <w:sz w:val="16"/>
        <w:szCs w:val="16"/>
        <w:lang w:val="en-CA"/>
      </w:rPr>
      <w:t>Unported</w:t>
    </w:r>
    <w:proofErr w:type="spellEnd"/>
    <w:r w:rsidRPr="00A64571">
      <w:rPr>
        <w:sz w:val="16"/>
        <w:szCs w:val="16"/>
        <w:lang w:val="en-CA"/>
      </w:rPr>
      <w:t xml:space="preserve"> License. For more information on the Peer Review of Teaching Program, please visit </w:t>
    </w:r>
    <w:hyperlink r:id="rId2" w:history="1">
      <w:r w:rsidRPr="00A64571">
        <w:rPr>
          <w:rStyle w:val="Hyperlink"/>
          <w:rFonts w:ascii="Helvetica" w:hAnsi="Helvetica" w:cs="Helvetica"/>
          <w:i/>
          <w:iCs/>
          <w:sz w:val="16"/>
          <w:szCs w:val="16"/>
          <w:u w:color="353535"/>
        </w:rPr>
        <w:t>http://ctlt.ubc.ca/programs/ubc-community/peer-review-of-teaching/</w:t>
      </w:r>
    </w:hyperlink>
    <w:r w:rsidRPr="00A64571">
      <w:rPr>
        <w:rFonts w:ascii="Helvetica" w:hAnsi="Helvetica" w:cs="Helvetica"/>
        <w:i/>
        <w:iCs/>
        <w:color w:val="353535"/>
        <w:sz w:val="16"/>
        <w:szCs w:val="16"/>
        <w:u w:val="single" w:color="353535"/>
      </w:rPr>
      <w:t xml:space="preserve">. </w:t>
    </w:r>
  </w:p>
  <w:p w14:paraId="3AE2AF07" w14:textId="77777777" w:rsidR="00430BCB" w:rsidRDefault="00430BCB" w:rsidP="00430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D3E73" w14:textId="77777777" w:rsidR="00FF0A27" w:rsidRDefault="00FF0A27" w:rsidP="00430BCB">
      <w:pPr>
        <w:spacing w:line="240" w:lineRule="auto"/>
      </w:pPr>
      <w:r>
        <w:separator/>
      </w:r>
    </w:p>
  </w:footnote>
  <w:footnote w:type="continuationSeparator" w:id="0">
    <w:p w14:paraId="36AEB418" w14:textId="77777777" w:rsidR="00FF0A27" w:rsidRDefault="00FF0A27" w:rsidP="00430B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E4A"/>
    <w:multiLevelType w:val="multilevel"/>
    <w:tmpl w:val="C00C1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05C487F"/>
    <w:multiLevelType w:val="multilevel"/>
    <w:tmpl w:val="CAACD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483D2D"/>
    <w:multiLevelType w:val="hybridMultilevel"/>
    <w:tmpl w:val="67FA72B0"/>
    <w:lvl w:ilvl="0" w:tplc="B9D265C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62B6F"/>
    <w:multiLevelType w:val="multilevel"/>
    <w:tmpl w:val="0E540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F3962C4"/>
    <w:multiLevelType w:val="multilevel"/>
    <w:tmpl w:val="6AACB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35F75C7"/>
    <w:multiLevelType w:val="multilevel"/>
    <w:tmpl w:val="57408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86D43E8"/>
    <w:multiLevelType w:val="multilevel"/>
    <w:tmpl w:val="DCFE9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00234BA"/>
    <w:multiLevelType w:val="multilevel"/>
    <w:tmpl w:val="0FAA5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7B14A52"/>
    <w:multiLevelType w:val="multilevel"/>
    <w:tmpl w:val="F74CE8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A771853"/>
    <w:multiLevelType w:val="hybridMultilevel"/>
    <w:tmpl w:val="CF9E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C3467"/>
    <w:multiLevelType w:val="hybridMultilevel"/>
    <w:tmpl w:val="23BEB00A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019"/>
    <w:rsid w:val="0001222A"/>
    <w:rsid w:val="000654A5"/>
    <w:rsid w:val="00081ED6"/>
    <w:rsid w:val="00094B5F"/>
    <w:rsid w:val="000D0019"/>
    <w:rsid w:val="000F4B9E"/>
    <w:rsid w:val="001D32B6"/>
    <w:rsid w:val="0030677E"/>
    <w:rsid w:val="00430BCB"/>
    <w:rsid w:val="00466F45"/>
    <w:rsid w:val="00520E16"/>
    <w:rsid w:val="0053161B"/>
    <w:rsid w:val="0056030E"/>
    <w:rsid w:val="0059071D"/>
    <w:rsid w:val="006D794D"/>
    <w:rsid w:val="00744602"/>
    <w:rsid w:val="00835017"/>
    <w:rsid w:val="008E7677"/>
    <w:rsid w:val="00952AD0"/>
    <w:rsid w:val="00965AF3"/>
    <w:rsid w:val="00A64571"/>
    <w:rsid w:val="00B374EA"/>
    <w:rsid w:val="00BE467D"/>
    <w:rsid w:val="00C44223"/>
    <w:rsid w:val="00D27D89"/>
    <w:rsid w:val="00DD217F"/>
    <w:rsid w:val="00E273B4"/>
    <w:rsid w:val="00E45C53"/>
    <w:rsid w:val="00E82A5E"/>
    <w:rsid w:val="00ED44D0"/>
    <w:rsid w:val="00F36045"/>
    <w:rsid w:val="00F968C3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276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C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C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C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C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tlt.ubc.ca/programs/ubc-community/peer-review-of-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862C1C-65DD-FE4B-B8CD-23029680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Isabeau Iqbal</cp:lastModifiedBy>
  <cp:revision>13</cp:revision>
  <dcterms:created xsi:type="dcterms:W3CDTF">2016-02-10T18:51:00Z</dcterms:created>
  <dcterms:modified xsi:type="dcterms:W3CDTF">2016-09-14T16:10:00Z</dcterms:modified>
</cp:coreProperties>
</file>