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47" w:rsidRPr="002326BC" w:rsidRDefault="00017F47" w:rsidP="00017F47">
      <w:pPr>
        <w:spacing w:line="240" w:lineRule="auto"/>
        <w:jc w:val="center"/>
        <w:rPr>
          <w:b/>
          <w:noProof/>
          <w:sz w:val="24"/>
        </w:rPr>
      </w:pPr>
      <w:r w:rsidRPr="002326BC">
        <w:rPr>
          <w:b/>
          <w:noProof/>
          <w:sz w:val="24"/>
        </w:rPr>
        <w:t xml:space="preserve">Research Commons </w:t>
      </w:r>
      <w:r>
        <w:rPr>
          <w:b/>
          <w:noProof/>
          <w:sz w:val="24"/>
        </w:rPr>
        <w:t>Student Coordinator Position</w:t>
      </w:r>
    </w:p>
    <w:p w:rsidR="00017F47" w:rsidRDefault="00017F47" w:rsidP="00017F47">
      <w:r w:rsidRPr="00C4297B">
        <w:rPr>
          <w:b/>
          <w:i/>
        </w:rPr>
        <w:t>Position Description</w:t>
      </w:r>
      <w:r>
        <w:t xml:space="preserve"> </w:t>
      </w:r>
    </w:p>
    <w:p w:rsidR="00017F47" w:rsidRDefault="00017F47" w:rsidP="00017F47">
      <w:r>
        <w:t xml:space="preserve">The Research Commons (RC) is located within Koerner Library and provides a welcoming, interdisciplinary research-driven learning environment for graduate students and Faculty.  We are looking for an energetic and administratively savvy graduate student with exceptional organizational, facilitation, team building, scheduling, and coordination skills to join our team as </w:t>
      </w:r>
      <w:r w:rsidRPr="00EE156F">
        <w:t xml:space="preserve">RC </w:t>
      </w:r>
      <w:r>
        <w:t>Student Coordinator.  In this role, you will:</w:t>
      </w:r>
    </w:p>
    <w:p w:rsidR="00D24760" w:rsidRDefault="00D24760" w:rsidP="009C77FB">
      <w:pPr>
        <w:pStyle w:val="ListParagraph"/>
        <w:numPr>
          <w:ilvl w:val="0"/>
          <w:numId w:val="4"/>
        </w:numPr>
        <w:spacing w:after="0"/>
      </w:pPr>
      <w:r>
        <w:t>p</w:t>
      </w:r>
      <w:r w:rsidRPr="0012565B">
        <w:t xml:space="preserve">articipate in the </w:t>
      </w:r>
      <w:r>
        <w:t xml:space="preserve">ongoing </w:t>
      </w:r>
      <w:r w:rsidRPr="0012565B">
        <w:t>development, design, and delivery of in</w:t>
      </w:r>
      <w:r>
        <w:t xml:space="preserve">-person services and online resources </w:t>
      </w:r>
      <w:r w:rsidRPr="0012565B">
        <w:t xml:space="preserve"> </w:t>
      </w:r>
      <w:r>
        <w:t>of the Research Commons</w:t>
      </w:r>
    </w:p>
    <w:p w:rsidR="00D24760" w:rsidRDefault="00D24760" w:rsidP="009C77FB">
      <w:pPr>
        <w:pStyle w:val="ListParagraph"/>
        <w:numPr>
          <w:ilvl w:val="0"/>
          <w:numId w:val="4"/>
        </w:numPr>
        <w:spacing w:after="0" w:line="240" w:lineRule="auto"/>
      </w:pPr>
      <w:r>
        <w:t>offer one-on-one  peer support to members of the RC Graduate Student team delivering the wide range of RC services</w:t>
      </w:r>
    </w:p>
    <w:p w:rsidR="00D24760" w:rsidRDefault="00D24760" w:rsidP="009C77FB">
      <w:pPr>
        <w:pStyle w:val="ListParagraph"/>
        <w:numPr>
          <w:ilvl w:val="0"/>
          <w:numId w:val="4"/>
        </w:numPr>
        <w:spacing w:after="0" w:line="240" w:lineRule="auto"/>
      </w:pPr>
      <w:r>
        <w:t>design, develop and maintain promotional tools and resource to market RC services</w:t>
      </w:r>
    </w:p>
    <w:p w:rsidR="00891511" w:rsidRDefault="00017F47" w:rsidP="0012565B">
      <w:pPr>
        <w:pStyle w:val="ListParagraph"/>
        <w:numPr>
          <w:ilvl w:val="0"/>
          <w:numId w:val="4"/>
        </w:numPr>
        <w:spacing w:line="240" w:lineRule="auto"/>
      </w:pPr>
      <w:r>
        <w:t>d</w:t>
      </w:r>
      <w:r w:rsidR="00891511">
        <w:t>evelop and</w:t>
      </w:r>
      <w:r w:rsidR="004F0E11">
        <w:t xml:space="preserve"> maintain the </w:t>
      </w:r>
      <w:r w:rsidR="00891511">
        <w:t xml:space="preserve">RC service schedule in collaboration with Library partners, ensuring </w:t>
      </w:r>
      <w:r>
        <w:t>adequate instructional and consultation coverage</w:t>
      </w:r>
    </w:p>
    <w:p w:rsidR="00891511" w:rsidRDefault="00017F47" w:rsidP="0012565B">
      <w:pPr>
        <w:pStyle w:val="ListParagraph"/>
        <w:numPr>
          <w:ilvl w:val="0"/>
          <w:numId w:val="4"/>
        </w:numPr>
        <w:spacing w:line="240" w:lineRule="auto"/>
      </w:pPr>
      <w:r>
        <w:t>a</w:t>
      </w:r>
      <w:r w:rsidR="00891511">
        <w:t>ct as the pri</w:t>
      </w:r>
      <w:r w:rsidR="004F0E11">
        <w:t xml:space="preserve">mary liaison between the </w:t>
      </w:r>
      <w:r>
        <w:t xml:space="preserve">RC team and librarians in Koerner and Woodward libraries, </w:t>
      </w:r>
      <w:r w:rsidR="00891511">
        <w:t xml:space="preserve">where </w:t>
      </w:r>
      <w:r>
        <w:t>core services will be delivered</w:t>
      </w:r>
    </w:p>
    <w:p w:rsidR="002B4AA4" w:rsidRDefault="002B4AA4" w:rsidP="0012565B">
      <w:pPr>
        <w:pStyle w:val="ListParagraph"/>
        <w:numPr>
          <w:ilvl w:val="0"/>
          <w:numId w:val="4"/>
        </w:numPr>
        <w:spacing w:line="240" w:lineRule="auto"/>
      </w:pPr>
      <w:proofErr w:type="gramStart"/>
      <w:r>
        <w:t>be</w:t>
      </w:r>
      <w:proofErr w:type="gramEnd"/>
      <w:r>
        <w:t xml:space="preserve"> responsible for administration, coordination and promotion of the monthly Cinema Sa</w:t>
      </w:r>
      <w:r w:rsidR="00E05D2A">
        <w:t>lon series</w:t>
      </w:r>
      <w:r w:rsidR="006B3115">
        <w:t xml:space="preserve">. </w:t>
      </w:r>
    </w:p>
    <w:p w:rsidR="00D24760" w:rsidRDefault="00D24760" w:rsidP="00D24760">
      <w:pPr>
        <w:pStyle w:val="ListParagraph"/>
        <w:numPr>
          <w:ilvl w:val="0"/>
          <w:numId w:val="4"/>
        </w:numPr>
        <w:spacing w:after="0" w:line="240" w:lineRule="auto"/>
      </w:pPr>
      <w:r>
        <w:t>promote and market RC programs to graduate students and other stakeholders using traditional communication and social media tools</w:t>
      </w:r>
    </w:p>
    <w:p w:rsidR="00D24760" w:rsidRDefault="00D24760" w:rsidP="00D24760">
      <w:pPr>
        <w:pStyle w:val="ListParagraph"/>
        <w:numPr>
          <w:ilvl w:val="0"/>
          <w:numId w:val="4"/>
        </w:numPr>
        <w:spacing w:after="0" w:line="240" w:lineRule="auto"/>
      </w:pPr>
      <w:r>
        <w:t>develop web based-content and online infrastructure for RC initiatives, as required</w:t>
      </w:r>
    </w:p>
    <w:p w:rsidR="00D24760" w:rsidRDefault="00D24760" w:rsidP="00D24760">
      <w:pPr>
        <w:pStyle w:val="ListParagraph"/>
        <w:numPr>
          <w:ilvl w:val="0"/>
          <w:numId w:val="4"/>
        </w:numPr>
        <w:spacing w:line="240" w:lineRule="auto"/>
      </w:pPr>
      <w:r>
        <w:t>develop and implement methods for the ongoing assessment of all RC services in collaboration with the UBC Library Assessment Librarian</w:t>
      </w:r>
    </w:p>
    <w:p w:rsidR="00D24760" w:rsidRDefault="00AA0F56" w:rsidP="00D24760">
      <w:pPr>
        <w:pStyle w:val="ListParagraph"/>
        <w:numPr>
          <w:ilvl w:val="0"/>
          <w:numId w:val="4"/>
        </w:numPr>
        <w:spacing w:line="240" w:lineRule="auto"/>
      </w:pPr>
      <w:r>
        <w:t>facilitate</w:t>
      </w:r>
      <w:r w:rsidR="00D24760">
        <w:t xml:space="preserve"> regularly scheduled RC project team meetings, and </w:t>
      </w:r>
      <w:r>
        <w:t xml:space="preserve">participate </w:t>
      </w:r>
      <w:r w:rsidR="00D24760">
        <w:t xml:space="preserve">on related committees and projects with partner units, including the Faculty of Graduate </w:t>
      </w:r>
      <w:r w:rsidR="005D6CF8">
        <w:t xml:space="preserve">and Postdoctoral </w:t>
      </w:r>
      <w:r w:rsidR="00D24760">
        <w:t xml:space="preserve">Studies, the </w:t>
      </w:r>
      <w:r w:rsidR="00D24760" w:rsidRPr="00090B9C">
        <w:rPr>
          <w:noProof/>
        </w:rPr>
        <w:t>Centre for Teaching, Learning and Technology,</w:t>
      </w:r>
      <w:r w:rsidR="00D24760">
        <w:rPr>
          <w:noProof/>
        </w:rPr>
        <w:t xml:space="preserve"> the Graduate Student Society,</w:t>
      </w:r>
      <w:r w:rsidR="00D24760" w:rsidRPr="00090B9C">
        <w:rPr>
          <w:noProof/>
        </w:rPr>
        <w:t xml:space="preserve"> </w:t>
      </w:r>
      <w:r w:rsidR="00D24760" w:rsidRPr="00C63F81">
        <w:t>and others in th</w:t>
      </w:r>
      <w:r w:rsidR="00D24760">
        <w:t>e Library</w:t>
      </w:r>
    </w:p>
    <w:p w:rsidR="00D24760" w:rsidRDefault="00D24760" w:rsidP="00D24760">
      <w:pPr>
        <w:pStyle w:val="ListParagraph"/>
        <w:numPr>
          <w:ilvl w:val="0"/>
          <w:numId w:val="4"/>
        </w:numPr>
        <w:spacing w:line="240" w:lineRule="auto"/>
      </w:pPr>
      <w:r>
        <w:t>b</w:t>
      </w:r>
      <w:r w:rsidRPr="00493912">
        <w:t>e familiar with Library</w:t>
      </w:r>
      <w:r>
        <w:t xml:space="preserve"> and campus Learning</w:t>
      </w:r>
      <w:r w:rsidRPr="00493912">
        <w:t xml:space="preserve"> </w:t>
      </w:r>
      <w:r>
        <w:t>S</w:t>
      </w:r>
      <w:r w:rsidRPr="00493912">
        <w:t xml:space="preserve">upport </w:t>
      </w:r>
      <w:r>
        <w:t>Services available for graduate students, including F</w:t>
      </w:r>
      <w:r w:rsidR="002B4AA4">
        <w:t xml:space="preserve">aculty of Graduate </w:t>
      </w:r>
      <w:r w:rsidR="005D6CF8">
        <w:t xml:space="preserve">and Postdoctoral </w:t>
      </w:r>
      <w:r w:rsidR="002B4AA4">
        <w:t>Studies</w:t>
      </w:r>
      <w:r>
        <w:t xml:space="preserve"> and the Graduate Pathways to Success Program [GPS], </w:t>
      </w:r>
      <w:r w:rsidRPr="00493912">
        <w:t>and refer users accordingly</w:t>
      </w:r>
    </w:p>
    <w:p w:rsidR="00D24760" w:rsidRDefault="00D24760" w:rsidP="00D24760">
      <w:pPr>
        <w:pStyle w:val="ListParagraph"/>
        <w:numPr>
          <w:ilvl w:val="0"/>
          <w:numId w:val="4"/>
        </w:numPr>
        <w:spacing w:after="0" w:line="240" w:lineRule="auto"/>
      </w:pPr>
      <w:r>
        <w:t>participate in the RC GAA training program and ongoing learning opportunities</w:t>
      </w:r>
    </w:p>
    <w:p w:rsidR="00AA0F56" w:rsidRDefault="00AA0F56" w:rsidP="00D24760">
      <w:pPr>
        <w:pStyle w:val="ListParagraph"/>
        <w:numPr>
          <w:ilvl w:val="0"/>
          <w:numId w:val="4"/>
        </w:numPr>
        <w:spacing w:after="0" w:line="240" w:lineRule="auto"/>
      </w:pPr>
      <w:r>
        <w:t xml:space="preserve">manage the ongoing organization  of the RC project management site via </w:t>
      </w:r>
      <w:proofErr w:type="spellStart"/>
      <w:r>
        <w:t>ActiveCollab</w:t>
      </w:r>
      <w:proofErr w:type="spellEnd"/>
    </w:p>
    <w:p w:rsidR="00AA0F56" w:rsidRDefault="00AA0F56" w:rsidP="00D24760">
      <w:pPr>
        <w:pStyle w:val="ListParagraph"/>
        <w:numPr>
          <w:ilvl w:val="0"/>
          <w:numId w:val="4"/>
        </w:numPr>
        <w:spacing w:after="0" w:line="240" w:lineRule="auto"/>
      </w:pPr>
      <w:r>
        <w:t>be responsible for a wide range of administrative support</w:t>
      </w:r>
    </w:p>
    <w:p w:rsidR="00E05D2A" w:rsidRDefault="00D24760" w:rsidP="00875C19">
      <w:pPr>
        <w:pStyle w:val="ListParagraph"/>
        <w:numPr>
          <w:ilvl w:val="0"/>
          <w:numId w:val="4"/>
        </w:numPr>
        <w:spacing w:after="0" w:line="240" w:lineRule="auto"/>
      </w:pPr>
      <w:r>
        <w:t>foster a welcoming, research-driven, interdisciplinary learning environment f</w:t>
      </w:r>
      <w:r w:rsidR="00E05D2A">
        <w:t>or graduate students and faculty</w:t>
      </w:r>
    </w:p>
    <w:p w:rsidR="005D6CF8" w:rsidRDefault="005D6CF8" w:rsidP="005D6CF8">
      <w:pPr>
        <w:pStyle w:val="ListParagraph"/>
        <w:spacing w:after="0" w:line="240" w:lineRule="auto"/>
        <w:ind w:left="360"/>
        <w:rPr>
          <w:b/>
          <w:i/>
        </w:rPr>
      </w:pPr>
    </w:p>
    <w:p w:rsidR="005551C7" w:rsidRPr="00E05D2A" w:rsidRDefault="00485CD0" w:rsidP="005D6CF8">
      <w:pPr>
        <w:pStyle w:val="ListParagraph"/>
        <w:spacing w:after="0" w:line="240" w:lineRule="auto"/>
        <w:ind w:left="0"/>
      </w:pPr>
      <w:r w:rsidRPr="00E05D2A">
        <w:rPr>
          <w:b/>
          <w:i/>
        </w:rPr>
        <w:t>Qualifications</w:t>
      </w:r>
      <w:r w:rsidR="00E81347" w:rsidRPr="00E05D2A">
        <w:rPr>
          <w:b/>
          <w:i/>
        </w:rPr>
        <w:t xml:space="preserve"> </w:t>
      </w:r>
    </w:p>
    <w:p w:rsidR="001371FC" w:rsidRDefault="005551C7" w:rsidP="0012565B">
      <w:pPr>
        <w:pStyle w:val="ListParagraph"/>
        <w:numPr>
          <w:ilvl w:val="0"/>
          <w:numId w:val="3"/>
        </w:numPr>
        <w:spacing w:line="240" w:lineRule="auto"/>
      </w:pPr>
      <w:r w:rsidRPr="00643D31">
        <w:t xml:space="preserve">Full-time, currently enrolled </w:t>
      </w:r>
      <w:r w:rsidR="001311FF">
        <w:t>master</w:t>
      </w:r>
      <w:r w:rsidR="00E81347">
        <w:t>’s</w:t>
      </w:r>
      <w:r w:rsidR="001311FF">
        <w:t xml:space="preserve"> or doctoral </w:t>
      </w:r>
      <w:r w:rsidRPr="00643D31">
        <w:t xml:space="preserve">student at UBC </w:t>
      </w:r>
    </w:p>
    <w:p w:rsidR="00E81347" w:rsidRPr="00E81347" w:rsidRDefault="00E81347" w:rsidP="00E81347">
      <w:pPr>
        <w:pStyle w:val="ListParagraph"/>
        <w:numPr>
          <w:ilvl w:val="0"/>
          <w:numId w:val="3"/>
        </w:numPr>
        <w:spacing w:line="240" w:lineRule="auto"/>
      </w:pPr>
      <w:r w:rsidRPr="008909C5">
        <w:rPr>
          <w:rFonts w:ascii="Calibri" w:hAnsi="Calibri" w:cs="Calibri"/>
        </w:rPr>
        <w:lastRenderedPageBreak/>
        <w:t>Excellent communication, analytical, problem solving and interpersonal skills</w:t>
      </w:r>
    </w:p>
    <w:p w:rsidR="00E81347" w:rsidRPr="00E81347" w:rsidRDefault="00E81347" w:rsidP="00E81347">
      <w:pPr>
        <w:pStyle w:val="ListParagraph"/>
        <w:numPr>
          <w:ilvl w:val="0"/>
          <w:numId w:val="3"/>
        </w:numPr>
        <w:spacing w:line="240" w:lineRule="auto"/>
      </w:pPr>
      <w:r w:rsidRPr="00DA0CA9">
        <w:rPr>
          <w:rFonts w:ascii="Calibri" w:hAnsi="Calibri" w:cs="Calibri"/>
        </w:rPr>
        <w:t>Ability to work independently and in a collaborative team environment</w:t>
      </w:r>
      <w:r>
        <w:rPr>
          <w:rFonts w:ascii="Calibri" w:hAnsi="Calibri" w:cs="Calibri"/>
        </w:rPr>
        <w:t xml:space="preserve"> </w:t>
      </w:r>
    </w:p>
    <w:p w:rsidR="00E81347" w:rsidRDefault="00E81347" w:rsidP="00E81347">
      <w:pPr>
        <w:pStyle w:val="ListParagraph"/>
        <w:numPr>
          <w:ilvl w:val="0"/>
          <w:numId w:val="3"/>
        </w:numPr>
        <w:spacing w:line="240" w:lineRule="auto"/>
      </w:pPr>
      <w:r w:rsidRPr="00643D31">
        <w:t xml:space="preserve">Knowledge of UBC </w:t>
      </w:r>
      <w:r>
        <w:t xml:space="preserve">graduate programs and services </w:t>
      </w:r>
    </w:p>
    <w:p w:rsidR="00E81347" w:rsidRDefault="00E81347" w:rsidP="00E81347">
      <w:pPr>
        <w:pStyle w:val="ListParagraph"/>
        <w:numPr>
          <w:ilvl w:val="0"/>
          <w:numId w:val="3"/>
        </w:numPr>
        <w:spacing w:line="240" w:lineRule="auto"/>
      </w:pPr>
      <w:r>
        <w:t>Teaching experience, preferably in an academic setting</w:t>
      </w:r>
    </w:p>
    <w:p w:rsidR="005551C7" w:rsidRDefault="005551C7" w:rsidP="0012565B">
      <w:pPr>
        <w:pStyle w:val="ListParagraph"/>
        <w:numPr>
          <w:ilvl w:val="0"/>
          <w:numId w:val="3"/>
        </w:numPr>
        <w:spacing w:line="240" w:lineRule="auto"/>
      </w:pPr>
      <w:r w:rsidRPr="00893740">
        <w:t>Strong competency with advanced features of MS Word</w:t>
      </w:r>
    </w:p>
    <w:p w:rsidR="002B4AA4" w:rsidRDefault="002B4AA4" w:rsidP="0012565B">
      <w:pPr>
        <w:pStyle w:val="ListParagraph"/>
        <w:numPr>
          <w:ilvl w:val="0"/>
          <w:numId w:val="3"/>
        </w:numPr>
        <w:spacing w:line="240" w:lineRule="auto"/>
      </w:pPr>
      <w:r>
        <w:t>Strong compete</w:t>
      </w:r>
      <w:r w:rsidR="00753331">
        <w:t>ncy with Excel and Power Point.</w:t>
      </w:r>
    </w:p>
    <w:p w:rsidR="005551C7" w:rsidRDefault="005551C7" w:rsidP="0012565B">
      <w:pPr>
        <w:pStyle w:val="ListParagraph"/>
        <w:numPr>
          <w:ilvl w:val="0"/>
          <w:numId w:val="3"/>
        </w:numPr>
        <w:spacing w:line="240" w:lineRule="auto"/>
      </w:pPr>
      <w:r w:rsidRPr="00893740">
        <w:t>Aptitude in multiple operating systems and platforms (i.e.</w:t>
      </w:r>
      <w:r w:rsidR="00E81347">
        <w:t>,</w:t>
      </w:r>
      <w:r w:rsidRPr="00893740">
        <w:t xml:space="preserve"> Mac OS, Windows)</w:t>
      </w:r>
    </w:p>
    <w:p w:rsidR="005551C7" w:rsidRPr="00643D31" w:rsidRDefault="005551C7" w:rsidP="0012565B">
      <w:pPr>
        <w:pStyle w:val="ListParagraph"/>
        <w:numPr>
          <w:ilvl w:val="0"/>
          <w:numId w:val="3"/>
        </w:numPr>
        <w:spacing w:line="240" w:lineRule="auto"/>
      </w:pPr>
      <w:r w:rsidRPr="00893740">
        <w:t>Ability to learn new technologies quickly</w:t>
      </w:r>
    </w:p>
    <w:p w:rsidR="005551C7" w:rsidRPr="00643D31" w:rsidRDefault="005551C7" w:rsidP="00DA0CA9">
      <w:pPr>
        <w:pStyle w:val="ListParagraph"/>
        <w:numPr>
          <w:ilvl w:val="0"/>
          <w:numId w:val="3"/>
        </w:numPr>
        <w:spacing w:line="240" w:lineRule="auto"/>
      </w:pPr>
      <w:r>
        <w:t>Adaptable and flexible in a changing environment</w:t>
      </w:r>
    </w:p>
    <w:p w:rsidR="00066CF6" w:rsidRDefault="00066CF6" w:rsidP="00066CF6">
      <w:pPr>
        <w:pStyle w:val="ListParagraph"/>
        <w:numPr>
          <w:ilvl w:val="0"/>
          <w:numId w:val="3"/>
        </w:numPr>
        <w:spacing w:after="0" w:line="240" w:lineRule="auto"/>
      </w:pPr>
      <w:r>
        <w:t>Experience with web content management tools Wikimedia and WordPress, or other CMS applications</w:t>
      </w:r>
    </w:p>
    <w:p w:rsidR="00824274" w:rsidRPr="00643D31" w:rsidRDefault="00824274" w:rsidP="00824274">
      <w:pPr>
        <w:pStyle w:val="ListParagraph"/>
        <w:numPr>
          <w:ilvl w:val="0"/>
          <w:numId w:val="3"/>
        </w:numPr>
        <w:spacing w:line="240" w:lineRule="auto"/>
      </w:pPr>
      <w:r>
        <w:t>Experience with facilitating groups an asset</w:t>
      </w:r>
    </w:p>
    <w:p w:rsidR="005551C7" w:rsidRPr="00643D31" w:rsidRDefault="005551C7" w:rsidP="0012565B">
      <w:pPr>
        <w:pStyle w:val="ListParagraph"/>
        <w:numPr>
          <w:ilvl w:val="0"/>
          <w:numId w:val="3"/>
        </w:numPr>
        <w:spacing w:line="240" w:lineRule="auto"/>
      </w:pPr>
      <w:r w:rsidRPr="00643D31">
        <w:t>A passion f</w:t>
      </w:r>
      <w:r>
        <w:t xml:space="preserve">or </w:t>
      </w:r>
      <w:r w:rsidR="00F54284">
        <w:t>collaborating and sharing research</w:t>
      </w:r>
      <w:r>
        <w:t>!</w:t>
      </w:r>
    </w:p>
    <w:p w:rsidR="00C4297B" w:rsidRPr="002B5B6C" w:rsidRDefault="002B5B6C" w:rsidP="00875C19">
      <w:pPr>
        <w:spacing w:line="240" w:lineRule="auto"/>
        <w:rPr>
          <w:i/>
        </w:rPr>
      </w:pPr>
      <w:r w:rsidRPr="002B5B6C">
        <w:rPr>
          <w:b/>
          <w:i/>
        </w:rPr>
        <w:t xml:space="preserve">Salary and </w:t>
      </w:r>
      <w:r w:rsidR="005551C7" w:rsidRPr="002B5B6C">
        <w:rPr>
          <w:b/>
          <w:i/>
        </w:rPr>
        <w:t>Hours</w:t>
      </w:r>
    </w:p>
    <w:p w:rsidR="00017F47" w:rsidRDefault="00753331" w:rsidP="00485CD0">
      <w:pPr>
        <w:spacing w:after="0" w:line="240" w:lineRule="auto"/>
      </w:pPr>
      <w:r>
        <w:rPr>
          <w:rFonts w:cstheme="minorHAnsi"/>
        </w:rPr>
        <w:t>$28.85</w:t>
      </w:r>
      <w:r w:rsidR="00017F47">
        <w:t xml:space="preserve">/hour, </w:t>
      </w:r>
      <w:r>
        <w:t>10-</w:t>
      </w:r>
      <w:bookmarkStart w:id="0" w:name="_GoBack"/>
      <w:bookmarkEnd w:id="0"/>
      <w:r w:rsidR="00017F47">
        <w:t>12 hours per week.</w:t>
      </w:r>
      <w:r w:rsidR="005551C7" w:rsidRPr="00643D31">
        <w:t xml:space="preserve"> </w:t>
      </w:r>
    </w:p>
    <w:p w:rsidR="00017F47" w:rsidRDefault="00017F47" w:rsidP="00485CD0">
      <w:pPr>
        <w:spacing w:after="0" w:line="240" w:lineRule="auto"/>
      </w:pPr>
    </w:p>
    <w:p w:rsidR="00017F47" w:rsidRDefault="005551C7" w:rsidP="00485CD0">
      <w:pPr>
        <w:spacing w:after="0" w:line="240" w:lineRule="auto"/>
      </w:pPr>
      <w:r w:rsidRPr="00643D31">
        <w:t xml:space="preserve">The </w:t>
      </w:r>
      <w:r w:rsidR="005D6CF8">
        <w:t>term of this position will be</w:t>
      </w:r>
      <w:r>
        <w:t xml:space="preserve"> </w:t>
      </w:r>
      <w:r w:rsidR="005D6CF8">
        <w:t>September 2</w:t>
      </w:r>
      <w:r w:rsidR="005D6CF8" w:rsidRPr="005D6CF8">
        <w:rPr>
          <w:vertAlign w:val="superscript"/>
        </w:rPr>
        <w:t>nd</w:t>
      </w:r>
      <w:r w:rsidR="005D6CF8">
        <w:t>, 2014 to May, 1</w:t>
      </w:r>
      <w:r w:rsidR="005D6CF8" w:rsidRPr="005D6CF8">
        <w:rPr>
          <w:vertAlign w:val="superscript"/>
        </w:rPr>
        <w:t>st</w:t>
      </w:r>
      <w:r w:rsidR="005D6CF8">
        <w:t>, 2015</w:t>
      </w:r>
      <w:r w:rsidR="00017F47">
        <w:t>.</w:t>
      </w:r>
    </w:p>
    <w:p w:rsidR="00017F47" w:rsidRDefault="00017F47" w:rsidP="00485CD0">
      <w:pPr>
        <w:spacing w:after="0" w:line="240" w:lineRule="auto"/>
      </w:pPr>
    </w:p>
    <w:p w:rsidR="00BD1301" w:rsidRPr="00866504" w:rsidRDefault="00BD1301" w:rsidP="00BD1301">
      <w:pPr>
        <w:spacing w:line="240" w:lineRule="auto"/>
      </w:pPr>
      <w:proofErr w:type="gramStart"/>
      <w:r>
        <w:t>M</w:t>
      </w:r>
      <w:r w:rsidRPr="002B5B6C">
        <w:t xml:space="preserve">ust be available for training </w:t>
      </w:r>
      <w:r w:rsidR="005D6CF8">
        <w:t>the week of August 18</w:t>
      </w:r>
      <w:r w:rsidRPr="00F326DC">
        <w:rPr>
          <w:vertAlign w:val="superscript"/>
        </w:rPr>
        <w:t>th</w:t>
      </w:r>
      <w:r>
        <w:t>, 201</w:t>
      </w:r>
      <w:r w:rsidR="005D6CF8">
        <w:t>4</w:t>
      </w:r>
      <w:r>
        <w:t xml:space="preserve"> for orientation and training.</w:t>
      </w:r>
      <w:proofErr w:type="gramEnd"/>
    </w:p>
    <w:p w:rsidR="00C4297B" w:rsidRPr="002B5B6C" w:rsidRDefault="002B5B6C" w:rsidP="00894228">
      <w:pPr>
        <w:spacing w:line="240" w:lineRule="auto"/>
        <w:rPr>
          <w:b/>
          <w:i/>
        </w:rPr>
      </w:pPr>
      <w:r w:rsidRPr="002B5B6C">
        <w:rPr>
          <w:b/>
          <w:i/>
        </w:rPr>
        <w:t>To apply</w:t>
      </w:r>
    </w:p>
    <w:p w:rsidR="00017F47" w:rsidRDefault="00017F47" w:rsidP="00017F47">
      <w:pPr>
        <w:spacing w:line="240" w:lineRule="auto"/>
      </w:pPr>
      <w:r w:rsidRPr="008909C5">
        <w:rPr>
          <w:rFonts w:ascii="Calibri" w:hAnsi="Calibri" w:cs="Calibri"/>
        </w:rPr>
        <w:t xml:space="preserve">Please submit a cover letter, resume and contact information for two references in a single Word or PDF document via email to </w:t>
      </w:r>
      <w:hyperlink r:id="rId9" w:history="1">
        <w:r w:rsidRPr="00975CB9">
          <w:rPr>
            <w:rStyle w:val="Hyperlink"/>
            <w:bCs/>
          </w:rPr>
          <w:t>lib-grcapps@interchange.ubc.ca</w:t>
        </w:r>
      </w:hyperlink>
      <w:r>
        <w:rPr>
          <w:rStyle w:val="Emphasis"/>
          <w:b/>
          <w:bCs/>
        </w:rPr>
        <w:t xml:space="preserve"> </w:t>
      </w:r>
      <w:r w:rsidRPr="002B5B6C">
        <w:t>by 5pm on</w:t>
      </w:r>
      <w:r>
        <w:t xml:space="preserve"> Friday, </w:t>
      </w:r>
      <w:r w:rsidR="005D6CF8">
        <w:t>June 6</w:t>
      </w:r>
      <w:r w:rsidR="005D6CF8" w:rsidRPr="005D6CF8">
        <w:rPr>
          <w:vertAlign w:val="superscript"/>
        </w:rPr>
        <w:t>th</w:t>
      </w:r>
      <w:r w:rsidR="005D6CF8">
        <w:t>, 2014</w:t>
      </w:r>
      <w:r w:rsidRPr="002B5B6C">
        <w:t xml:space="preserve">. </w:t>
      </w:r>
    </w:p>
    <w:p w:rsidR="00C4297B" w:rsidRPr="00643D31" w:rsidRDefault="00C4297B" w:rsidP="00485CD0">
      <w:pPr>
        <w:spacing w:after="0" w:line="240" w:lineRule="auto"/>
      </w:pPr>
    </w:p>
    <w:p w:rsidR="00C92DDC" w:rsidRDefault="00665020" w:rsidP="00485CD0">
      <w:pPr>
        <w:spacing w:line="240" w:lineRule="auto"/>
        <w:jc w:val="center"/>
      </w:pPr>
      <w:r w:rsidRPr="00643D31">
        <w:rPr>
          <w:i/>
        </w:rPr>
        <w:t xml:space="preserve">Don’t miss this unique opportunity </w:t>
      </w:r>
      <w:r>
        <w:rPr>
          <w:i/>
        </w:rPr>
        <w:t xml:space="preserve">to get </w:t>
      </w:r>
      <w:r w:rsidR="004335A6">
        <w:rPr>
          <w:i/>
        </w:rPr>
        <w:t>a leg up on navigating the graduate student research experience at UBC</w:t>
      </w:r>
      <w:r w:rsidR="00641760">
        <w:rPr>
          <w:i/>
        </w:rPr>
        <w:t>!</w:t>
      </w:r>
    </w:p>
    <w:sectPr w:rsidR="00C92DDC" w:rsidSect="00485C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E4" w:rsidRDefault="006065E4" w:rsidP="005551C7">
      <w:pPr>
        <w:spacing w:after="0" w:line="240" w:lineRule="auto"/>
      </w:pPr>
      <w:r>
        <w:separator/>
      </w:r>
    </w:p>
  </w:endnote>
  <w:endnote w:type="continuationSeparator" w:id="0">
    <w:p w:rsidR="006065E4" w:rsidRDefault="006065E4" w:rsidP="0055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E4" w:rsidRDefault="006065E4" w:rsidP="005551C7">
      <w:pPr>
        <w:spacing w:after="0" w:line="240" w:lineRule="auto"/>
      </w:pPr>
      <w:r>
        <w:separator/>
      </w:r>
    </w:p>
  </w:footnote>
  <w:footnote w:type="continuationSeparator" w:id="0">
    <w:p w:rsidR="006065E4" w:rsidRDefault="006065E4" w:rsidP="00555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45" w:rsidRDefault="007E4345">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7E4345" w:rsidTr="009B0F2D">
      <w:tc>
        <w:tcPr>
          <w:tcW w:w="6768" w:type="dxa"/>
        </w:tcPr>
        <w:p w:rsidR="007E4345" w:rsidRDefault="007E4345" w:rsidP="009B0F2D">
          <w:pPr>
            <w:rPr>
              <w:noProof/>
            </w:rPr>
          </w:pPr>
          <w:r>
            <w:rPr>
              <w:noProof/>
            </w:rPr>
            <w:drawing>
              <wp:inline distT="0" distB="0" distL="0" distR="0" wp14:anchorId="1BC8F02C" wp14:editId="06B29910">
                <wp:extent cx="3209925" cy="495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blue_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961" cy="497123"/>
                        </a:xfrm>
                        <a:prstGeom prst="rect">
                          <a:avLst/>
                        </a:prstGeom>
                      </pic:spPr>
                    </pic:pic>
                  </a:graphicData>
                </a:graphic>
              </wp:inline>
            </w:drawing>
          </w:r>
        </w:p>
      </w:tc>
      <w:tc>
        <w:tcPr>
          <w:tcW w:w="2808" w:type="dxa"/>
        </w:tcPr>
        <w:p w:rsidR="007E4345" w:rsidRPr="00C92DDC" w:rsidRDefault="007E4345" w:rsidP="009B0F2D">
          <w:pPr>
            <w:rPr>
              <w:rFonts w:cstheme="minorHAnsi"/>
              <w:noProof/>
              <w:sz w:val="20"/>
            </w:rPr>
          </w:pPr>
          <w:r w:rsidRPr="00C92DDC">
            <w:rPr>
              <w:rFonts w:cstheme="minorHAnsi"/>
              <w:noProof/>
              <w:sz w:val="20"/>
            </w:rPr>
            <w:t>UBC Library</w:t>
          </w:r>
        </w:p>
        <w:p w:rsidR="007E4345" w:rsidRPr="00C92DDC" w:rsidRDefault="007E4345" w:rsidP="009B0F2D">
          <w:pPr>
            <w:rPr>
              <w:rFonts w:cstheme="minorHAnsi"/>
              <w:noProof/>
              <w:sz w:val="20"/>
            </w:rPr>
          </w:pPr>
          <w:r w:rsidRPr="00C92DDC">
            <w:rPr>
              <w:rFonts w:cstheme="minorHAnsi"/>
              <w:noProof/>
              <w:sz w:val="20"/>
            </w:rPr>
            <w:t>Walter C. Koerner Library</w:t>
          </w:r>
        </w:p>
        <w:p w:rsidR="007E4345" w:rsidRPr="00C92DDC" w:rsidRDefault="007E4345" w:rsidP="009B0F2D">
          <w:pPr>
            <w:rPr>
              <w:rFonts w:cstheme="minorHAnsi"/>
              <w:noProof/>
              <w:sz w:val="20"/>
            </w:rPr>
          </w:pPr>
          <w:r w:rsidRPr="00C92DDC">
            <w:rPr>
              <w:rFonts w:cstheme="minorHAnsi"/>
              <w:noProof/>
              <w:sz w:val="20"/>
            </w:rPr>
            <w:t>1958 Main Mall</w:t>
          </w:r>
        </w:p>
        <w:p w:rsidR="007E4345" w:rsidRDefault="007E4345" w:rsidP="009B0F2D">
          <w:pPr>
            <w:rPr>
              <w:rFonts w:cstheme="minorHAnsi"/>
              <w:noProof/>
              <w:sz w:val="20"/>
            </w:rPr>
          </w:pPr>
          <w:r w:rsidRPr="00C92DDC">
            <w:rPr>
              <w:rFonts w:cstheme="minorHAnsi"/>
              <w:noProof/>
              <w:sz w:val="20"/>
            </w:rPr>
            <w:t>Vancouver, BC  Canada V6T 1Z2</w:t>
          </w:r>
        </w:p>
        <w:p w:rsidR="007E4345" w:rsidRDefault="007E4345" w:rsidP="009B0F2D">
          <w:pPr>
            <w:rPr>
              <w:rFonts w:cstheme="minorHAnsi"/>
              <w:noProof/>
              <w:sz w:val="20"/>
            </w:rPr>
          </w:pPr>
        </w:p>
        <w:p w:rsidR="007E4345" w:rsidRDefault="007E4345" w:rsidP="009B0F2D">
          <w:pPr>
            <w:rPr>
              <w:rFonts w:cstheme="minorHAnsi"/>
              <w:noProof/>
              <w:sz w:val="20"/>
            </w:rPr>
          </w:pPr>
          <w:r>
            <w:rPr>
              <w:rFonts w:cstheme="minorHAnsi"/>
              <w:noProof/>
              <w:sz w:val="20"/>
            </w:rPr>
            <w:t>Phone</w:t>
          </w:r>
          <w:r>
            <w:rPr>
              <w:rFonts w:cstheme="minorHAnsi"/>
              <w:noProof/>
              <w:sz w:val="20"/>
            </w:rPr>
            <w:tab/>
            <w:t>604 822 8667</w:t>
          </w:r>
        </w:p>
        <w:p w:rsidR="007E4345" w:rsidRDefault="007E4345" w:rsidP="009B0F2D">
          <w:pPr>
            <w:rPr>
              <w:rFonts w:cstheme="minorHAnsi"/>
              <w:noProof/>
              <w:sz w:val="20"/>
            </w:rPr>
          </w:pPr>
          <w:r>
            <w:rPr>
              <w:rFonts w:cstheme="minorHAnsi"/>
              <w:noProof/>
              <w:sz w:val="20"/>
            </w:rPr>
            <w:t>Fax</w:t>
          </w:r>
          <w:r>
            <w:rPr>
              <w:rFonts w:cstheme="minorHAnsi"/>
              <w:noProof/>
              <w:sz w:val="20"/>
            </w:rPr>
            <w:tab/>
            <w:t>604 822 9122</w:t>
          </w:r>
        </w:p>
        <w:p w:rsidR="007E4345" w:rsidRPr="00C92DDC" w:rsidRDefault="007E4345" w:rsidP="009B0F2D">
          <w:pPr>
            <w:rPr>
              <w:rFonts w:cstheme="minorHAnsi"/>
              <w:noProof/>
              <w:sz w:val="20"/>
            </w:rPr>
          </w:pPr>
          <w:r>
            <w:rPr>
              <w:rFonts w:cstheme="minorHAnsi"/>
              <w:noProof/>
              <w:sz w:val="20"/>
            </w:rPr>
            <w:t>Email</w:t>
          </w:r>
          <w:r>
            <w:rPr>
              <w:rFonts w:cstheme="minorHAnsi"/>
              <w:noProof/>
              <w:sz w:val="20"/>
            </w:rPr>
            <w:tab/>
            <w:t>www.library.ubc.ca</w:t>
          </w:r>
        </w:p>
      </w:tc>
    </w:tr>
  </w:tbl>
  <w:p w:rsidR="007E4345" w:rsidRDefault="007E4345">
    <w:pPr>
      <w:pStyle w:val="Header"/>
    </w:pPr>
  </w:p>
  <w:p w:rsidR="007E4345" w:rsidRDefault="007E4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BBE2EF6"/>
    <w:multiLevelType w:val="hybridMultilevel"/>
    <w:tmpl w:val="BC38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06A7B"/>
    <w:multiLevelType w:val="hybridMultilevel"/>
    <w:tmpl w:val="6132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BD5BD9"/>
    <w:multiLevelType w:val="hybridMultilevel"/>
    <w:tmpl w:val="80941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B6E5FC0"/>
    <w:multiLevelType w:val="hybridMultilevel"/>
    <w:tmpl w:val="4160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DC"/>
    <w:rsid w:val="0000700A"/>
    <w:rsid w:val="00017F47"/>
    <w:rsid w:val="00066CF6"/>
    <w:rsid w:val="00087350"/>
    <w:rsid w:val="00090B9C"/>
    <w:rsid w:val="000D11E6"/>
    <w:rsid w:val="0012565B"/>
    <w:rsid w:val="001311FF"/>
    <w:rsid w:val="001371FC"/>
    <w:rsid w:val="001917D9"/>
    <w:rsid w:val="0019459C"/>
    <w:rsid w:val="002B21D7"/>
    <w:rsid w:val="002B4AA4"/>
    <w:rsid w:val="002B5B6C"/>
    <w:rsid w:val="002C05D6"/>
    <w:rsid w:val="00322C7C"/>
    <w:rsid w:val="003536D6"/>
    <w:rsid w:val="003572FA"/>
    <w:rsid w:val="00361F61"/>
    <w:rsid w:val="00385505"/>
    <w:rsid w:val="003A7BD4"/>
    <w:rsid w:val="004335A6"/>
    <w:rsid w:val="004728CC"/>
    <w:rsid w:val="00485CD0"/>
    <w:rsid w:val="004C2034"/>
    <w:rsid w:val="004F0E11"/>
    <w:rsid w:val="00511D58"/>
    <w:rsid w:val="005300C2"/>
    <w:rsid w:val="00532020"/>
    <w:rsid w:val="005551C7"/>
    <w:rsid w:val="005638DA"/>
    <w:rsid w:val="0058494A"/>
    <w:rsid w:val="00587709"/>
    <w:rsid w:val="005D6CF8"/>
    <w:rsid w:val="005F39FE"/>
    <w:rsid w:val="006065E4"/>
    <w:rsid w:val="00641760"/>
    <w:rsid w:val="00665020"/>
    <w:rsid w:val="00695A1C"/>
    <w:rsid w:val="006A4B3D"/>
    <w:rsid w:val="006A6DF9"/>
    <w:rsid w:val="006B3115"/>
    <w:rsid w:val="00753331"/>
    <w:rsid w:val="007632AB"/>
    <w:rsid w:val="00795E85"/>
    <w:rsid w:val="007C2936"/>
    <w:rsid w:val="007C6B91"/>
    <w:rsid w:val="007E4345"/>
    <w:rsid w:val="00824274"/>
    <w:rsid w:val="00875C19"/>
    <w:rsid w:val="00891511"/>
    <w:rsid w:val="00894228"/>
    <w:rsid w:val="008F5064"/>
    <w:rsid w:val="009B0F2D"/>
    <w:rsid w:val="009C77FB"/>
    <w:rsid w:val="009C7A24"/>
    <w:rsid w:val="00A14BCA"/>
    <w:rsid w:val="00A75194"/>
    <w:rsid w:val="00AA0F56"/>
    <w:rsid w:val="00BD1301"/>
    <w:rsid w:val="00C20B91"/>
    <w:rsid w:val="00C4297B"/>
    <w:rsid w:val="00C44583"/>
    <w:rsid w:val="00C5048E"/>
    <w:rsid w:val="00C92DDC"/>
    <w:rsid w:val="00CA30B0"/>
    <w:rsid w:val="00CC67D2"/>
    <w:rsid w:val="00D24760"/>
    <w:rsid w:val="00D64A4E"/>
    <w:rsid w:val="00DA0CA9"/>
    <w:rsid w:val="00DC05C3"/>
    <w:rsid w:val="00DD693F"/>
    <w:rsid w:val="00E05D2A"/>
    <w:rsid w:val="00E1477B"/>
    <w:rsid w:val="00E20D32"/>
    <w:rsid w:val="00E81347"/>
    <w:rsid w:val="00E857EB"/>
    <w:rsid w:val="00EF5901"/>
    <w:rsid w:val="00F3128C"/>
    <w:rsid w:val="00F5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DC"/>
    <w:rPr>
      <w:rFonts w:ascii="Tahoma" w:hAnsi="Tahoma" w:cs="Tahoma"/>
      <w:sz w:val="16"/>
      <w:szCs w:val="16"/>
    </w:rPr>
  </w:style>
  <w:style w:type="table" w:styleId="TableGrid">
    <w:name w:val="Table Grid"/>
    <w:basedOn w:val="TableNormal"/>
    <w:uiPriority w:val="59"/>
    <w:rsid w:val="00C9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51C7"/>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51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5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C7"/>
  </w:style>
  <w:style w:type="paragraph" w:styleId="Footer">
    <w:name w:val="footer"/>
    <w:basedOn w:val="Normal"/>
    <w:link w:val="FooterChar"/>
    <w:uiPriority w:val="99"/>
    <w:unhideWhenUsed/>
    <w:rsid w:val="00555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C7"/>
  </w:style>
  <w:style w:type="paragraph" w:styleId="ListParagraph">
    <w:name w:val="List Paragraph"/>
    <w:basedOn w:val="Normal"/>
    <w:uiPriority w:val="34"/>
    <w:qFormat/>
    <w:rsid w:val="0012565B"/>
    <w:pPr>
      <w:ind w:left="720"/>
      <w:contextualSpacing/>
    </w:pPr>
  </w:style>
  <w:style w:type="character" w:styleId="Hyperlink">
    <w:name w:val="Hyperlink"/>
    <w:rsid w:val="002B5B6C"/>
    <w:rPr>
      <w:color w:val="0000FF"/>
      <w:u w:val="single"/>
    </w:rPr>
  </w:style>
  <w:style w:type="character" w:styleId="Emphasis">
    <w:name w:val="Emphasis"/>
    <w:basedOn w:val="DefaultParagraphFont"/>
    <w:uiPriority w:val="20"/>
    <w:qFormat/>
    <w:rsid w:val="006A4B3D"/>
    <w:rPr>
      <w:i/>
      <w:iCs/>
    </w:rPr>
  </w:style>
  <w:style w:type="character" w:styleId="CommentReference">
    <w:name w:val="annotation reference"/>
    <w:basedOn w:val="DefaultParagraphFont"/>
    <w:uiPriority w:val="99"/>
    <w:semiHidden/>
    <w:unhideWhenUsed/>
    <w:rsid w:val="002B4AA4"/>
    <w:rPr>
      <w:sz w:val="16"/>
      <w:szCs w:val="16"/>
    </w:rPr>
  </w:style>
  <w:style w:type="paragraph" w:styleId="CommentText">
    <w:name w:val="annotation text"/>
    <w:basedOn w:val="Normal"/>
    <w:link w:val="CommentTextChar"/>
    <w:uiPriority w:val="99"/>
    <w:semiHidden/>
    <w:unhideWhenUsed/>
    <w:rsid w:val="002B4AA4"/>
    <w:pPr>
      <w:spacing w:line="240" w:lineRule="auto"/>
    </w:pPr>
    <w:rPr>
      <w:sz w:val="20"/>
      <w:szCs w:val="20"/>
    </w:rPr>
  </w:style>
  <w:style w:type="character" w:customStyle="1" w:styleId="CommentTextChar">
    <w:name w:val="Comment Text Char"/>
    <w:basedOn w:val="DefaultParagraphFont"/>
    <w:link w:val="CommentText"/>
    <w:uiPriority w:val="99"/>
    <w:semiHidden/>
    <w:rsid w:val="002B4AA4"/>
    <w:rPr>
      <w:sz w:val="20"/>
      <w:szCs w:val="20"/>
    </w:rPr>
  </w:style>
  <w:style w:type="paragraph" w:styleId="CommentSubject">
    <w:name w:val="annotation subject"/>
    <w:basedOn w:val="CommentText"/>
    <w:next w:val="CommentText"/>
    <w:link w:val="CommentSubjectChar"/>
    <w:uiPriority w:val="99"/>
    <w:semiHidden/>
    <w:unhideWhenUsed/>
    <w:rsid w:val="002B4AA4"/>
    <w:rPr>
      <w:b/>
      <w:bCs/>
    </w:rPr>
  </w:style>
  <w:style w:type="character" w:customStyle="1" w:styleId="CommentSubjectChar">
    <w:name w:val="Comment Subject Char"/>
    <w:basedOn w:val="CommentTextChar"/>
    <w:link w:val="CommentSubject"/>
    <w:uiPriority w:val="99"/>
    <w:semiHidden/>
    <w:rsid w:val="002B4A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DC"/>
    <w:rPr>
      <w:rFonts w:ascii="Tahoma" w:hAnsi="Tahoma" w:cs="Tahoma"/>
      <w:sz w:val="16"/>
      <w:szCs w:val="16"/>
    </w:rPr>
  </w:style>
  <w:style w:type="table" w:styleId="TableGrid">
    <w:name w:val="Table Grid"/>
    <w:basedOn w:val="TableNormal"/>
    <w:uiPriority w:val="59"/>
    <w:rsid w:val="00C9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551C7"/>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51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5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C7"/>
  </w:style>
  <w:style w:type="paragraph" w:styleId="Footer">
    <w:name w:val="footer"/>
    <w:basedOn w:val="Normal"/>
    <w:link w:val="FooterChar"/>
    <w:uiPriority w:val="99"/>
    <w:unhideWhenUsed/>
    <w:rsid w:val="00555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C7"/>
  </w:style>
  <w:style w:type="paragraph" w:styleId="ListParagraph">
    <w:name w:val="List Paragraph"/>
    <w:basedOn w:val="Normal"/>
    <w:uiPriority w:val="34"/>
    <w:qFormat/>
    <w:rsid w:val="0012565B"/>
    <w:pPr>
      <w:ind w:left="720"/>
      <w:contextualSpacing/>
    </w:pPr>
  </w:style>
  <w:style w:type="character" w:styleId="Hyperlink">
    <w:name w:val="Hyperlink"/>
    <w:rsid w:val="002B5B6C"/>
    <w:rPr>
      <w:color w:val="0000FF"/>
      <w:u w:val="single"/>
    </w:rPr>
  </w:style>
  <w:style w:type="character" w:styleId="Emphasis">
    <w:name w:val="Emphasis"/>
    <w:basedOn w:val="DefaultParagraphFont"/>
    <w:uiPriority w:val="20"/>
    <w:qFormat/>
    <w:rsid w:val="006A4B3D"/>
    <w:rPr>
      <w:i/>
      <w:iCs/>
    </w:rPr>
  </w:style>
  <w:style w:type="character" w:styleId="CommentReference">
    <w:name w:val="annotation reference"/>
    <w:basedOn w:val="DefaultParagraphFont"/>
    <w:uiPriority w:val="99"/>
    <w:semiHidden/>
    <w:unhideWhenUsed/>
    <w:rsid w:val="002B4AA4"/>
    <w:rPr>
      <w:sz w:val="16"/>
      <w:szCs w:val="16"/>
    </w:rPr>
  </w:style>
  <w:style w:type="paragraph" w:styleId="CommentText">
    <w:name w:val="annotation text"/>
    <w:basedOn w:val="Normal"/>
    <w:link w:val="CommentTextChar"/>
    <w:uiPriority w:val="99"/>
    <w:semiHidden/>
    <w:unhideWhenUsed/>
    <w:rsid w:val="002B4AA4"/>
    <w:pPr>
      <w:spacing w:line="240" w:lineRule="auto"/>
    </w:pPr>
    <w:rPr>
      <w:sz w:val="20"/>
      <w:szCs w:val="20"/>
    </w:rPr>
  </w:style>
  <w:style w:type="character" w:customStyle="1" w:styleId="CommentTextChar">
    <w:name w:val="Comment Text Char"/>
    <w:basedOn w:val="DefaultParagraphFont"/>
    <w:link w:val="CommentText"/>
    <w:uiPriority w:val="99"/>
    <w:semiHidden/>
    <w:rsid w:val="002B4AA4"/>
    <w:rPr>
      <w:sz w:val="20"/>
      <w:szCs w:val="20"/>
    </w:rPr>
  </w:style>
  <w:style w:type="paragraph" w:styleId="CommentSubject">
    <w:name w:val="annotation subject"/>
    <w:basedOn w:val="CommentText"/>
    <w:next w:val="CommentText"/>
    <w:link w:val="CommentSubjectChar"/>
    <w:uiPriority w:val="99"/>
    <w:semiHidden/>
    <w:unhideWhenUsed/>
    <w:rsid w:val="002B4AA4"/>
    <w:rPr>
      <w:b/>
      <w:bCs/>
    </w:rPr>
  </w:style>
  <w:style w:type="character" w:customStyle="1" w:styleId="CommentSubjectChar">
    <w:name w:val="Comment Subject Char"/>
    <w:basedOn w:val="CommentTextChar"/>
    <w:link w:val="CommentSubject"/>
    <w:uiPriority w:val="99"/>
    <w:semiHidden/>
    <w:rsid w:val="002B4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b-grcapps@interchange.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1495-41E1-4355-81A2-86724933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Rosseel</dc:creator>
  <cp:lastModifiedBy>Trish Rosseel</cp:lastModifiedBy>
  <cp:revision>3</cp:revision>
  <cp:lastPrinted>2012-05-15T19:53:00Z</cp:lastPrinted>
  <dcterms:created xsi:type="dcterms:W3CDTF">2014-05-12T19:53:00Z</dcterms:created>
  <dcterms:modified xsi:type="dcterms:W3CDTF">2014-05-12T20:07:00Z</dcterms:modified>
</cp:coreProperties>
</file>