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9B" w:rsidRDefault="00CD60DE" w:rsidP="000C3C75">
      <w:pPr>
        <w:spacing w:after="0" w:line="240" w:lineRule="auto"/>
        <w:rPr>
          <w:rFonts w:ascii="Arial" w:hAnsi="Arial" w:cs="Arial"/>
          <w:color w:val="222222"/>
          <w:sz w:val="24"/>
          <w:szCs w:val="24"/>
          <w:shd w:val="clear" w:color="auto" w:fill="FFFFFF"/>
        </w:rPr>
      </w:pPr>
      <w:bookmarkStart w:id="0" w:name="_GoBack"/>
      <w:bookmarkEnd w:id="0"/>
      <w:r>
        <w:rPr>
          <w:rFonts w:ascii="Cambria" w:hAnsi="Cambria"/>
          <w:noProof/>
          <w:lang w:val="en-CA" w:eastAsia="zh-CN"/>
        </w:rPr>
        <w:drawing>
          <wp:inline distT="0" distB="0" distL="0" distR="0">
            <wp:extent cx="2266950" cy="428625"/>
            <wp:effectExtent l="0" t="0" r="0" b="9525"/>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p>
    <w:p w:rsidR="000C3C75" w:rsidRDefault="000C3C75" w:rsidP="000C3C75">
      <w:pPr>
        <w:spacing w:after="0" w:line="240" w:lineRule="auto"/>
        <w:rPr>
          <w:rFonts w:ascii="Arial" w:hAnsi="Arial" w:cs="Arial"/>
          <w:color w:val="222222"/>
          <w:sz w:val="24"/>
          <w:szCs w:val="24"/>
          <w:shd w:val="clear" w:color="auto" w:fill="FFFFFF"/>
        </w:rPr>
      </w:pPr>
    </w:p>
    <w:p w:rsidR="000C3C75" w:rsidRPr="000C3C75" w:rsidRDefault="000C3C75" w:rsidP="000C3C75">
      <w:pPr>
        <w:spacing w:after="0" w:line="240" w:lineRule="auto"/>
        <w:rPr>
          <w:rStyle w:val="apple-converted-space"/>
          <w:rFonts w:ascii="Arial" w:hAnsi="Arial" w:cs="Arial"/>
          <w:color w:val="222222"/>
          <w:sz w:val="24"/>
          <w:szCs w:val="24"/>
          <w:shd w:val="clear" w:color="auto" w:fill="FFFFFF"/>
        </w:rPr>
      </w:pPr>
    </w:p>
    <w:p w:rsidR="000C3C75" w:rsidRPr="00F65BA6" w:rsidRDefault="00D1086D" w:rsidP="000C3C75">
      <w:pPr>
        <w:pBdr>
          <w:bottom w:val="single" w:sz="6" w:space="1" w:color="auto"/>
        </w:pBdr>
        <w:spacing w:after="0" w:line="240" w:lineRule="auto"/>
        <w:rPr>
          <w:rStyle w:val="apple-converted-space"/>
          <w:rFonts w:cs="Arial"/>
          <w:b/>
          <w:bCs/>
          <w:color w:val="222222"/>
          <w:sz w:val="28"/>
          <w:szCs w:val="28"/>
          <w:shd w:val="clear" w:color="auto" w:fill="FFFFFF"/>
        </w:rPr>
      </w:pPr>
      <w:r w:rsidRPr="00F65BA6">
        <w:rPr>
          <w:rStyle w:val="apple-converted-space"/>
          <w:rFonts w:cs="Arial"/>
          <w:b/>
          <w:bCs/>
          <w:color w:val="222222"/>
          <w:sz w:val="28"/>
          <w:szCs w:val="28"/>
          <w:shd w:val="clear" w:color="auto" w:fill="FFFFFF"/>
        </w:rPr>
        <w:t xml:space="preserve">MLA </w:t>
      </w:r>
      <w:r w:rsidR="000C3C75" w:rsidRPr="00F65BA6">
        <w:rPr>
          <w:rStyle w:val="apple-converted-space"/>
          <w:rFonts w:cs="Arial"/>
          <w:b/>
          <w:bCs/>
          <w:color w:val="222222"/>
          <w:sz w:val="28"/>
          <w:szCs w:val="28"/>
          <w:shd w:val="clear" w:color="auto" w:fill="FFFFFF"/>
        </w:rPr>
        <w:t>Citation Style for Hindi Resources</w:t>
      </w:r>
    </w:p>
    <w:p w:rsidR="00B76C9B" w:rsidRPr="006257D5" w:rsidRDefault="00B76C9B" w:rsidP="00B76C9B">
      <w:pPr>
        <w:spacing w:after="0" w:line="240" w:lineRule="auto"/>
        <w:ind w:left="1440" w:firstLine="720"/>
        <w:rPr>
          <w:sz w:val="24"/>
          <w:szCs w:val="24"/>
        </w:rPr>
      </w:pPr>
    </w:p>
    <w:p w:rsidR="00B76C9B" w:rsidRDefault="00B76C9B" w:rsidP="00B76C9B">
      <w:pPr>
        <w:spacing w:after="0" w:line="240" w:lineRule="auto"/>
        <w:rPr>
          <w:b/>
        </w:rPr>
      </w:pPr>
      <w:r w:rsidRPr="006257D5">
        <w:rPr>
          <w:b/>
        </w:rPr>
        <w:t>Romanization Scheme:</w:t>
      </w:r>
    </w:p>
    <w:p w:rsidR="00B76C9B" w:rsidRPr="006257D5" w:rsidRDefault="00B76C9B" w:rsidP="00B76C9B">
      <w:pPr>
        <w:spacing w:after="0" w:line="240" w:lineRule="auto"/>
        <w:rPr>
          <w:b/>
        </w:rPr>
      </w:pPr>
    </w:p>
    <w:p w:rsidR="00B76C9B" w:rsidRDefault="00B76C9B" w:rsidP="00B76C9B">
      <w:pPr>
        <w:spacing w:after="0" w:line="240" w:lineRule="auto"/>
        <w:rPr>
          <w:shd w:val="clear" w:color="auto" w:fill="FFFFFF"/>
        </w:rPr>
      </w:pPr>
      <w:r>
        <w:t xml:space="preserve">This guide uses the Romanization scheme created by the </w:t>
      </w:r>
      <w:r>
        <w:rPr>
          <w:shd w:val="clear" w:color="auto" w:fill="FFFFFF"/>
        </w:rPr>
        <w:t>US Library of Congress and the American Library Association transcription scheme for Devanagari.  Although other Romanization schemes exist for transliterating Devanagari script, we believe that this particular scheme would be more useful for students and faculty members at UBC (excluding the “new style” which they have included which we do not include here). In order to view the US Library of Congress and the American Library Association Romanization scheme, go to the following address:</w:t>
      </w:r>
    </w:p>
    <w:p w:rsidR="00B76C9B" w:rsidRDefault="00B76C9B" w:rsidP="00B76C9B">
      <w:pPr>
        <w:spacing w:after="0" w:line="240" w:lineRule="auto"/>
        <w:rPr>
          <w:shd w:val="clear" w:color="auto" w:fill="FFFFFF"/>
        </w:rPr>
      </w:pPr>
      <w:r>
        <w:rPr>
          <w:shd w:val="clear" w:color="auto" w:fill="FFFFFF"/>
        </w:rPr>
        <w:t>(</w:t>
      </w:r>
      <w:hyperlink r:id="rId9" w:tgtFrame="_blank" w:history="1">
        <w:r>
          <w:rPr>
            <w:rStyle w:val="Hyperlink"/>
            <w:rFonts w:ascii="Arial" w:hAnsi="Arial" w:cs="Arial"/>
            <w:color w:val="1155CC"/>
            <w:shd w:val="clear" w:color="auto" w:fill="FFFFFF"/>
          </w:rPr>
          <w:t>http://www.loc.gov/catdir/cpso/romanization/hindi.pdf</w:t>
        </w:r>
      </w:hyperlink>
      <w:r>
        <w:rPr>
          <w:shd w:val="clear" w:color="auto" w:fill="FFFFFF"/>
        </w:rPr>
        <w:t>)</w:t>
      </w:r>
    </w:p>
    <w:p w:rsidR="00B76C9B" w:rsidRDefault="00B76C9B" w:rsidP="00B76C9B">
      <w:pPr>
        <w:spacing w:after="0" w:line="240" w:lineRule="auto"/>
        <w:rPr>
          <w:shd w:val="clear" w:color="auto" w:fill="FFFFFF"/>
        </w:rPr>
      </w:pPr>
    </w:p>
    <w:p w:rsidR="00B76C9B" w:rsidRDefault="00B76C9B" w:rsidP="00B76C9B">
      <w:pPr>
        <w:spacing w:after="0" w:line="240" w:lineRule="auto"/>
        <w:rPr>
          <w:b/>
          <w:shd w:val="clear" w:color="auto" w:fill="FFFFFF"/>
        </w:rPr>
      </w:pPr>
      <w:r w:rsidRPr="006257D5">
        <w:rPr>
          <w:b/>
          <w:shd w:val="clear" w:color="auto" w:fill="FFFFFF"/>
        </w:rPr>
        <w:t>General Formatting Rules:</w:t>
      </w:r>
    </w:p>
    <w:p w:rsidR="00B76C9B" w:rsidRPr="006257D5" w:rsidRDefault="00B76C9B" w:rsidP="00B76C9B">
      <w:pPr>
        <w:spacing w:after="0" w:line="240" w:lineRule="auto"/>
        <w:rPr>
          <w:b/>
          <w:shd w:val="clear" w:color="auto" w:fill="FFFFFF"/>
        </w:rPr>
      </w:pPr>
    </w:p>
    <w:p w:rsidR="00B76C9B" w:rsidRDefault="00B76C9B" w:rsidP="00B76C9B">
      <w:pPr>
        <w:spacing w:after="0" w:line="240" w:lineRule="auto"/>
        <w:rPr>
          <w:shd w:val="clear" w:color="auto" w:fill="FFFFFF"/>
        </w:rPr>
      </w:pPr>
      <w:r>
        <w:rPr>
          <w:shd w:val="clear" w:color="auto" w:fill="FFFFFF"/>
        </w:rPr>
        <w:t xml:space="preserve">This guide follows the same general citation rules that already exist in the </w:t>
      </w:r>
      <w:smartTag w:uri="urn:schemas-microsoft-com:office:smarttags" w:element="place">
        <w:smartTag w:uri="urn:schemas-microsoft-com:office:smarttags" w:element="City">
          <w:r>
            <w:rPr>
              <w:shd w:val="clear" w:color="auto" w:fill="FFFFFF"/>
            </w:rPr>
            <w:t>Chicago</w:t>
          </w:r>
        </w:smartTag>
      </w:smartTag>
      <w:r>
        <w:rPr>
          <w:shd w:val="clear" w:color="auto" w:fill="FFFFFF"/>
        </w:rPr>
        <w:t xml:space="preserve"> citation style guide.  For guidance on how to format each type of citation, refer back to the General Rules section of the MLA citation style guide.</w:t>
      </w:r>
    </w:p>
    <w:p w:rsidR="00B76C9B" w:rsidRDefault="00B76C9B" w:rsidP="00B76C9B">
      <w:pPr>
        <w:spacing w:after="0" w:line="240" w:lineRule="auto"/>
        <w:rPr>
          <w:shd w:val="clear" w:color="auto" w:fill="FFFFFF"/>
        </w:rPr>
      </w:pPr>
    </w:p>
    <w:p w:rsidR="00B76C9B" w:rsidRDefault="00B76C9B" w:rsidP="00B76C9B">
      <w:pPr>
        <w:spacing w:after="0" w:line="240" w:lineRule="auto"/>
        <w:rPr>
          <w:b/>
          <w:shd w:val="clear" w:color="auto" w:fill="FFFFFF"/>
        </w:rPr>
      </w:pPr>
      <w:r w:rsidRPr="006257D5">
        <w:rPr>
          <w:b/>
          <w:shd w:val="clear" w:color="auto" w:fill="FFFFFF"/>
        </w:rPr>
        <w:t>Specific Formatting Rules:</w:t>
      </w:r>
    </w:p>
    <w:p w:rsidR="00B76C9B" w:rsidRPr="006257D5" w:rsidRDefault="00B76C9B" w:rsidP="00B76C9B">
      <w:pPr>
        <w:spacing w:after="0" w:line="240" w:lineRule="auto"/>
        <w:rPr>
          <w:b/>
          <w:shd w:val="clear" w:color="auto" w:fill="FFFFFF"/>
        </w:rPr>
      </w:pPr>
    </w:p>
    <w:p w:rsidR="00B76C9B" w:rsidRDefault="00B76C9B" w:rsidP="00B76C9B">
      <w:pPr>
        <w:spacing w:after="0" w:line="240" w:lineRule="auto"/>
        <w:rPr>
          <w:shd w:val="clear" w:color="auto" w:fill="FFFFFF"/>
        </w:rPr>
      </w:pPr>
      <w:r>
        <w:rPr>
          <w:shd w:val="clear" w:color="auto" w:fill="FFFFFF"/>
        </w:rPr>
        <w:t xml:space="preserve">Place each citation written in Devanagari script on a separate line, immediately after the Romanized version of the citation. </w:t>
      </w:r>
    </w:p>
    <w:p w:rsidR="00B76C9B" w:rsidRDefault="00B76C9B" w:rsidP="00B76C9B">
      <w:pPr>
        <w:spacing w:after="0" w:line="240" w:lineRule="auto"/>
        <w:rPr>
          <w:shd w:val="clear" w:color="auto" w:fill="FFFFFF"/>
        </w:rPr>
      </w:pPr>
      <w:r>
        <w:rPr>
          <w:shd w:val="clear" w:color="auto" w:fill="FFFFFF"/>
        </w:rPr>
        <w:t xml:space="preserve">For Romanized version of the citation, only Romanize the names of the authors, editors, translators, publishers, and directors, as well as the titles of the work. Do not Romanize the places of publication, or the conjunctions used to connect the names of the various authors, editors, translators, publishers and directors in each citation. </w:t>
      </w:r>
    </w:p>
    <w:p w:rsidR="00B76C9B" w:rsidRDefault="00B76C9B" w:rsidP="00A80408">
      <w:pPr>
        <w:spacing w:after="0" w:line="240" w:lineRule="auto"/>
        <w:rPr>
          <w:b/>
        </w:rPr>
      </w:pPr>
    </w:p>
    <w:p w:rsidR="00B76C9B" w:rsidRDefault="00B76C9B" w:rsidP="00A80408">
      <w:pPr>
        <w:spacing w:after="0" w:line="240" w:lineRule="auto"/>
        <w:rPr>
          <w:b/>
        </w:rPr>
      </w:pPr>
    </w:p>
    <w:p w:rsidR="00A80408" w:rsidRDefault="00A80408" w:rsidP="00A80408">
      <w:pPr>
        <w:spacing w:after="0" w:line="240" w:lineRule="auto"/>
        <w:rPr>
          <w:b/>
        </w:rPr>
      </w:pPr>
      <w:r>
        <w:rPr>
          <w:b/>
        </w:rPr>
        <w:t>Books &amp; Bo</w:t>
      </w:r>
      <w:r w:rsidRPr="00682891">
        <w:rPr>
          <w:b/>
        </w:rPr>
        <w:t>ok Sections:</w:t>
      </w:r>
    </w:p>
    <w:p w:rsidR="00A80408" w:rsidRPr="00682891" w:rsidRDefault="00A80408" w:rsidP="00A80408">
      <w:pPr>
        <w:spacing w:after="0" w:line="240" w:lineRule="auto"/>
        <w:rPr>
          <w:i/>
        </w:rPr>
      </w:pPr>
    </w:p>
    <w:p w:rsidR="00A80408" w:rsidRDefault="00A80408" w:rsidP="00A80408">
      <w:pPr>
        <w:pStyle w:val="ListParagraph"/>
        <w:numPr>
          <w:ilvl w:val="0"/>
          <w:numId w:val="1"/>
        </w:numPr>
        <w:spacing w:after="0" w:line="240" w:lineRule="auto"/>
        <w:rPr>
          <w:b/>
        </w:rPr>
      </w:pPr>
      <w:r w:rsidRPr="00682891">
        <w:rPr>
          <w:i/>
        </w:rPr>
        <w:t>Book: 1 author</w:t>
      </w:r>
      <w:r>
        <w:rPr>
          <w:b/>
        </w:rPr>
        <w:t xml:space="preserve"> </w:t>
      </w:r>
    </w:p>
    <w:p w:rsidR="00A80408" w:rsidRDefault="00A80408" w:rsidP="00A80408">
      <w:pPr>
        <w:pStyle w:val="ListParagraph"/>
        <w:spacing w:after="0" w:line="240" w:lineRule="auto"/>
        <w:ind w:left="360"/>
        <w:rPr>
          <w:b/>
        </w:rPr>
      </w:pPr>
    </w:p>
    <w:p w:rsidR="00A80408" w:rsidRDefault="00A80408" w:rsidP="00A80408">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t>Saxena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Ra</w:t>
      </w:r>
      <w:r>
        <w:rPr>
          <w:rFonts w:ascii="Arial Unicode MS" w:eastAsia="Arial Unicode MS" w:hAnsi="Arial Unicode MS" w:cs="Arial Unicode MS" w:hint="eastAsia"/>
          <w:sz w:val="24"/>
          <w:szCs w:val="24"/>
        </w:rPr>
        <w:t>̄</w:t>
      </w:r>
      <w:r>
        <w:rPr>
          <w:rFonts w:ascii="Times New Roman" w:hAnsi="Times New Roman"/>
          <w:sz w:val="24"/>
          <w:szCs w:val="24"/>
        </w:rPr>
        <w:t>jes</w:t>
      </w:r>
      <w:r>
        <w:rPr>
          <w:rFonts w:ascii="Arial Unicode MS" w:eastAsia="Arial Unicode MS" w:hAnsi="Arial Unicode MS" w:cs="Arial Unicode MS" w:hint="eastAsia"/>
          <w:sz w:val="24"/>
          <w:szCs w:val="24"/>
        </w:rPr>
        <w:t>́</w:t>
      </w:r>
      <w:r>
        <w:rPr>
          <w:rFonts w:ascii="Times New Roman" w:hAnsi="Times New Roman"/>
          <w:sz w:val="24"/>
          <w:szCs w:val="24"/>
        </w:rPr>
        <w:t xml:space="preserve">vara. </w:t>
      </w:r>
      <w:r w:rsidRPr="005D71F2">
        <w:rPr>
          <w:rFonts w:ascii="Times New Roman" w:hAnsi="Times New Roman"/>
          <w:i/>
          <w:sz w:val="24"/>
          <w:szCs w:val="24"/>
        </w:rPr>
        <w:t xml:space="preserve">Uttara </w:t>
      </w:r>
      <w:r w:rsidRPr="005D71F2">
        <w:rPr>
          <w:rFonts w:ascii="Times New Roman" w:eastAsia="Arial Unicode MS" w:hAnsi="Times New Roman"/>
          <w:i/>
          <w:sz w:val="24"/>
          <w:szCs w:val="24"/>
        </w:rPr>
        <w:t>a</w:t>
      </w:r>
      <w:r w:rsidRPr="005D71F2">
        <w:rPr>
          <w:rFonts w:ascii="Times New Roman" w:hAnsi="Times New Roman"/>
          <w:i/>
          <w:sz w:val="24"/>
          <w:szCs w:val="24"/>
        </w:rPr>
        <w:t>dhunikata</w:t>
      </w:r>
      <w:r w:rsidRPr="005D71F2">
        <w:rPr>
          <w:rFonts w:ascii="Arial Unicode MS" w:eastAsia="Arial Unicode MS" w:hAnsi="Arial Unicode MS" w:cs="Arial Unicode MS" w:hint="eastAsia"/>
          <w:i/>
          <w:sz w:val="24"/>
          <w:szCs w:val="24"/>
        </w:rPr>
        <w:t>̄</w:t>
      </w:r>
      <w:r w:rsidRPr="005D71F2">
        <w:rPr>
          <w:rFonts w:ascii="Times New Roman" w:hAnsi="Times New Roman"/>
          <w:i/>
          <w:sz w:val="24"/>
          <w:szCs w:val="24"/>
        </w:rPr>
        <w:t xml:space="preserve"> aur dvandvava</w:t>
      </w:r>
      <w:r w:rsidRPr="005D71F2">
        <w:rPr>
          <w:rFonts w:ascii="Arial Unicode MS" w:eastAsia="Arial Unicode MS" w:hAnsi="Arial Unicode MS" w:cs="Arial Unicode MS" w:hint="eastAsia"/>
          <w:i/>
          <w:sz w:val="24"/>
          <w:szCs w:val="24"/>
        </w:rPr>
        <w:t>̄</w:t>
      </w:r>
      <w:r w:rsidRPr="005D71F2">
        <w:rPr>
          <w:rFonts w:ascii="Times New Roman" w:hAnsi="Times New Roman"/>
          <w:i/>
          <w:sz w:val="24"/>
          <w:szCs w:val="24"/>
        </w:rPr>
        <w:t>da</w:t>
      </w:r>
      <w:r>
        <w:rPr>
          <w:rFonts w:ascii="Times New Roman" w:hAnsi="Times New Roman"/>
          <w:sz w:val="24"/>
          <w:szCs w:val="24"/>
        </w:rPr>
        <w:t>.</w:t>
      </w:r>
      <w:r w:rsidRPr="00100EB7">
        <w:rPr>
          <w:rFonts w:ascii="Times New Roman" w:hAnsi="Times New Roman"/>
          <w:sz w:val="24"/>
          <w:szCs w:val="24"/>
        </w:rPr>
        <w:t xml:space="preserve"> </w:t>
      </w:r>
      <w:r>
        <w:rPr>
          <w:rFonts w:ascii="Times New Roman" w:hAnsi="Times New Roman"/>
          <w:sz w:val="24"/>
          <w:szCs w:val="24"/>
        </w:rPr>
        <w:t>Durg : Shri</w:t>
      </w:r>
      <w:r>
        <w:rPr>
          <w:rFonts w:ascii="Arial Unicode MS" w:eastAsia="Arial Unicode MS" w:hAnsi="Arial Unicode MS" w:cs="Arial Unicode MS" w:hint="eastAsia"/>
          <w:sz w:val="24"/>
          <w:szCs w:val="24"/>
        </w:rPr>
        <w:t>̄</w:t>
      </w:r>
      <w:r>
        <w:rPr>
          <w:rFonts w:ascii="Times New Roman" w:hAnsi="Times New Roman"/>
          <w:sz w:val="24"/>
          <w:szCs w:val="24"/>
        </w:rPr>
        <w:t xml:space="preserve"> Praka</w:t>
      </w:r>
      <w:r>
        <w:rPr>
          <w:rFonts w:ascii="Arial Unicode MS" w:eastAsia="Arial Unicode MS" w:hAnsi="Arial Unicode MS" w:cs="Arial Unicode MS" w:hint="eastAsia"/>
          <w:sz w:val="24"/>
          <w:szCs w:val="24"/>
        </w:rPr>
        <w:t>̄</w:t>
      </w:r>
      <w:r>
        <w:rPr>
          <w:rFonts w:ascii="Times New Roman" w:hAnsi="Times New Roman"/>
          <w:sz w:val="24"/>
          <w:szCs w:val="24"/>
        </w:rPr>
        <w:t>s</w:t>
      </w:r>
      <w:r>
        <w:rPr>
          <w:rFonts w:ascii="Arial Unicode MS" w:eastAsia="Arial Unicode MS" w:hAnsi="Arial Unicode MS" w:cs="Arial Unicode MS" w:hint="eastAsia"/>
          <w:sz w:val="24"/>
          <w:szCs w:val="24"/>
        </w:rPr>
        <w:t>́</w:t>
      </w:r>
      <w:r>
        <w:rPr>
          <w:rFonts w:ascii="Times New Roman" w:hAnsi="Times New Roman"/>
          <w:sz w:val="24"/>
          <w:szCs w:val="24"/>
        </w:rPr>
        <w:t xml:space="preserve">ana, 2006. </w:t>
      </w:r>
      <w:r w:rsidRPr="00411A83">
        <w:rPr>
          <w:rFonts w:ascii="Arial Unicode MS" w:eastAsia="Arial Unicode MS" w:hAnsi="Arial Unicode MS" w:cs="Arial Unicode MS"/>
          <w:sz w:val="24"/>
          <w:szCs w:val="24"/>
          <w:cs/>
          <w:lang w:bidi="hi-IN"/>
        </w:rPr>
        <w:t xml:space="preserve">सक्सेना, राजेश्वर. </w:t>
      </w:r>
      <w:r w:rsidRPr="001A2D14">
        <w:rPr>
          <w:rFonts w:ascii="Arial Unicode MS" w:eastAsia="Arial Unicode MS" w:hAnsi="Arial Unicode MS" w:cs="Arial Unicode MS"/>
          <w:i/>
          <w:sz w:val="24"/>
          <w:szCs w:val="24"/>
        </w:rPr>
        <w:t>उत्तर आधुनिकता और द्वन्द्ववाद</w:t>
      </w:r>
      <w:r>
        <w:rPr>
          <w:rFonts w:ascii="Arial Unicode MS" w:eastAsia="Arial Unicode MS" w:hAnsi="Arial Unicode MS" w:cs="Arial Unicode MS"/>
          <w:sz w:val="24"/>
          <w:szCs w:val="24"/>
          <w:cs/>
          <w:lang w:bidi="hi-IN"/>
        </w:rPr>
        <w:t>. दुर्ग : श्री प्रकाशन, 2006</w:t>
      </w:r>
      <w:r w:rsidRPr="00411A83">
        <w:rPr>
          <w:rFonts w:ascii="Arial Unicode MS" w:eastAsia="Arial Unicode MS" w:hAnsi="Arial Unicode MS" w:cs="Arial Unicode MS"/>
          <w:sz w:val="24"/>
          <w:szCs w:val="24"/>
          <w:cs/>
          <w:lang w:bidi="hi-IN"/>
        </w:rPr>
        <w:t>.</w:t>
      </w:r>
    </w:p>
    <w:p w:rsidR="00A80408" w:rsidRDefault="00A80408" w:rsidP="00A80408">
      <w:pPr>
        <w:spacing w:after="0" w:line="240" w:lineRule="auto"/>
        <w:ind w:firstLine="720"/>
        <w:rPr>
          <w:rFonts w:ascii="Arial Unicode MS" w:eastAsia="Arial Unicode MS" w:hAnsi="Arial Unicode MS" w:cs="Arial Unicode MS"/>
          <w:i/>
          <w:sz w:val="24"/>
          <w:szCs w:val="24"/>
        </w:rPr>
      </w:pPr>
    </w:p>
    <w:p w:rsidR="00A80408" w:rsidRDefault="00A80408" w:rsidP="00A80408">
      <w:pPr>
        <w:numPr>
          <w:ilvl w:val="0"/>
          <w:numId w:val="1"/>
        </w:numPr>
        <w:spacing w:after="0" w:line="240" w:lineRule="auto"/>
        <w:rPr>
          <w:i/>
        </w:rPr>
      </w:pPr>
      <w:r w:rsidRPr="0026253C">
        <w:rPr>
          <w:i/>
        </w:rPr>
        <w:t>Book</w:t>
      </w:r>
      <w:r>
        <w:rPr>
          <w:i/>
        </w:rPr>
        <w:t>: 2-5</w:t>
      </w:r>
      <w:r w:rsidRPr="0026253C">
        <w:rPr>
          <w:i/>
        </w:rPr>
        <w:t xml:space="preserve"> author</w:t>
      </w:r>
      <w:r>
        <w:rPr>
          <w:i/>
        </w:rPr>
        <w:t>s</w:t>
      </w:r>
    </w:p>
    <w:p w:rsidR="00A80408" w:rsidRDefault="00A80408" w:rsidP="00A80408">
      <w:pPr>
        <w:spacing w:after="0" w:line="240" w:lineRule="auto"/>
        <w:ind w:left="360"/>
        <w:rPr>
          <w:i/>
        </w:rPr>
      </w:pPr>
    </w:p>
    <w:p w:rsidR="00A80408" w:rsidRDefault="00A80408" w:rsidP="00A80408">
      <w:pPr>
        <w:spacing w:after="0" w:line="240" w:lineRule="auto"/>
        <w:ind w:left="720"/>
        <w:rPr>
          <w:rFonts w:ascii="Arial Unicode MS" w:eastAsia="Arial Unicode MS" w:hAnsi="Arial Unicode MS" w:cs="Arial Unicode MS"/>
          <w:sz w:val="24"/>
          <w:szCs w:val="24"/>
          <w:cs/>
          <w:lang w:bidi="hi-IN"/>
        </w:rPr>
      </w:pPr>
      <w:r>
        <w:rPr>
          <w:rFonts w:ascii="Times New Roman" w:hAnsi="Times New Roman"/>
          <w:sz w:val="24"/>
          <w:szCs w:val="24"/>
        </w:rPr>
        <w:lastRenderedPageBreak/>
        <w:t>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hAnsi="Times New Roman"/>
          <w:sz w:val="24"/>
          <w:szCs w:val="24"/>
        </w:rPr>
        <w:t>Mr</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i</w:t>
      </w:r>
      <w:r>
        <w:rPr>
          <w:rFonts w:ascii="Times New Roman" w:hAnsi="Times New Roman"/>
          <w:sz w:val="24"/>
          <w:szCs w:val="24"/>
        </w:rPr>
        <w:t>dula</w:t>
      </w:r>
      <w:r>
        <w:rPr>
          <w:rFonts w:ascii="Arial Unicode MS" w:eastAsia="Arial Unicode MS" w:hAnsi="Arial Unicode MS" w:cs="Arial Unicode MS" w:hint="eastAsia"/>
          <w:sz w:val="24"/>
          <w:szCs w:val="24"/>
        </w:rPr>
        <w:t>̄</w:t>
      </w:r>
      <w:r w:rsidR="005D71F2">
        <w:rPr>
          <w:rFonts w:ascii="Arial Unicode MS" w:eastAsia="Arial Unicode MS" w:hAnsi="Arial Unicode MS" w:cs="Arial Unicode MS"/>
          <w:sz w:val="24"/>
          <w:szCs w:val="24"/>
        </w:rPr>
        <w:t>,</w:t>
      </w:r>
      <w:r w:rsidRPr="00496BE2">
        <w:rPr>
          <w:rFonts w:ascii="Times New Roman" w:eastAsia="Arial Unicode MS" w:hAnsi="Times New Roman"/>
          <w:sz w:val="24"/>
          <w:szCs w:val="24"/>
        </w:rPr>
        <w:t xml:space="preserve"> aur</w:t>
      </w:r>
      <w:r>
        <w:rPr>
          <w:rFonts w:ascii="Times New Roman" w:eastAsia="Arial Unicode MS" w:hAnsi="Times New Roman"/>
          <w:sz w:val="24"/>
          <w:szCs w:val="24"/>
        </w:rPr>
        <w:t xml:space="preserve"> </w:t>
      </w:r>
      <w:r>
        <w:rPr>
          <w:rFonts w:ascii="Times New Roman" w:hAnsi="Times New Roman"/>
          <w:sz w:val="24"/>
          <w:szCs w:val="24"/>
        </w:rPr>
        <w:t>T. P. Trivedi</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w:t>
      </w:r>
      <w:r>
        <w:rPr>
          <w:rFonts w:ascii="Times New Roman" w:hAnsi="Times New Roman"/>
          <w:sz w:val="24"/>
          <w:szCs w:val="24"/>
        </w:rPr>
        <w:t xml:space="preserve"> </w:t>
      </w:r>
      <w:r w:rsidRPr="004D70CF">
        <w:rPr>
          <w:rFonts w:ascii="Times New Roman" w:hAnsi="Times New Roman"/>
          <w:i/>
          <w:sz w:val="24"/>
          <w:szCs w:val="24"/>
        </w:rPr>
        <w:t>Ka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 xml:space="preserve">lasarpa </w:t>
      </w:r>
      <w:r w:rsidR="005D71F2" w:rsidRPr="004D70CF">
        <w:rPr>
          <w:rFonts w:ascii="Times New Roman" w:hAnsi="Times New Roman"/>
          <w:i/>
          <w:sz w:val="24"/>
          <w:szCs w:val="24"/>
        </w:rPr>
        <w:t>yoga:</w:t>
      </w:r>
      <w:r w:rsidRPr="004D70CF">
        <w:rPr>
          <w:rFonts w:ascii="Times New Roman" w:hAnsi="Times New Roman"/>
          <w:i/>
          <w:sz w:val="24"/>
          <w:szCs w:val="24"/>
        </w:rPr>
        <w:t xml:space="preserve"> s</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odha san</w:t>
      </w:r>
      <w:r w:rsidRPr="00725BBD">
        <w:rPr>
          <w:rFonts w:ascii="Times New Roman" w:hAnsi="Times New Roman"/>
          <w:i/>
          <w:sz w:val="24"/>
          <w:szCs w:val="24"/>
        </w:rPr>
        <w:t>jn</w:t>
      </w:r>
      <w:r w:rsidRPr="00725BBD">
        <w:rPr>
          <w:rFonts w:ascii="Times New Roman" w:eastAsia="Arial Unicode MS" w:hAnsi="Times New Roman"/>
          <w:i/>
          <w:sz w:val="24"/>
          <w:szCs w:val="24"/>
        </w:rPr>
        <w:t>̃</w:t>
      </w:r>
      <w:r w:rsidRPr="004D70CF">
        <w:rPr>
          <w:rFonts w:ascii="Times New Roman" w:hAnsi="Times New Roman"/>
          <w:i/>
          <w:sz w:val="24"/>
          <w:szCs w:val="24"/>
        </w:rPr>
        <w:t>a</w:t>
      </w:r>
      <w:r w:rsidRPr="004D70CF">
        <w:rPr>
          <w:rFonts w:ascii="Arial Unicode MS" w:eastAsia="Arial Unicode MS" w:hAnsi="Arial Unicode MS" w:cs="Arial Unicode MS" w:hint="eastAsia"/>
          <w:i/>
          <w:sz w:val="24"/>
          <w:szCs w:val="24"/>
        </w:rPr>
        <w:t>̄</w:t>
      </w:r>
      <w:r w:rsidRPr="004D70CF">
        <w:rPr>
          <w:rFonts w:ascii="Times New Roman" w:hAnsi="Times New Roman"/>
          <w:i/>
          <w:sz w:val="24"/>
          <w:szCs w:val="24"/>
        </w:rPr>
        <w:t>na</w:t>
      </w:r>
      <w:r>
        <w:rPr>
          <w:rFonts w:ascii="Times New Roman" w:hAnsi="Times New Roman"/>
          <w:sz w:val="24"/>
          <w:szCs w:val="24"/>
        </w:rPr>
        <w:t>. Delhi: Moti</w:t>
      </w:r>
      <w:r>
        <w:rPr>
          <w:rFonts w:ascii="Arial Unicode MS" w:eastAsia="Arial Unicode MS" w:hAnsi="Arial Unicode MS" w:cs="Arial Unicode MS" w:hint="eastAsia"/>
          <w:sz w:val="24"/>
          <w:szCs w:val="24"/>
        </w:rPr>
        <w:t>̄</w:t>
      </w:r>
      <w:r>
        <w:rPr>
          <w:rFonts w:ascii="Times New Roman" w:hAnsi="Times New Roman"/>
          <w:sz w:val="24"/>
          <w:szCs w:val="24"/>
        </w:rPr>
        <w:t>la</w:t>
      </w:r>
      <w:r>
        <w:rPr>
          <w:rFonts w:ascii="Arial Unicode MS" w:eastAsia="Arial Unicode MS" w:hAnsi="Arial Unicode MS" w:cs="Arial Unicode MS" w:hint="eastAsia"/>
          <w:sz w:val="24"/>
          <w:szCs w:val="24"/>
        </w:rPr>
        <w:t>̄</w:t>
      </w:r>
      <w:r>
        <w:rPr>
          <w:rFonts w:ascii="Times New Roman" w:hAnsi="Times New Roman"/>
          <w:sz w:val="24"/>
          <w:szCs w:val="24"/>
        </w:rPr>
        <w:t>la Bana</w:t>
      </w:r>
      <w:r>
        <w:rPr>
          <w:rFonts w:ascii="Arial Unicode MS" w:eastAsia="Arial Unicode MS" w:hAnsi="Arial Unicode MS" w:cs="Arial Unicode MS" w:hint="eastAsia"/>
          <w:sz w:val="24"/>
          <w:szCs w:val="24"/>
        </w:rPr>
        <w:t>̄</w:t>
      </w:r>
      <w:r>
        <w:rPr>
          <w:rFonts w:ascii="Times New Roman" w:hAnsi="Times New Roman"/>
          <w:sz w:val="24"/>
          <w:szCs w:val="24"/>
        </w:rPr>
        <w:t>rasi</w:t>
      </w:r>
      <w:r>
        <w:rPr>
          <w:rFonts w:ascii="Arial Unicode MS" w:eastAsia="Arial Unicode MS" w:hAnsi="Arial Unicode MS" w:cs="Arial Unicode MS" w:hint="eastAsia"/>
          <w:sz w:val="24"/>
          <w:szCs w:val="24"/>
        </w:rPr>
        <w:t>̄</w:t>
      </w:r>
      <w:r>
        <w:rPr>
          <w:rFonts w:ascii="Times New Roman" w:hAnsi="Times New Roman"/>
          <w:sz w:val="24"/>
          <w:szCs w:val="24"/>
        </w:rPr>
        <w:t>da</w:t>
      </w:r>
      <w:r>
        <w:rPr>
          <w:rFonts w:ascii="Arial Unicode MS" w:eastAsia="Arial Unicode MS" w:hAnsi="Arial Unicode MS" w:cs="Arial Unicode MS" w:hint="eastAsia"/>
          <w:sz w:val="24"/>
          <w:szCs w:val="24"/>
        </w:rPr>
        <w:t>̄</w:t>
      </w:r>
      <w:r>
        <w:rPr>
          <w:rFonts w:ascii="Times New Roman" w:hAnsi="Times New Roman"/>
          <w:sz w:val="24"/>
          <w:szCs w:val="24"/>
        </w:rPr>
        <w:t xml:space="preserve">s, 2006. </w:t>
      </w:r>
      <w:r w:rsidRPr="00725BBD">
        <w:rPr>
          <w:rFonts w:ascii="Arial Unicode MS" w:eastAsia="Arial Unicode MS" w:hAnsi="Arial Unicode MS" w:cs="Arial Unicode MS" w:hint="cs"/>
          <w:sz w:val="24"/>
          <w:szCs w:val="24"/>
          <w:cs/>
          <w:lang w:bidi="hi-IN"/>
        </w:rPr>
        <w:t>त्रिवेदी</w:t>
      </w:r>
      <w:r w:rsidRPr="00725BBD">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hint="cs"/>
          <w:sz w:val="24"/>
          <w:szCs w:val="24"/>
          <w:cs/>
          <w:lang w:bidi="hi-IN"/>
        </w:rPr>
        <w:t>मृदुला</w:t>
      </w:r>
      <w:r w:rsidR="005D71F2">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sz w:val="24"/>
          <w:szCs w:val="24"/>
          <w:cs/>
          <w:lang w:bidi="hi-IN"/>
        </w:rPr>
        <w:t xml:space="preserve"> </w:t>
      </w:r>
      <w:r w:rsidRPr="00725BBD">
        <w:rPr>
          <w:rFonts w:ascii="Arial Unicode MS" w:eastAsia="Arial Unicode MS" w:hAnsi="Arial Unicode MS" w:cs="Arial Unicode MS" w:hint="cs"/>
          <w:sz w:val="24"/>
          <w:szCs w:val="24"/>
          <w:cs/>
          <w:lang w:bidi="hi-IN"/>
        </w:rPr>
        <w:t>और टी.पी.त्रिवेदी</w:t>
      </w:r>
      <w:r w:rsidRPr="00725BBD">
        <w:rPr>
          <w:rFonts w:ascii="Arial Unicode MS" w:eastAsia="Arial Unicode MS" w:hAnsi="Arial Unicode MS" w:cs="Arial Unicode MS"/>
          <w:sz w:val="24"/>
          <w:szCs w:val="24"/>
          <w:cs/>
          <w:lang w:bidi="hi-IN"/>
        </w:rPr>
        <w:t>.</w:t>
      </w:r>
      <w:r w:rsidRPr="00725BBD">
        <w:rPr>
          <w:rFonts w:ascii="Arial Unicode MS" w:eastAsia="Arial Unicode MS" w:hAnsi="Arial Unicode MS" w:cs="Arial Unicode MS"/>
          <w:i/>
          <w:sz w:val="24"/>
          <w:szCs w:val="24"/>
        </w:rPr>
        <w:t xml:space="preserve"> कालसर्प योग : शोध संज्ञान.</w:t>
      </w:r>
      <w:r w:rsidRPr="00725BBD">
        <w:rPr>
          <w:rFonts w:ascii="Arial Unicode MS" w:eastAsia="Arial Unicode MS" w:hAnsi="Arial Unicode MS" w:cs="Arial Unicode MS" w:hint="cs"/>
          <w:sz w:val="24"/>
          <w:szCs w:val="24"/>
          <w:cs/>
          <w:lang w:bidi="hi-IN"/>
        </w:rPr>
        <w:t xml:space="preserve"> दिल्ली</w:t>
      </w:r>
      <w:r w:rsidRPr="00725BBD">
        <w:rPr>
          <w:rFonts w:ascii="Arial Unicode MS" w:eastAsia="Arial Unicode MS" w:hAnsi="Arial Unicode MS" w:cs="Arial Unicode MS"/>
          <w:sz w:val="24"/>
          <w:szCs w:val="24"/>
          <w:cs/>
          <w:lang w:bidi="hi-IN"/>
        </w:rPr>
        <w:t xml:space="preserve"> :</w:t>
      </w:r>
      <w:r w:rsidRPr="00725BBD">
        <w:rPr>
          <w:rFonts w:ascii="Arial Unicode MS" w:eastAsia="Arial Unicode MS" w:hAnsi="Arial Unicode MS" w:cs="Arial Unicode MS" w:hint="cs"/>
          <w:sz w:val="24"/>
          <w:szCs w:val="24"/>
          <w:cs/>
          <w:lang w:bidi="hi-IN"/>
        </w:rPr>
        <w:t xml:space="preserve"> मोतीलाल बनारसीदास, 2006</w:t>
      </w:r>
      <w:r w:rsidRPr="00725BBD">
        <w:rPr>
          <w:rFonts w:ascii="Arial Unicode MS" w:eastAsia="Arial Unicode MS" w:hAnsi="Arial Unicode MS" w:cs="Arial Unicode MS"/>
          <w:sz w:val="24"/>
          <w:szCs w:val="24"/>
          <w:cs/>
          <w:lang w:bidi="hi-IN"/>
        </w:rPr>
        <w:t>.</w:t>
      </w:r>
    </w:p>
    <w:p w:rsidR="00A80408" w:rsidRDefault="00A80408" w:rsidP="00A80408">
      <w:pPr>
        <w:spacing w:after="0" w:line="240" w:lineRule="auto"/>
        <w:ind w:left="720"/>
        <w:rPr>
          <w:rFonts w:ascii="Arial Unicode MS" w:eastAsia="Arial Unicode MS" w:hAnsi="Arial Unicode MS" w:cs="Arial Unicode MS"/>
          <w:sz w:val="24"/>
          <w:szCs w:val="24"/>
          <w:cs/>
          <w:lang w:bidi="hi-IN"/>
        </w:rPr>
      </w:pPr>
    </w:p>
    <w:p w:rsidR="00A80408" w:rsidRPr="00725BBD" w:rsidRDefault="00A80408" w:rsidP="00A80408">
      <w:pPr>
        <w:spacing w:after="0" w:line="240" w:lineRule="auto"/>
        <w:ind w:left="720"/>
        <w:rPr>
          <w:rFonts w:ascii="Arial Unicode MS" w:eastAsia="Arial Unicode MS" w:hAnsi="Arial Unicode MS" w:cs="Arial Unicode MS"/>
          <w:sz w:val="24"/>
          <w:szCs w:val="24"/>
          <w:cs/>
          <w:lang w:bidi="hi-IN"/>
        </w:rPr>
      </w:pPr>
    </w:p>
    <w:p w:rsidR="00A80408" w:rsidRDefault="00A80408" w:rsidP="00A80408">
      <w:pPr>
        <w:numPr>
          <w:ilvl w:val="0"/>
          <w:numId w:val="1"/>
        </w:numPr>
        <w:spacing w:after="0" w:line="240" w:lineRule="auto"/>
        <w:rPr>
          <w:i/>
        </w:rPr>
      </w:pPr>
      <w:r w:rsidRPr="00880BEA">
        <w:rPr>
          <w:i/>
          <w:lang w:bidi="hi-IN"/>
        </w:rPr>
        <w:t>Electronic</w:t>
      </w:r>
      <w:r>
        <w:rPr>
          <w:lang w:bidi="hi-IN"/>
        </w:rPr>
        <w:t xml:space="preserve"> </w:t>
      </w:r>
      <w:r w:rsidRPr="00946698">
        <w:rPr>
          <w:i/>
          <w:lang w:bidi="hi-IN"/>
        </w:rPr>
        <w:t>b</w:t>
      </w:r>
      <w:r w:rsidRPr="0026253C">
        <w:rPr>
          <w:i/>
        </w:rPr>
        <w:t>ook</w:t>
      </w:r>
    </w:p>
    <w:p w:rsidR="00A80408" w:rsidRDefault="00A80408" w:rsidP="00A80408">
      <w:pPr>
        <w:spacing w:after="0" w:line="240" w:lineRule="auto"/>
        <w:ind w:left="360"/>
        <w:rPr>
          <w:i/>
        </w:rPr>
      </w:pPr>
    </w:p>
    <w:p w:rsidR="00A80408" w:rsidRDefault="00A80408" w:rsidP="00A80408">
      <w:pPr>
        <w:spacing w:after="0" w:line="240" w:lineRule="auto"/>
        <w:ind w:left="720"/>
      </w:pPr>
      <w:r w:rsidRPr="00946698">
        <w:rPr>
          <w:rFonts w:ascii="Times New Roman" w:hAnsi="Times New Roman"/>
          <w:sz w:val="24"/>
          <w:szCs w:val="24"/>
        </w:rPr>
        <w:t>Premacand</w:t>
      </w:r>
      <w:r>
        <w:rPr>
          <w:rFonts w:ascii="Times New Roman" w:hAnsi="Times New Roman"/>
          <w:sz w:val="24"/>
          <w:szCs w:val="24"/>
        </w:rPr>
        <w:t>.</w:t>
      </w:r>
      <w:r w:rsidRPr="004D70CF">
        <w:rPr>
          <w:rFonts w:ascii="Times New Roman" w:hAnsi="Times New Roman"/>
          <w:i/>
          <w:sz w:val="24"/>
          <w:szCs w:val="24"/>
        </w:rPr>
        <w:t xml:space="preserve"> </w:t>
      </w:r>
      <w:r w:rsidRPr="00557E82">
        <w:rPr>
          <w:rFonts w:ascii="Times New Roman" w:hAnsi="Times New Roman"/>
          <w:i/>
          <w:sz w:val="24"/>
          <w:szCs w:val="24"/>
        </w:rPr>
        <w:t>Goda</w:t>
      </w:r>
      <w:r w:rsidRPr="00557E82">
        <w:rPr>
          <w:rFonts w:ascii="Times New Roman" w:eastAsia="Arial Unicode MS" w:hAnsi="Arial Unicode MS"/>
          <w:i/>
          <w:sz w:val="24"/>
          <w:szCs w:val="24"/>
        </w:rPr>
        <w:t>̄</w:t>
      </w:r>
      <w:r w:rsidRPr="00557E82">
        <w:rPr>
          <w:rFonts w:ascii="Times New Roman" w:hAnsi="Times New Roman"/>
          <w:i/>
          <w:sz w:val="24"/>
          <w:szCs w:val="24"/>
        </w:rPr>
        <w:t>na.</w:t>
      </w:r>
      <w:r>
        <w:rPr>
          <w:rFonts w:ascii="Times New Roman" w:hAnsi="Times New Roman"/>
          <w:sz w:val="24"/>
          <w:szCs w:val="24"/>
        </w:rPr>
        <w:t xml:space="preserve"> </w:t>
      </w:r>
      <w:r w:rsidR="00A13CA9" w:rsidRPr="006955C0">
        <w:rPr>
          <w:rFonts w:ascii="Times New Roman" w:hAnsi="Times New Roman"/>
          <w:sz w:val="24"/>
          <w:szCs w:val="24"/>
        </w:rPr>
        <w:t>Delhi</w:t>
      </w:r>
      <w:r w:rsidR="00A13CA9">
        <w:rPr>
          <w:rFonts w:ascii="Times New Roman" w:hAnsi="Times New Roman"/>
          <w:sz w:val="24"/>
          <w:szCs w:val="24"/>
        </w:rPr>
        <w:t>:</w:t>
      </w:r>
      <w:r w:rsidRPr="006955C0">
        <w:rPr>
          <w:rFonts w:ascii="Times New Roman" w:hAnsi="Times New Roman"/>
          <w:sz w:val="24"/>
          <w:szCs w:val="24"/>
        </w:rPr>
        <w:t xml:space="preserve"> Ra</w:t>
      </w:r>
      <w:r w:rsidRPr="006955C0">
        <w:rPr>
          <w:rFonts w:ascii="Times New Roman" w:eastAsia="Arial Unicode MS" w:hAnsi="Arial Unicode MS"/>
          <w:sz w:val="24"/>
          <w:szCs w:val="24"/>
        </w:rPr>
        <w:t>̄</w:t>
      </w:r>
      <w:r w:rsidRPr="006955C0">
        <w:rPr>
          <w:rFonts w:ascii="Times New Roman" w:hAnsi="Times New Roman"/>
          <w:sz w:val="24"/>
          <w:szCs w:val="24"/>
        </w:rPr>
        <w:t>japa</w:t>
      </w:r>
      <w:r w:rsidRPr="006955C0">
        <w:rPr>
          <w:rFonts w:ascii="Times New Roman" w:eastAsia="Arial Unicode MS" w:hAnsi="Arial Unicode MS"/>
          <w:sz w:val="24"/>
          <w:szCs w:val="24"/>
        </w:rPr>
        <w:t>̄</w:t>
      </w:r>
      <w:r>
        <w:rPr>
          <w:rFonts w:ascii="Times New Roman" w:hAnsi="Times New Roman"/>
          <w:sz w:val="24"/>
          <w:szCs w:val="24"/>
        </w:rPr>
        <w:t>la and Sons,</w:t>
      </w:r>
      <w:r w:rsidRPr="006955C0">
        <w:rPr>
          <w:rFonts w:ascii="Times New Roman" w:hAnsi="Times New Roman"/>
          <w:sz w:val="24"/>
          <w:szCs w:val="24"/>
        </w:rPr>
        <w:t xml:space="preserve"> 2007.</w:t>
      </w:r>
      <w:r>
        <w:rPr>
          <w:rFonts w:ascii="Times New Roman" w:hAnsi="Times New Roman"/>
          <w:sz w:val="24"/>
          <w:szCs w:val="24"/>
        </w:rPr>
        <w:t xml:space="preserve"> </w:t>
      </w:r>
      <w:r w:rsidRPr="00A70459">
        <w:rPr>
          <w:rFonts w:ascii="Arial Unicode MS" w:eastAsia="Arial Unicode MS" w:hAnsi="Arial Unicode MS" w:cs="Arial Unicode MS"/>
          <w:sz w:val="24"/>
          <w:szCs w:val="24"/>
          <w:cs/>
          <w:lang w:bidi="hi-IN"/>
        </w:rPr>
        <w:t>प्रेमचंद.</w:t>
      </w:r>
      <w:r w:rsidRPr="00A70459">
        <w:rPr>
          <w:rFonts w:ascii="Arial Unicode MS" w:eastAsia="Arial Unicode MS" w:hAnsi="Arial Unicode MS" w:cs="Arial Unicode MS"/>
          <w:i/>
          <w:sz w:val="24"/>
          <w:szCs w:val="24"/>
        </w:rPr>
        <w:t xml:space="preserve"> गोदान</w:t>
      </w:r>
      <w:r w:rsidR="004E144D">
        <w:rPr>
          <w:rFonts w:ascii="Arial Unicode MS" w:eastAsia="Arial Unicode MS" w:hAnsi="Arial Unicode MS" w:cs="Arial Unicode MS"/>
          <w:i/>
          <w:sz w:val="24"/>
          <w:szCs w:val="24"/>
        </w:rPr>
        <w:t>.</w:t>
      </w:r>
      <w:r w:rsidRPr="00A70459">
        <w:rPr>
          <w:rFonts w:ascii="Arial Unicode MS" w:eastAsia="Arial Unicode MS" w:hAnsi="Arial Unicode MS" w:cs="Arial Unicode MS"/>
          <w:i/>
          <w:sz w:val="24"/>
          <w:szCs w:val="24"/>
        </w:rPr>
        <w:t xml:space="preserve"> </w:t>
      </w:r>
      <w:hyperlink r:id="rId10" w:history="1"/>
      <w:r w:rsidRPr="00A70459">
        <w:rPr>
          <w:rFonts w:ascii="Arial Unicode MS" w:eastAsia="Arial Unicode MS" w:hAnsi="Arial Unicode MS" w:cs="Arial Unicode MS"/>
          <w:sz w:val="24"/>
          <w:szCs w:val="24"/>
          <w:cs/>
          <w:lang w:bidi="hi-IN"/>
        </w:rPr>
        <w:t>दिल्ली:</w:t>
      </w:r>
      <w:r>
        <w:rPr>
          <w:rFonts w:ascii="Arial Unicode MS" w:eastAsia="Arial Unicode MS" w:hAnsi="Arial Unicode MS" w:cs="Arial Unicode MS"/>
          <w:sz w:val="24"/>
          <w:szCs w:val="24"/>
          <w:cs/>
          <w:lang w:bidi="hi-IN"/>
        </w:rPr>
        <w:t xml:space="preserve"> </w:t>
      </w:r>
      <w:r w:rsidRPr="00A70459">
        <w:rPr>
          <w:rFonts w:ascii="Arial Unicode MS" w:eastAsia="Arial Unicode MS" w:hAnsi="Arial Unicode MS" w:cs="Arial Unicode MS"/>
          <w:sz w:val="24"/>
          <w:szCs w:val="24"/>
          <w:cs/>
          <w:lang w:bidi="hi-IN"/>
        </w:rPr>
        <w:t xml:space="preserve">राजपाल </w:t>
      </w:r>
      <w:r>
        <w:rPr>
          <w:rFonts w:ascii="Arial Unicode MS" w:eastAsia="Arial Unicode MS" w:hAnsi="Arial Unicode MS" w:cs="Arial Unicode MS"/>
          <w:sz w:val="24"/>
          <w:szCs w:val="24"/>
          <w:cs/>
          <w:lang w:bidi="hi-IN"/>
        </w:rPr>
        <w:t>एण्</w:t>
      </w:r>
      <w:r w:rsidRPr="00A70459">
        <w:rPr>
          <w:rFonts w:ascii="Arial Unicode MS" w:eastAsia="Arial Unicode MS" w:hAnsi="Arial Unicode MS" w:cs="Arial Unicode MS"/>
          <w:sz w:val="24"/>
          <w:szCs w:val="24"/>
          <w:cs/>
          <w:lang w:bidi="hi-IN"/>
        </w:rPr>
        <w:t xml:space="preserve">ड </w:t>
      </w:r>
      <w:r>
        <w:rPr>
          <w:rFonts w:ascii="Arial Unicode MS" w:eastAsia="Arial Unicode MS" w:hAnsi="Arial Unicode MS" w:cs="Arial Unicode MS"/>
          <w:sz w:val="24"/>
          <w:szCs w:val="24"/>
          <w:cs/>
          <w:lang w:bidi="hi-IN"/>
        </w:rPr>
        <w:t>सन्</w:t>
      </w:r>
      <w:r w:rsidR="00A13CA9">
        <w:rPr>
          <w:rFonts w:ascii="Arial Unicode MS" w:eastAsia="Arial Unicode MS" w:hAnsi="Arial Unicode MS" w:cs="Arial Unicode MS"/>
          <w:sz w:val="24"/>
          <w:szCs w:val="24"/>
          <w:cs/>
          <w:lang w:bidi="hi-IN"/>
        </w:rPr>
        <w:t>स</w:t>
      </w:r>
      <w:r w:rsidRPr="00A70459">
        <w:rPr>
          <w:rFonts w:ascii="Arial Unicode MS" w:eastAsia="Arial Unicode MS" w:hAnsi="Arial Unicode MS" w:cs="Arial Unicode MS"/>
          <w:sz w:val="24"/>
          <w:szCs w:val="24"/>
          <w:cs/>
          <w:lang w:bidi="hi-IN"/>
        </w:rPr>
        <w:t xml:space="preserve">, </w:t>
      </w:r>
      <w:r w:rsidR="00A13CA9" w:rsidRPr="00FD4CB9">
        <w:rPr>
          <w:rFonts w:ascii="Arial Unicode MS" w:eastAsia="Arial Unicode MS" w:hAnsi="Arial Unicode MS" w:cs="Arial Unicode MS"/>
          <w:sz w:val="24"/>
          <w:szCs w:val="24"/>
        </w:rPr>
        <w:t>2007</w:t>
      </w:r>
      <w:r w:rsidR="00A13CA9" w:rsidRPr="00A70459">
        <w:rPr>
          <w:rFonts w:ascii="Arial Unicode MS" w:eastAsia="Arial Unicode MS" w:hAnsi="Arial Unicode MS" w:cs="Arial Unicode MS" w:hint="cs"/>
          <w:sz w:val="24"/>
          <w:szCs w:val="24"/>
          <w:cs/>
          <w:lang w:bidi="hi-IN"/>
        </w:rPr>
        <w:t xml:space="preserve"> </w:t>
      </w:r>
      <w:hyperlink r:id="rId11" w:history="1">
        <w:r w:rsidRPr="00FD4CB9">
          <w:rPr>
            <w:rStyle w:val="Hyperlink"/>
            <w:rFonts w:ascii="Times New Roman" w:eastAsia="Arial Unicode MS" w:hAnsi="Times New Roman"/>
            <w:sz w:val="24"/>
            <w:szCs w:val="24"/>
          </w:rPr>
          <w:t>https://archive.org/details/Godan_by_Premchand</w:t>
        </w:r>
      </w:hyperlink>
    </w:p>
    <w:p w:rsidR="00A80408" w:rsidRDefault="00A80408" w:rsidP="00A80408">
      <w:pPr>
        <w:spacing w:after="0" w:line="240" w:lineRule="auto"/>
        <w:ind w:left="360" w:firstLine="360"/>
      </w:pPr>
    </w:p>
    <w:p w:rsidR="00A80408" w:rsidRDefault="00A80408" w:rsidP="00A80408">
      <w:pPr>
        <w:spacing w:after="0" w:line="240" w:lineRule="auto"/>
        <w:ind w:left="360" w:firstLine="360"/>
      </w:pPr>
    </w:p>
    <w:p w:rsidR="00A80408" w:rsidRDefault="00A80408" w:rsidP="00A80408">
      <w:pPr>
        <w:numPr>
          <w:ilvl w:val="0"/>
          <w:numId w:val="1"/>
        </w:numPr>
        <w:spacing w:after="0" w:line="240" w:lineRule="auto"/>
        <w:rPr>
          <w:i/>
        </w:rPr>
      </w:pPr>
      <w:r w:rsidRPr="00880BEA">
        <w:rPr>
          <w:i/>
          <w:lang w:bidi="hi-IN"/>
        </w:rPr>
        <w:t>Chapter in a</w:t>
      </w:r>
      <w:r w:rsidR="00484483">
        <w:rPr>
          <w:i/>
          <w:lang w:bidi="hi-IN"/>
        </w:rPr>
        <w:t>n edited</w:t>
      </w:r>
      <w:r w:rsidRPr="00880BEA">
        <w:rPr>
          <w:i/>
          <w:lang w:bidi="hi-IN"/>
        </w:rPr>
        <w:t xml:space="preserve"> </w:t>
      </w:r>
      <w:r w:rsidRPr="00946698">
        <w:rPr>
          <w:i/>
          <w:lang w:bidi="hi-IN"/>
        </w:rPr>
        <w:t>b</w:t>
      </w:r>
      <w:r w:rsidRPr="0026253C">
        <w:rPr>
          <w:i/>
        </w:rPr>
        <w:t>ook</w:t>
      </w:r>
    </w:p>
    <w:p w:rsidR="00A80408" w:rsidRDefault="00A80408" w:rsidP="00A80408">
      <w:pPr>
        <w:spacing w:after="0" w:line="240" w:lineRule="auto"/>
        <w:ind w:left="360"/>
        <w:rPr>
          <w:i/>
        </w:rPr>
      </w:pPr>
    </w:p>
    <w:p w:rsidR="00A80408" w:rsidRPr="00213B7C" w:rsidRDefault="00A80408" w:rsidP="00A80408">
      <w:pPr>
        <w:spacing w:after="0" w:line="240" w:lineRule="auto"/>
        <w:ind w:left="720"/>
        <w:rPr>
          <w:rFonts w:ascii="Arial Unicode MS" w:eastAsia="Arial Unicode MS" w:hAnsi="Arial Unicode MS" w:cs="Arial Unicode MS"/>
          <w:i/>
          <w:sz w:val="24"/>
          <w:szCs w:val="24"/>
          <w:cs/>
        </w:rPr>
      </w:pPr>
      <w:r>
        <w:rPr>
          <w:rFonts w:ascii="Times New Roman" w:hAnsi="Times New Roman"/>
          <w:sz w:val="24"/>
          <w:szCs w:val="24"/>
        </w:rPr>
        <w:t>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vara, Dr. M.</w:t>
      </w:r>
      <w:r w:rsidRPr="00A94593">
        <w:rPr>
          <w:rFonts w:ascii="Times New Roman" w:hAnsi="Times New Roman"/>
          <w:sz w:val="24"/>
          <w:szCs w:val="24"/>
        </w:rPr>
        <w:t xml:space="preserve"> </w:t>
      </w:r>
      <w:r>
        <w:rPr>
          <w:rFonts w:ascii="Times New Roman" w:hAnsi="Times New Roman"/>
          <w:sz w:val="24"/>
          <w:szCs w:val="24"/>
        </w:rPr>
        <w:t>“</w:t>
      </w:r>
      <w:r w:rsidRPr="00061903">
        <w:rPr>
          <w:rFonts w:ascii="Times New Roman" w:hAnsi="Times New Roman"/>
          <w:sz w:val="24"/>
          <w:szCs w:val="24"/>
        </w:rPr>
        <w:t>Upanyasom</w:t>
      </w:r>
      <w:r w:rsidRPr="00061903">
        <w:rPr>
          <w:rFonts w:ascii="Times New Roman" w:eastAsia="Arial Unicode MS" w:hAnsi="Times New Roman"/>
          <w:sz w:val="24"/>
          <w:szCs w:val="24"/>
        </w:rPr>
        <w:t>̣</w:t>
      </w:r>
      <w:r w:rsidRPr="00061903">
        <w:rPr>
          <w:rFonts w:ascii="Times New Roman" w:hAnsi="Times New Roman"/>
          <w:sz w:val="24"/>
          <w:szCs w:val="24"/>
        </w:rPr>
        <w:t xml:space="preserve"> mem</w:t>
      </w:r>
      <w:r w:rsidRPr="00061903">
        <w:rPr>
          <w:rFonts w:ascii="Times New Roman" w:eastAsia="Arial Unicode MS" w:hAnsi="Times New Roman"/>
          <w:sz w:val="24"/>
          <w:szCs w:val="24"/>
        </w:rPr>
        <w:t>̣</w:t>
      </w:r>
      <w:r w:rsidRPr="00061903">
        <w:rPr>
          <w:rFonts w:ascii="Times New Roman" w:hAnsi="Times New Roman"/>
          <w:sz w:val="24"/>
          <w:szCs w:val="24"/>
        </w:rPr>
        <w:t xml:space="preserve"> mahila lekhana</w:t>
      </w:r>
      <w:r>
        <w:rPr>
          <w:rFonts w:ascii="Times New Roman" w:hAnsi="Times New Roman"/>
          <w:sz w:val="24"/>
          <w:szCs w:val="24"/>
        </w:rPr>
        <w:t xml:space="preserve">.” </w:t>
      </w:r>
      <w:r w:rsidRPr="00C97E8B">
        <w:rPr>
          <w:rFonts w:ascii="Times New Roman" w:hAnsi="Times New Roman"/>
          <w:i/>
          <w:sz w:val="24"/>
          <w:szCs w:val="24"/>
        </w:rPr>
        <w:t>Hindi ke samaka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li</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na mahila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 xml:space="preserve"> upa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nya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saka</w:t>
      </w:r>
      <w:r w:rsidRPr="00C97E8B">
        <w:rPr>
          <w:rFonts w:ascii="Arial Unicode MS" w:eastAsia="Arial Unicode MS" w:hAnsi="Arial Unicode MS" w:cs="Arial Unicode MS" w:hint="eastAsia"/>
          <w:i/>
          <w:sz w:val="24"/>
          <w:szCs w:val="24"/>
        </w:rPr>
        <w:t>̄</w:t>
      </w:r>
      <w:r w:rsidRPr="00C97E8B">
        <w:rPr>
          <w:rFonts w:ascii="Times New Roman" w:hAnsi="Times New Roman"/>
          <w:i/>
          <w:sz w:val="24"/>
          <w:szCs w:val="24"/>
        </w:rPr>
        <w:t>r</w:t>
      </w:r>
      <w:r w:rsidR="00A95EEE">
        <w:rPr>
          <w:rFonts w:ascii="Times New Roman" w:hAnsi="Times New Roman"/>
          <w:i/>
          <w:sz w:val="24"/>
          <w:szCs w:val="24"/>
        </w:rPr>
        <w:t>a</w:t>
      </w:r>
      <w:r>
        <w:rPr>
          <w:rFonts w:ascii="Times New Roman" w:hAnsi="Times New Roman"/>
          <w:sz w:val="24"/>
          <w:szCs w:val="24"/>
        </w:rPr>
        <w:t xml:space="preserve"> se. </w:t>
      </w:r>
      <w:r w:rsidR="00614D20">
        <w:rPr>
          <w:rFonts w:ascii="Times New Roman" w:hAnsi="Times New Roman"/>
          <w:sz w:val="24"/>
          <w:szCs w:val="24"/>
        </w:rPr>
        <w:t xml:space="preserve">Ed. </w:t>
      </w:r>
      <w:r>
        <w:rPr>
          <w:rFonts w:ascii="Times New Roman" w:hAnsi="Times New Roman"/>
          <w:sz w:val="24"/>
          <w:szCs w:val="24"/>
        </w:rPr>
        <w:t>Dr. M. Ven</w:t>
      </w:r>
      <w:r>
        <w:rPr>
          <w:rFonts w:ascii="Arial Unicode MS" w:eastAsia="Arial Unicode MS" w:hAnsi="Arial Unicode MS" w:cs="Arial Unicode MS" w:hint="eastAsia"/>
          <w:sz w:val="24"/>
          <w:szCs w:val="24"/>
        </w:rPr>
        <w:t>̇</w:t>
      </w:r>
      <w:r>
        <w:rPr>
          <w:rFonts w:ascii="Times New Roman" w:hAnsi="Times New Roman"/>
          <w:sz w:val="24"/>
          <w:szCs w:val="24"/>
        </w:rPr>
        <w:t>kates</w:t>
      </w:r>
      <w:r>
        <w:rPr>
          <w:rFonts w:ascii="Arial Unicode MS" w:eastAsia="Arial Unicode MS" w:hAnsi="Arial Unicode MS" w:cs="Arial Unicode MS" w:hint="eastAsia"/>
          <w:sz w:val="24"/>
          <w:szCs w:val="24"/>
        </w:rPr>
        <w:t>́</w:t>
      </w:r>
      <w:r>
        <w:rPr>
          <w:rFonts w:ascii="Times New Roman" w:hAnsi="Times New Roman"/>
          <w:sz w:val="24"/>
          <w:szCs w:val="24"/>
        </w:rPr>
        <w:t xml:space="preserve">vara. </w:t>
      </w:r>
      <w:r>
        <w:rPr>
          <w:rFonts w:ascii="Times New Roman" w:eastAsia="Arial Unicode MS" w:hAnsi="Times New Roman"/>
          <w:sz w:val="24"/>
          <w:szCs w:val="24"/>
        </w:rPr>
        <w:t>Kanpur:</w:t>
      </w:r>
      <w:r w:rsidRPr="00061E93">
        <w:rPr>
          <w:rFonts w:ascii="Times New Roman" w:hAnsi="Times New Roman"/>
          <w:sz w:val="24"/>
          <w:szCs w:val="24"/>
        </w:rPr>
        <w:t xml:space="preserve"> </w:t>
      </w:r>
      <w:r>
        <w:rPr>
          <w:rFonts w:ascii="Times New Roman" w:hAnsi="Times New Roman"/>
          <w:sz w:val="24"/>
          <w:szCs w:val="24"/>
        </w:rPr>
        <w:t>Annapu</w:t>
      </w:r>
      <w:r>
        <w:rPr>
          <w:rFonts w:ascii="Arial Unicode MS" w:eastAsia="Arial Unicode MS" w:hAnsi="Arial Unicode MS" w:cs="Arial Unicode MS" w:hint="eastAsia"/>
          <w:sz w:val="24"/>
          <w:szCs w:val="24"/>
        </w:rPr>
        <w:t>̄</w:t>
      </w:r>
      <w:r>
        <w:rPr>
          <w:rFonts w:ascii="Times New Roman" w:hAnsi="Times New Roman"/>
          <w:sz w:val="24"/>
          <w:szCs w:val="24"/>
        </w:rPr>
        <w:t>rn</w:t>
      </w:r>
      <w:r>
        <w:rPr>
          <w:rFonts w:ascii="Arial Unicode MS" w:eastAsia="Arial Unicode MS" w:hAnsi="Arial Unicode MS" w:cs="Arial Unicode MS" w:hint="eastAsia"/>
          <w:sz w:val="24"/>
          <w:szCs w:val="24"/>
        </w:rPr>
        <w:t>̇</w:t>
      </w:r>
      <w:r>
        <w:rPr>
          <w:rFonts w:ascii="Times New Roman" w:hAnsi="Times New Roman"/>
          <w:sz w:val="24"/>
          <w:szCs w:val="24"/>
        </w:rPr>
        <w:t>a</w:t>
      </w:r>
      <w:r>
        <w:rPr>
          <w:rFonts w:ascii="Arial Unicode MS" w:eastAsia="Arial Unicode MS" w:hAnsi="Arial Unicode MS" w:cs="Arial Unicode MS" w:hint="eastAsia"/>
          <w:sz w:val="24"/>
          <w:szCs w:val="24"/>
        </w:rPr>
        <w:t>̄</w:t>
      </w:r>
      <w:r>
        <w:rPr>
          <w:rFonts w:ascii="Arial Unicode MS" w:eastAsia="Arial Unicode MS" w:hAnsi="Arial Unicode MS" w:cs="Arial Unicode MS"/>
          <w:sz w:val="24"/>
          <w:szCs w:val="24"/>
        </w:rPr>
        <w:t xml:space="preserve"> </w:t>
      </w:r>
      <w:r>
        <w:rPr>
          <w:rFonts w:ascii="Times New Roman" w:eastAsia="Arial Unicode MS" w:hAnsi="Times New Roman"/>
          <w:sz w:val="24"/>
          <w:szCs w:val="24"/>
        </w:rPr>
        <w:t>Prakas</w:t>
      </w:r>
      <w:r>
        <w:rPr>
          <w:rFonts w:ascii="Arial Unicode MS" w:eastAsia="Arial Unicode MS" w:hAnsi="Arial Unicode MS" w:cs="Arial Unicode MS" w:hint="eastAsia"/>
          <w:sz w:val="24"/>
          <w:szCs w:val="24"/>
        </w:rPr>
        <w:t>́</w:t>
      </w:r>
      <w:r>
        <w:rPr>
          <w:rFonts w:ascii="Times New Roman" w:eastAsia="Arial Unicode MS" w:hAnsi="Times New Roman"/>
          <w:sz w:val="24"/>
          <w:szCs w:val="24"/>
        </w:rPr>
        <w:t>ana, 2002.</w:t>
      </w:r>
      <w:r w:rsidR="00A13CA9" w:rsidRPr="00A13CA9">
        <w:rPr>
          <w:rFonts w:ascii="Times New Roman" w:hAnsi="Times New Roman"/>
          <w:sz w:val="24"/>
          <w:szCs w:val="24"/>
        </w:rPr>
        <w:t xml:space="preserve"> </w:t>
      </w:r>
      <w:r w:rsidR="00A13CA9">
        <w:rPr>
          <w:rFonts w:ascii="Times New Roman" w:hAnsi="Times New Roman"/>
          <w:sz w:val="24"/>
          <w:szCs w:val="24"/>
        </w:rPr>
        <w:t xml:space="preserve">29-39. </w:t>
      </w:r>
      <w:r>
        <w:rPr>
          <w:rFonts w:ascii="Times New Roman" w:eastAsia="Arial Unicode MS" w:hAnsi="Times New Roman"/>
          <w:sz w:val="24"/>
          <w:szCs w:val="24"/>
        </w:rPr>
        <w:t xml:space="preserve"> </w:t>
      </w:r>
      <w:r w:rsidRPr="00213B7C">
        <w:rPr>
          <w:rFonts w:ascii="Arial Unicode MS" w:eastAsia="Arial Unicode MS" w:hAnsi="Arial Unicode MS" w:cs="Arial Unicode MS" w:hint="cs"/>
          <w:sz w:val="24"/>
          <w:szCs w:val="24"/>
          <w:cs/>
          <w:lang w:bidi="hi-IN"/>
        </w:rPr>
        <w:t>वेंकटेश्वर</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sz w:val="24"/>
          <w:szCs w:val="24"/>
        </w:rPr>
        <w:t xml:space="preserve"> </w:t>
      </w:r>
      <w:r w:rsidRPr="00213B7C">
        <w:rPr>
          <w:rFonts w:ascii="Arial Unicode MS" w:eastAsia="Arial Unicode MS" w:hAnsi="Arial Unicode MS" w:cs="Arial Unicode MS" w:hint="cs"/>
          <w:sz w:val="24"/>
          <w:szCs w:val="24"/>
          <w:cs/>
          <w:lang w:bidi="hi-IN"/>
        </w:rPr>
        <w:t>डा.एम. “उपन्यासों में महिला लेखन</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hint="cs"/>
          <w:sz w:val="24"/>
          <w:szCs w:val="24"/>
          <w:cs/>
          <w:lang w:bidi="hi-IN"/>
        </w:rPr>
        <w:t>”</w:t>
      </w:r>
      <w:r w:rsidRPr="00213B7C">
        <w:rPr>
          <w:rFonts w:ascii="Arial Unicode MS" w:eastAsia="Arial Unicode MS" w:hAnsi="Arial Unicode MS" w:cs="Arial Unicode MS"/>
          <w:sz w:val="24"/>
          <w:szCs w:val="24"/>
          <w:cs/>
          <w:lang w:bidi="hi-IN"/>
        </w:rPr>
        <w:t xml:space="preserve"> </w:t>
      </w:r>
      <w:r w:rsidRPr="00213B7C">
        <w:rPr>
          <w:rFonts w:ascii="Arial Unicode MS" w:eastAsia="Arial Unicode MS" w:hAnsi="Arial Unicode MS" w:cs="Arial Unicode MS"/>
          <w:i/>
          <w:sz w:val="24"/>
          <w:szCs w:val="24"/>
        </w:rPr>
        <w:t>हिन्दी के समकालीन महिला उपन्यासकार</w:t>
      </w:r>
      <w:r w:rsidR="00A95EEE">
        <w:rPr>
          <w:rFonts w:ascii="Arial Unicode MS" w:eastAsia="Arial Unicode MS" w:hAnsi="Arial Unicode MS" w:cs="Arial Unicode MS"/>
          <w:i/>
          <w:sz w:val="24"/>
          <w:szCs w:val="24"/>
        </w:rPr>
        <w:t xml:space="preserve"> </w:t>
      </w:r>
      <w:r w:rsidRPr="00213B7C">
        <w:rPr>
          <w:rFonts w:ascii="Arial Unicode MS" w:eastAsia="Arial Unicode MS" w:hAnsi="Arial Unicode MS" w:cs="Arial Unicode MS"/>
          <w:i/>
          <w:sz w:val="24"/>
          <w:szCs w:val="24"/>
        </w:rPr>
        <w:t xml:space="preserve"> </w:t>
      </w:r>
      <w:r w:rsidRPr="00213B7C">
        <w:rPr>
          <w:rFonts w:ascii="Arial Unicode MS" w:eastAsia="Arial Unicode MS" w:hAnsi="Arial Unicode MS" w:cs="Arial Unicode MS"/>
          <w:sz w:val="24"/>
          <w:szCs w:val="24"/>
          <w:cs/>
          <w:lang w:bidi="hi-IN"/>
        </w:rPr>
        <w:t>से</w:t>
      </w:r>
      <w:r w:rsidR="00F57FE9">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sz w:val="24"/>
          <w:szCs w:val="24"/>
          <w:cs/>
          <w:lang w:bidi="hi-IN"/>
        </w:rPr>
        <w:t xml:space="preserve"> </w:t>
      </w:r>
      <w:r w:rsidRPr="00213B7C">
        <w:rPr>
          <w:rFonts w:ascii="Arial Unicode MS" w:eastAsia="Arial Unicode MS" w:hAnsi="Arial Unicode MS" w:cs="Arial Unicode MS" w:hint="cs"/>
          <w:i/>
          <w:sz w:val="24"/>
          <w:szCs w:val="24"/>
          <w:cs/>
          <w:lang w:bidi="hi-IN"/>
        </w:rPr>
        <w:t>डॉ</w:t>
      </w:r>
      <w:r>
        <w:rPr>
          <w:rFonts w:ascii="Arial Unicode MS" w:eastAsia="Arial Unicode MS" w:hAnsi="Arial Unicode MS" w:cs="Arial Unicode MS" w:hint="cs"/>
          <w:i/>
          <w:sz w:val="24"/>
          <w:szCs w:val="24"/>
          <w:cs/>
          <w:lang w:bidi="hi-IN"/>
        </w:rPr>
        <w:t>.एम.वे</w:t>
      </w:r>
      <w:r>
        <w:rPr>
          <w:rFonts w:ascii="Arial Unicode MS" w:eastAsia="Arial Unicode MS" w:hAnsi="Arial Unicode MS" w:cs="Arial Unicode MS"/>
          <w:i/>
          <w:sz w:val="24"/>
          <w:szCs w:val="24"/>
          <w:cs/>
          <w:lang w:bidi="hi-IN"/>
        </w:rPr>
        <w:t>ङ्</w:t>
      </w:r>
      <w:r w:rsidRPr="00213B7C">
        <w:rPr>
          <w:rFonts w:ascii="Arial Unicode MS" w:eastAsia="Arial Unicode MS" w:hAnsi="Arial Unicode MS" w:cs="Arial Unicode MS" w:hint="cs"/>
          <w:i/>
          <w:sz w:val="24"/>
          <w:szCs w:val="24"/>
          <w:cs/>
          <w:lang w:bidi="hi-IN"/>
        </w:rPr>
        <w:t>कटेश्वर</w:t>
      </w:r>
      <w:r w:rsidRPr="00213B7C">
        <w:rPr>
          <w:rFonts w:ascii="Arial Unicode MS" w:eastAsia="Arial Unicode MS" w:hAnsi="Arial Unicode MS" w:cs="Arial Unicode MS"/>
          <w:i/>
          <w:sz w:val="24"/>
          <w:szCs w:val="24"/>
          <w:cs/>
          <w:lang w:bidi="hi-IN"/>
        </w:rPr>
        <w:t xml:space="preserve"> द्वारा सम्पादित</w:t>
      </w:r>
      <w:r w:rsidR="00A13CA9">
        <w:rPr>
          <w:rFonts w:ascii="Arial Unicode MS" w:eastAsia="Arial Unicode MS" w:hAnsi="Arial Unicode MS" w:cs="Arial Unicode MS"/>
          <w:i/>
          <w:sz w:val="24"/>
          <w:szCs w:val="24"/>
          <w:cs/>
          <w:lang w:bidi="hi-IN"/>
        </w:rPr>
        <w:t xml:space="preserve">. </w:t>
      </w:r>
      <w:r w:rsidRPr="00213B7C">
        <w:rPr>
          <w:rFonts w:ascii="Arial Unicode MS" w:eastAsia="Arial Unicode MS" w:hAnsi="Arial Unicode MS" w:cs="Arial Unicode MS" w:hint="cs"/>
          <w:sz w:val="24"/>
          <w:szCs w:val="24"/>
          <w:cs/>
          <w:lang w:bidi="hi-IN"/>
        </w:rPr>
        <w:t>कानपुर</w:t>
      </w:r>
      <w:r w:rsidRPr="00213B7C">
        <w:rPr>
          <w:rFonts w:ascii="Arial Unicode MS" w:eastAsia="Arial Unicode MS" w:hAnsi="Arial Unicode MS" w:cs="Arial Unicode MS"/>
          <w:sz w:val="24"/>
          <w:szCs w:val="24"/>
          <w:cs/>
          <w:lang w:bidi="hi-IN"/>
        </w:rPr>
        <w:t xml:space="preserve"> : </w:t>
      </w:r>
      <w:r w:rsidRPr="00213B7C">
        <w:rPr>
          <w:rFonts w:ascii="Arial Unicode MS" w:eastAsia="Arial Unicode MS" w:hAnsi="Arial Unicode MS" w:cs="Arial Unicode MS" w:hint="cs"/>
          <w:sz w:val="24"/>
          <w:szCs w:val="24"/>
          <w:cs/>
          <w:lang w:bidi="hi-IN"/>
        </w:rPr>
        <w:t>अन्नपूर्णा प्रकाशन</w:t>
      </w:r>
      <w:r w:rsidRPr="00213B7C">
        <w:rPr>
          <w:rFonts w:ascii="Arial Unicode MS" w:eastAsia="Arial Unicode MS" w:hAnsi="Arial Unicode MS" w:cs="Arial Unicode MS"/>
          <w:sz w:val="24"/>
          <w:szCs w:val="24"/>
          <w:cs/>
          <w:lang w:bidi="hi-IN"/>
        </w:rPr>
        <w:t>,</w:t>
      </w:r>
      <w:r w:rsidRPr="00213B7C">
        <w:rPr>
          <w:rFonts w:ascii="Arial Unicode MS" w:eastAsia="Arial Unicode MS" w:hAnsi="Arial Unicode MS" w:cs="Arial Unicode MS" w:hint="cs"/>
          <w:sz w:val="24"/>
          <w:szCs w:val="24"/>
          <w:cs/>
          <w:lang w:bidi="hi-IN"/>
        </w:rPr>
        <w:t xml:space="preserve"> 2002</w:t>
      </w:r>
      <w:r w:rsidRPr="00213B7C">
        <w:rPr>
          <w:rFonts w:ascii="Arial Unicode MS" w:eastAsia="Arial Unicode MS" w:hAnsi="Arial Unicode MS" w:cs="Arial Unicode MS"/>
          <w:sz w:val="24"/>
          <w:szCs w:val="24"/>
          <w:cs/>
          <w:lang w:bidi="hi-IN"/>
        </w:rPr>
        <w:t>.</w:t>
      </w:r>
      <w:r w:rsidR="00A13CA9" w:rsidRPr="00A13CA9">
        <w:rPr>
          <w:rFonts w:ascii="Arial Unicode MS" w:eastAsia="Arial Unicode MS" w:hAnsi="Arial Unicode MS" w:cs="Arial Unicode MS"/>
          <w:i/>
          <w:sz w:val="24"/>
          <w:szCs w:val="24"/>
          <w:cs/>
          <w:lang w:bidi="hi-IN"/>
        </w:rPr>
        <w:t xml:space="preserve"> </w:t>
      </w:r>
      <w:r w:rsidR="00A13CA9" w:rsidRPr="00213B7C">
        <w:rPr>
          <w:rFonts w:ascii="Arial Unicode MS" w:eastAsia="Arial Unicode MS" w:hAnsi="Arial Unicode MS" w:cs="Arial Unicode MS"/>
          <w:i/>
          <w:sz w:val="24"/>
          <w:szCs w:val="24"/>
          <w:cs/>
          <w:lang w:bidi="hi-IN"/>
        </w:rPr>
        <w:t>29-39.</w:t>
      </w:r>
    </w:p>
    <w:p w:rsidR="00A80408" w:rsidRDefault="00A80408" w:rsidP="00A80408">
      <w:pPr>
        <w:spacing w:after="0" w:line="240" w:lineRule="auto"/>
        <w:jc w:val="both"/>
        <w:rPr>
          <w:rFonts w:ascii="Times New Roman" w:hAnsi="Times New Roman"/>
          <w:sz w:val="24"/>
          <w:szCs w:val="24"/>
          <w:cs/>
          <w:lang w:bidi="hi-IN"/>
        </w:rPr>
      </w:pPr>
      <w:r>
        <w:rPr>
          <w:rFonts w:ascii="Times New Roman" w:hAnsi="Times New Roman"/>
          <w:sz w:val="24"/>
          <w:szCs w:val="24"/>
          <w:cs/>
          <w:lang w:bidi="hi-IN"/>
        </w:rPr>
        <w:t xml:space="preserve">     </w:t>
      </w:r>
    </w:p>
    <w:p w:rsidR="00A80408" w:rsidRDefault="00A80408" w:rsidP="00A80408">
      <w:pPr>
        <w:spacing w:after="0" w:line="240" w:lineRule="auto"/>
        <w:jc w:val="both"/>
        <w:rPr>
          <w:rFonts w:ascii="Times New Roman" w:hAnsi="Times New Roman"/>
          <w:sz w:val="24"/>
          <w:szCs w:val="24"/>
          <w:cs/>
          <w:lang w:bidi="hi-IN"/>
        </w:rPr>
      </w:pPr>
    </w:p>
    <w:p w:rsidR="00A80408" w:rsidRDefault="00A80408" w:rsidP="00A80408">
      <w:pPr>
        <w:numPr>
          <w:ilvl w:val="0"/>
          <w:numId w:val="1"/>
        </w:numPr>
        <w:spacing w:after="0" w:line="240" w:lineRule="auto"/>
        <w:jc w:val="both"/>
        <w:rPr>
          <w:sz w:val="28"/>
          <w:szCs w:val="28"/>
          <w:cs/>
          <w:lang w:bidi="hi-IN"/>
        </w:rPr>
      </w:pPr>
      <w:r w:rsidRPr="004D70CF">
        <w:rPr>
          <w:i/>
        </w:rPr>
        <w:t>Translated book</w:t>
      </w:r>
      <w:r w:rsidRPr="004D70CF">
        <w:rPr>
          <w:rFonts w:hint="cs"/>
          <w:sz w:val="28"/>
          <w:szCs w:val="28"/>
          <w:cs/>
          <w:lang w:bidi="hi-IN"/>
        </w:rPr>
        <w:t xml:space="preserve"> </w:t>
      </w:r>
    </w:p>
    <w:p w:rsidR="00A80408" w:rsidRPr="004D70CF" w:rsidRDefault="00A80408" w:rsidP="00A80408">
      <w:pPr>
        <w:spacing w:after="0" w:line="240" w:lineRule="auto"/>
        <w:ind w:left="360"/>
        <w:jc w:val="both"/>
        <w:rPr>
          <w:sz w:val="28"/>
          <w:szCs w:val="28"/>
          <w:cs/>
          <w:lang w:bidi="hi-IN"/>
        </w:rPr>
      </w:pPr>
    </w:p>
    <w:p w:rsidR="00A80408" w:rsidRDefault="00A80408" w:rsidP="00A80408">
      <w:pPr>
        <w:spacing w:after="0" w:line="240" w:lineRule="auto"/>
        <w:ind w:left="720"/>
        <w:jc w:val="both"/>
        <w:rPr>
          <w:rFonts w:ascii="Arial Unicode MS" w:eastAsia="Arial Unicode MS" w:hAnsi="Arial Unicode MS" w:cs="Arial Unicode MS"/>
          <w:sz w:val="24"/>
          <w:szCs w:val="24"/>
          <w:cs/>
          <w:lang w:bidi="hi-IN"/>
        </w:rPr>
      </w:pPr>
      <w:r w:rsidRPr="000C0D14">
        <w:rPr>
          <w:rFonts w:ascii="Times New Roman" w:eastAsia="Arial Unicode MS" w:hAnsi="Times New Roman"/>
          <w:sz w:val="24"/>
          <w:szCs w:val="24"/>
        </w:rPr>
        <w:t>Pritama, Amṛita.</w:t>
      </w:r>
      <w:r w:rsidRPr="000C0D14">
        <w:rPr>
          <w:rFonts w:ascii="Times New Roman" w:hAnsi="Times New Roman"/>
          <w:sz w:val="24"/>
          <w:szCs w:val="24"/>
        </w:rPr>
        <w:t xml:space="preserve"> </w:t>
      </w:r>
      <w:r w:rsidRPr="000C0D14">
        <w:rPr>
          <w:rFonts w:ascii="Times New Roman" w:hAnsi="Times New Roman"/>
          <w:i/>
          <w:sz w:val="24"/>
          <w:szCs w:val="24"/>
        </w:rPr>
        <w:t>Terhavam</w:t>
      </w:r>
      <w:r>
        <w:rPr>
          <w:rFonts w:ascii="Times New Roman" w:eastAsia="Arial Unicode MS" w:hAnsi="Times New Roman"/>
          <w:i/>
          <w:sz w:val="24"/>
          <w:szCs w:val="24"/>
        </w:rPr>
        <w:t xml:space="preserve"> su</w:t>
      </w:r>
      <w:r w:rsidRPr="000C0D14">
        <w:rPr>
          <w:rFonts w:ascii="Times New Roman" w:eastAsia="Arial Unicode MS" w:hAnsi="Times New Roman"/>
          <w:i/>
          <w:sz w:val="24"/>
          <w:szCs w:val="24"/>
        </w:rPr>
        <w:t>raja.</w:t>
      </w:r>
      <w:r w:rsidRPr="000C0D14">
        <w:rPr>
          <w:rFonts w:ascii="Times New Roman" w:hAnsi="Times New Roman"/>
          <w:b/>
          <w:sz w:val="24"/>
          <w:szCs w:val="24"/>
        </w:rPr>
        <w:t xml:space="preserve"> </w:t>
      </w:r>
      <w:r w:rsidR="00614D20">
        <w:rPr>
          <w:rFonts w:ascii="Times New Roman" w:hAnsi="Times New Roman"/>
          <w:sz w:val="24"/>
          <w:szCs w:val="24"/>
        </w:rPr>
        <w:t>Trans.</w:t>
      </w:r>
      <w:r>
        <w:rPr>
          <w:rFonts w:ascii="Times New Roman" w:eastAsia="Arial Unicode MS" w:hAnsi="Times New Roman"/>
          <w:sz w:val="24"/>
          <w:szCs w:val="24"/>
        </w:rPr>
        <w:t xml:space="preserve"> Amṛita</w:t>
      </w:r>
      <w:r w:rsidRPr="00FD4CB9">
        <w:rPr>
          <w:rFonts w:ascii="Times New Roman" w:eastAsia="Arial Unicode MS" w:hAnsi="Times New Roman"/>
          <w:sz w:val="24"/>
          <w:szCs w:val="24"/>
        </w:rPr>
        <w:t xml:space="preserve"> Pritama. </w:t>
      </w:r>
      <w:r w:rsidRPr="000C0D14">
        <w:rPr>
          <w:rFonts w:ascii="Times New Roman" w:eastAsia="Arial Unicode MS" w:hAnsi="Times New Roman"/>
          <w:sz w:val="24"/>
          <w:szCs w:val="24"/>
        </w:rPr>
        <w:t xml:space="preserve">Delhi: </w:t>
      </w:r>
      <w:r>
        <w:rPr>
          <w:rFonts w:ascii="Times New Roman" w:eastAsia="Arial Unicode MS" w:hAnsi="Times New Roman"/>
          <w:sz w:val="24"/>
          <w:szCs w:val="24"/>
        </w:rPr>
        <w:t>Vikra</w:t>
      </w:r>
      <w:r w:rsidRPr="000C0D14">
        <w:rPr>
          <w:rFonts w:ascii="Times New Roman" w:eastAsia="Arial Unicode MS" w:hAnsi="Times New Roman"/>
          <w:sz w:val="24"/>
          <w:szCs w:val="24"/>
        </w:rPr>
        <w:t>nta Press, 1982.</w:t>
      </w:r>
      <w:r>
        <w:rPr>
          <w:rFonts w:ascii="Times New Roman" w:eastAsia="Arial Unicode MS" w:hAnsi="Times New Roman"/>
          <w:sz w:val="24"/>
          <w:szCs w:val="24"/>
        </w:rPr>
        <w:t xml:space="preserve"> </w:t>
      </w:r>
      <w:r w:rsidRPr="00EC7F01">
        <w:rPr>
          <w:rFonts w:ascii="Arial Unicode MS" w:eastAsia="Arial Unicode MS" w:hAnsi="Arial Unicode MS" w:cs="Arial Unicode MS" w:hint="cs"/>
          <w:sz w:val="24"/>
          <w:szCs w:val="24"/>
          <w:cs/>
          <w:lang w:bidi="hi-IN"/>
        </w:rPr>
        <w:t>प्रीतम, अमृता</w:t>
      </w:r>
      <w:r w:rsidRPr="00EC7F01">
        <w:rPr>
          <w:rFonts w:ascii="Arial Unicode MS" w:eastAsia="Arial Unicode MS" w:hAnsi="Arial Unicode MS" w:cs="Arial Unicode MS"/>
          <w:sz w:val="24"/>
          <w:szCs w:val="24"/>
          <w:cs/>
          <w:lang w:bidi="hi-IN"/>
        </w:rPr>
        <w:t>.</w:t>
      </w:r>
      <w:r w:rsidRPr="00EC7F01">
        <w:rPr>
          <w:rFonts w:ascii="Arial Unicode MS" w:eastAsia="Arial Unicode MS" w:hAnsi="Arial Unicode MS" w:cs="Arial Unicode MS"/>
          <w:i/>
          <w:sz w:val="24"/>
          <w:szCs w:val="24"/>
        </w:rPr>
        <w:t xml:space="preserve"> तेरहवाँ सूरज.</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अनुवा</w:t>
      </w:r>
      <w:r w:rsidRPr="00EC7F01">
        <w:rPr>
          <w:rFonts w:ascii="Arial Unicode MS" w:eastAsia="Arial Unicode MS" w:hAnsi="Arial Unicode MS" w:cs="Arial Unicode MS"/>
          <w:sz w:val="24"/>
          <w:szCs w:val="24"/>
          <w:cs/>
          <w:lang w:bidi="hi-IN"/>
        </w:rPr>
        <w:t>द</w:t>
      </w:r>
      <w:r>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अमृता प्रीतम</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 xml:space="preserve"> दिल्ली</w:t>
      </w:r>
      <w:r w:rsidRPr="00EC7F01">
        <w:rPr>
          <w:rFonts w:ascii="Arial Unicode MS" w:eastAsia="Arial Unicode MS" w:hAnsi="Arial Unicode MS" w:cs="Arial Unicode MS"/>
          <w:sz w:val="24"/>
          <w:szCs w:val="24"/>
          <w:cs/>
          <w:lang w:bidi="hi-IN"/>
        </w:rPr>
        <w:t xml:space="preserve"> :</w:t>
      </w:r>
      <w:r w:rsidRPr="00EC7F01">
        <w:rPr>
          <w:rFonts w:ascii="Arial Unicode MS" w:eastAsia="Arial Unicode MS" w:hAnsi="Arial Unicode MS" w:cs="Arial Unicode MS" w:hint="cs"/>
          <w:sz w:val="24"/>
          <w:szCs w:val="24"/>
          <w:cs/>
          <w:lang w:bidi="hi-IN"/>
        </w:rPr>
        <w:t xml:space="preserve"> </w:t>
      </w:r>
      <w:r>
        <w:rPr>
          <w:rFonts w:ascii="Arial Unicode MS" w:eastAsia="Arial Unicode MS" w:hAnsi="Arial Unicode MS" w:cs="Arial Unicode MS" w:hint="cs"/>
          <w:sz w:val="24"/>
          <w:szCs w:val="24"/>
          <w:cs/>
          <w:lang w:bidi="hi-IN"/>
        </w:rPr>
        <w:t>विक्रा</w:t>
      </w:r>
      <w:r>
        <w:rPr>
          <w:rFonts w:ascii="Arial Unicode MS" w:eastAsia="Arial Unicode MS" w:hAnsi="Arial Unicode MS" w:cs="Arial Unicode MS"/>
          <w:sz w:val="24"/>
          <w:szCs w:val="24"/>
          <w:cs/>
          <w:lang w:bidi="hi-IN"/>
        </w:rPr>
        <w:t>न्</w:t>
      </w:r>
      <w:r w:rsidRPr="00EC7F01">
        <w:rPr>
          <w:rFonts w:ascii="Arial Unicode MS" w:eastAsia="Arial Unicode MS" w:hAnsi="Arial Unicode MS" w:cs="Arial Unicode MS" w:hint="cs"/>
          <w:sz w:val="24"/>
          <w:szCs w:val="24"/>
          <w:cs/>
          <w:lang w:bidi="hi-IN"/>
        </w:rPr>
        <w:t>त प्रेस, 1982</w:t>
      </w:r>
      <w:r w:rsidRPr="00EC7F01">
        <w:rPr>
          <w:rFonts w:ascii="Arial Unicode MS" w:eastAsia="Arial Unicode MS" w:hAnsi="Arial Unicode MS" w:cs="Arial Unicode MS"/>
          <w:sz w:val="24"/>
          <w:szCs w:val="24"/>
          <w:cs/>
          <w:lang w:bidi="hi-IN"/>
        </w:rPr>
        <w:t>.</w:t>
      </w:r>
    </w:p>
    <w:p w:rsidR="00B76C9B" w:rsidRDefault="00B76C9B" w:rsidP="000C3C75">
      <w:pPr>
        <w:spacing w:after="0" w:line="240" w:lineRule="auto"/>
        <w:jc w:val="both"/>
        <w:rPr>
          <w:rFonts w:ascii="Arial Unicode MS" w:eastAsia="Arial Unicode MS" w:hAnsi="Arial Unicode MS" w:cs="Arial Unicode MS"/>
          <w:sz w:val="24"/>
          <w:szCs w:val="24"/>
          <w:lang w:bidi="hi-IN"/>
        </w:rPr>
      </w:pPr>
    </w:p>
    <w:p w:rsidR="00A80408" w:rsidRPr="00EC7F01" w:rsidRDefault="00A80408" w:rsidP="00A80408">
      <w:pPr>
        <w:spacing w:after="0" w:line="240" w:lineRule="auto"/>
        <w:ind w:firstLine="720"/>
        <w:jc w:val="both"/>
        <w:rPr>
          <w:rFonts w:ascii="Arial Unicode MS" w:eastAsia="Arial Unicode MS" w:hAnsi="Arial Unicode MS" w:cs="Arial Unicode MS"/>
          <w:sz w:val="24"/>
          <w:szCs w:val="24"/>
          <w:cs/>
          <w:lang w:bidi="hi-IN"/>
        </w:rPr>
      </w:pPr>
    </w:p>
    <w:p w:rsidR="00A80408" w:rsidRDefault="00A80408" w:rsidP="00A80408">
      <w:pPr>
        <w:spacing w:after="0" w:line="240" w:lineRule="auto"/>
        <w:jc w:val="both"/>
        <w:rPr>
          <w:b/>
        </w:rPr>
      </w:pPr>
      <w:r>
        <w:rPr>
          <w:b/>
        </w:rPr>
        <w:t>Journal Articles:</w:t>
      </w:r>
    </w:p>
    <w:p w:rsidR="00A80408" w:rsidRDefault="00A80408" w:rsidP="00A80408">
      <w:pPr>
        <w:spacing w:after="0" w:line="240" w:lineRule="auto"/>
        <w:jc w:val="both"/>
        <w:rPr>
          <w:b/>
        </w:rPr>
      </w:pPr>
    </w:p>
    <w:p w:rsidR="00A80408" w:rsidRDefault="00A80408" w:rsidP="00A80408">
      <w:pPr>
        <w:numPr>
          <w:ilvl w:val="0"/>
          <w:numId w:val="2"/>
        </w:numPr>
        <w:spacing w:after="0" w:line="240" w:lineRule="auto"/>
        <w:rPr>
          <w:rFonts w:ascii="Times New Roman" w:hAnsi="Times New Roman"/>
          <w:b/>
        </w:rPr>
      </w:pPr>
      <w:r>
        <w:t>Journal article</w:t>
      </w:r>
      <w:r w:rsidRPr="00A853E9">
        <w:rPr>
          <w:i/>
        </w:rPr>
        <w:t>: 1 author</w:t>
      </w:r>
      <w:r w:rsidRPr="00B55811">
        <w:rPr>
          <w:rFonts w:ascii="Times New Roman" w:hAnsi="Times New Roman"/>
          <w:b/>
        </w:rPr>
        <w:t xml:space="preserve"> </w:t>
      </w:r>
    </w:p>
    <w:p w:rsidR="00A80408" w:rsidRPr="00B55811" w:rsidRDefault="00A80408" w:rsidP="00A80408">
      <w:pPr>
        <w:spacing w:after="0" w:line="240" w:lineRule="auto"/>
        <w:ind w:left="360"/>
        <w:rPr>
          <w:rFonts w:ascii="Times New Roman" w:hAnsi="Times New Roman"/>
          <w:b/>
        </w:rPr>
      </w:pPr>
    </w:p>
    <w:p w:rsidR="00A80408" w:rsidRPr="00EC2DDB" w:rsidRDefault="00A80408" w:rsidP="00A80408">
      <w:pPr>
        <w:spacing w:after="0" w:line="240" w:lineRule="auto"/>
        <w:ind w:left="720"/>
        <w:rPr>
          <w:sz w:val="18"/>
          <w:szCs w:val="18"/>
        </w:rPr>
      </w:pPr>
      <w:r w:rsidRPr="00B55811">
        <w:rPr>
          <w:rFonts w:ascii="Times New Roman" w:hAnsi="Times New Roman"/>
          <w:sz w:val="24"/>
          <w:szCs w:val="24"/>
        </w:rPr>
        <w:t>Goswa</w:t>
      </w:r>
      <w:r w:rsidRPr="00B55811">
        <w:rPr>
          <w:rFonts w:ascii="Times New Roman" w:eastAsia="Arial Unicode MS" w:hAnsi="Arial Unicode MS"/>
          <w:sz w:val="24"/>
          <w:szCs w:val="24"/>
        </w:rPr>
        <w:t>̄</w:t>
      </w:r>
      <w:r w:rsidRPr="00B55811">
        <w:rPr>
          <w:rFonts w:ascii="Times New Roman" w:hAnsi="Times New Roman"/>
          <w:sz w:val="24"/>
          <w:szCs w:val="24"/>
        </w:rPr>
        <w:t>mi</w:t>
      </w:r>
      <w:r w:rsidRPr="00B55811">
        <w:rPr>
          <w:rFonts w:ascii="Times New Roman" w:eastAsia="Arial Unicode MS" w:hAnsi="Arial Unicode MS"/>
          <w:sz w:val="24"/>
          <w:szCs w:val="24"/>
        </w:rPr>
        <w:t>̄</w:t>
      </w:r>
      <w:r w:rsidRPr="00B55811">
        <w:rPr>
          <w:rFonts w:ascii="Times New Roman" w:eastAsia="Arial Unicode MS" w:hAnsi="Times New Roman"/>
          <w:sz w:val="24"/>
          <w:szCs w:val="24"/>
        </w:rPr>
        <w:t>,</w:t>
      </w:r>
      <w:r w:rsidRPr="00B55811">
        <w:rPr>
          <w:rFonts w:ascii="Times New Roman" w:hAnsi="Times New Roman"/>
          <w:sz w:val="24"/>
          <w:szCs w:val="24"/>
        </w:rPr>
        <w:t xml:space="preserve"> Kevala</w:t>
      </w:r>
      <w:r>
        <w:rPr>
          <w:rFonts w:ascii="Times New Roman" w:hAnsi="Times New Roman"/>
          <w:sz w:val="24"/>
          <w:szCs w:val="24"/>
        </w:rPr>
        <w:t>. “Pana</w:t>
      </w:r>
      <w:r>
        <w:rPr>
          <w:rFonts w:ascii="Arial Unicode MS" w:eastAsia="Arial Unicode MS" w:hAnsi="Arial Unicode MS" w:cs="Arial Unicode MS" w:hint="eastAsia"/>
          <w:sz w:val="24"/>
          <w:szCs w:val="24"/>
        </w:rPr>
        <w:t>̄</w:t>
      </w:r>
      <w:r>
        <w:rPr>
          <w:rFonts w:ascii="Times New Roman" w:hAnsi="Times New Roman"/>
          <w:sz w:val="24"/>
          <w:szCs w:val="24"/>
        </w:rPr>
        <w:t>hagi</w:t>
      </w:r>
      <w:r>
        <w:rPr>
          <w:rFonts w:ascii="Arial Unicode MS" w:eastAsia="Arial Unicode MS" w:hAnsi="Arial Unicode MS" w:cs="Arial Unicode MS" w:hint="eastAsia"/>
          <w:sz w:val="24"/>
          <w:szCs w:val="24"/>
        </w:rPr>
        <w:t>̄</w:t>
      </w:r>
      <w:r>
        <w:rPr>
          <w:rFonts w:ascii="Times New Roman" w:hAnsi="Times New Roman"/>
          <w:sz w:val="24"/>
          <w:szCs w:val="24"/>
        </w:rPr>
        <w:t>ra.”</w:t>
      </w:r>
      <w:r w:rsidRPr="00F82704">
        <w:rPr>
          <w:rFonts w:ascii="Times New Roman" w:hAnsi="Times New Roman"/>
          <w:sz w:val="24"/>
          <w:szCs w:val="24"/>
        </w:rPr>
        <w:t xml:space="preserve"> </w:t>
      </w:r>
      <w:r w:rsidRPr="008F282E">
        <w:rPr>
          <w:rFonts w:ascii="Times New Roman" w:hAnsi="Times New Roman"/>
          <w:i/>
          <w:sz w:val="24"/>
          <w:szCs w:val="24"/>
        </w:rPr>
        <w:t>Sa</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hitya amr</w:t>
      </w:r>
      <w:r w:rsidRPr="008F282E">
        <w:rPr>
          <w:rFonts w:ascii="Arial Unicode MS" w:eastAsia="Arial Unicode MS" w:hAnsi="Arial Unicode MS" w:cs="Arial Unicode MS" w:hint="eastAsia"/>
          <w:i/>
          <w:sz w:val="24"/>
          <w:szCs w:val="24"/>
        </w:rPr>
        <w:t>̣</w:t>
      </w:r>
      <w:r w:rsidRPr="008F282E">
        <w:rPr>
          <w:rFonts w:ascii="Times New Roman" w:hAnsi="Times New Roman"/>
          <w:i/>
          <w:sz w:val="24"/>
          <w:szCs w:val="24"/>
        </w:rPr>
        <w:t>ta</w:t>
      </w:r>
      <w:r>
        <w:rPr>
          <w:rFonts w:ascii="Times New Roman" w:hAnsi="Times New Roman"/>
          <w:sz w:val="24"/>
          <w:szCs w:val="24"/>
        </w:rPr>
        <w:t xml:space="preserve"> ,  Year 8, Issue</w:t>
      </w:r>
      <w:r w:rsidR="00DD63CC">
        <w:rPr>
          <w:rFonts w:ascii="Times New Roman" w:hAnsi="Times New Roman"/>
          <w:sz w:val="24"/>
          <w:szCs w:val="24"/>
        </w:rPr>
        <w:t xml:space="preserve"> </w:t>
      </w:r>
      <w:r>
        <w:rPr>
          <w:rFonts w:ascii="Times New Roman" w:hAnsi="Times New Roman"/>
          <w:sz w:val="24"/>
          <w:szCs w:val="24"/>
        </w:rPr>
        <w:t>1 (2002): 71-73.</w:t>
      </w:r>
      <w:r w:rsidRPr="00F82704">
        <w:t xml:space="preserve"> </w:t>
      </w:r>
      <w:r w:rsidRPr="00D26010">
        <w:rPr>
          <w:rFonts w:ascii="Arial Unicode MS" w:eastAsia="Arial Unicode MS" w:hAnsi="Arial Unicode MS" w:cs="Arial Unicode MS" w:hint="cs"/>
          <w:sz w:val="24"/>
          <w:szCs w:val="24"/>
          <w:cs/>
          <w:lang w:bidi="hi-IN"/>
        </w:rPr>
        <w:t>गोस्वामी</w:t>
      </w:r>
      <w:r w:rsidRPr="00D26010">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hint="cs"/>
          <w:sz w:val="24"/>
          <w:szCs w:val="24"/>
          <w:cs/>
          <w:lang w:bidi="hi-IN"/>
        </w:rPr>
        <w:t>केवल</w:t>
      </w:r>
      <w:r w:rsidRPr="00D26010">
        <w:rPr>
          <w:rFonts w:ascii="Arial Unicode MS" w:eastAsia="Arial Unicode MS" w:hAnsi="Arial Unicode MS" w:cs="Arial Unicode MS"/>
          <w:sz w:val="24"/>
          <w:szCs w:val="24"/>
          <w:cs/>
          <w:lang w:bidi="hi-IN"/>
        </w:rPr>
        <w:t>. “</w:t>
      </w:r>
      <w:r w:rsidRPr="00D26010">
        <w:rPr>
          <w:rFonts w:ascii="Arial Unicode MS" w:eastAsia="Arial Unicode MS" w:hAnsi="Arial Unicode MS" w:cs="Arial Unicode MS" w:hint="cs"/>
          <w:sz w:val="24"/>
          <w:szCs w:val="24"/>
          <w:cs/>
          <w:lang w:bidi="hi-IN"/>
        </w:rPr>
        <w:t>पनाहगीर</w:t>
      </w:r>
      <w:r w:rsidRPr="00D26010">
        <w:rPr>
          <w:rFonts w:ascii="Arial Unicode MS" w:eastAsia="Arial Unicode MS" w:hAnsi="Arial Unicode MS" w:cs="Arial Unicode MS"/>
          <w:sz w:val="24"/>
          <w:szCs w:val="24"/>
          <w:cs/>
          <w:lang w:bidi="hi-IN"/>
        </w:rPr>
        <w:t>.”</w:t>
      </w:r>
      <w:r w:rsidRPr="00D26010">
        <w:rPr>
          <w:rFonts w:ascii="Arial Unicode MS" w:eastAsia="Arial Unicode MS" w:hAnsi="Arial Unicode MS" w:cs="Arial Unicode MS"/>
          <w:i/>
          <w:sz w:val="24"/>
          <w:szCs w:val="24"/>
        </w:rPr>
        <w:t xml:space="preserve"> </w:t>
      </w:r>
      <w:r>
        <w:rPr>
          <w:rFonts w:ascii="Arial Unicode MS" w:eastAsia="Arial Unicode MS" w:hAnsi="Arial Unicode MS" w:cs="Arial Unicode MS"/>
          <w:i/>
          <w:sz w:val="24"/>
          <w:szCs w:val="24"/>
        </w:rPr>
        <w:t>सहित्य अमृत,</w:t>
      </w:r>
      <w:r w:rsidRPr="00D26010">
        <w:rPr>
          <w:rFonts w:ascii="Arial Unicode MS" w:eastAsia="Arial Unicode MS" w:hAnsi="Arial Unicode MS" w:cs="Arial Unicode MS"/>
          <w:sz w:val="24"/>
          <w:szCs w:val="24"/>
          <w:cs/>
          <w:lang w:bidi="hi-IN"/>
        </w:rPr>
        <w:t xml:space="preserve"> </w:t>
      </w:r>
      <w:r w:rsidRPr="00D26010">
        <w:rPr>
          <w:rFonts w:ascii="Arial Unicode MS" w:eastAsia="Arial Unicode MS" w:hAnsi="Arial Unicode MS" w:cs="Arial Unicode MS" w:hint="cs"/>
          <w:sz w:val="24"/>
          <w:szCs w:val="24"/>
          <w:cs/>
          <w:lang w:bidi="hi-IN"/>
        </w:rPr>
        <w:t>वर्ष</w:t>
      </w:r>
      <w:r w:rsidRPr="00D26010">
        <w:rPr>
          <w:rFonts w:ascii="Arial Unicode MS" w:eastAsia="Arial Unicode MS" w:hAnsi="Arial Unicode MS" w:cs="Arial Unicode MS"/>
          <w:sz w:val="24"/>
          <w:szCs w:val="24"/>
          <w:cs/>
          <w:lang w:bidi="hi-IN"/>
        </w:rPr>
        <w:t xml:space="preserve"> 8, </w:t>
      </w:r>
      <w:r w:rsidRPr="00D26010">
        <w:rPr>
          <w:rFonts w:ascii="Arial Unicode MS" w:eastAsia="Arial Unicode MS" w:hAnsi="Arial Unicode MS" w:cs="Arial Unicode MS" w:hint="cs"/>
          <w:sz w:val="24"/>
          <w:szCs w:val="24"/>
          <w:cs/>
          <w:lang w:bidi="hi-IN"/>
        </w:rPr>
        <w:t>प्रकाशन</w:t>
      </w:r>
      <w:r w:rsidRPr="00D26010">
        <w:rPr>
          <w:rFonts w:ascii="Arial Unicode MS" w:eastAsia="Arial Unicode MS" w:hAnsi="Arial Unicode MS" w:cs="Arial Unicode MS"/>
          <w:sz w:val="24"/>
          <w:szCs w:val="24"/>
          <w:cs/>
          <w:lang w:bidi="hi-IN"/>
        </w:rPr>
        <w:t xml:space="preserve"> 1(2002):71- 73</w:t>
      </w:r>
      <w:r>
        <w:rPr>
          <w:rFonts w:ascii="Arial Unicode MS" w:eastAsia="Arial Unicode MS" w:hAnsi="Arial Unicode MS" w:cs="Arial Unicode MS"/>
          <w:sz w:val="24"/>
          <w:szCs w:val="24"/>
          <w:cs/>
          <w:lang w:bidi="hi-IN"/>
        </w:rPr>
        <w:t xml:space="preserve"> </w:t>
      </w:r>
      <w:hyperlink r:id="rId12" w:history="1">
        <w:r w:rsidRPr="00EC2DDB">
          <w:rPr>
            <w:rStyle w:val="Hyperlink"/>
            <w:rFonts w:ascii="Times New Roman" w:eastAsia="Arial Unicode MS" w:hAnsi="Times New Roman"/>
            <w:sz w:val="24"/>
            <w:szCs w:val="24"/>
          </w:rPr>
          <w:t>http://www.sahityaamrit.in/Monthlymagazine.asp</w:t>
        </w:r>
      </w:hyperlink>
      <w:r w:rsidRPr="00EC2DDB">
        <w:rPr>
          <w:sz w:val="18"/>
          <w:szCs w:val="18"/>
        </w:rPr>
        <w:t xml:space="preserve"> </w:t>
      </w:r>
    </w:p>
    <w:p w:rsidR="00A80408" w:rsidRPr="00EC2DDB" w:rsidRDefault="00A80408" w:rsidP="00A80408">
      <w:pPr>
        <w:spacing w:after="0" w:line="240" w:lineRule="auto"/>
        <w:ind w:left="720"/>
        <w:rPr>
          <w:sz w:val="18"/>
          <w:szCs w:val="18"/>
        </w:rPr>
      </w:pPr>
    </w:p>
    <w:p w:rsidR="00A80408" w:rsidRPr="00EC2DDB" w:rsidRDefault="00A80408" w:rsidP="00A80408">
      <w:pPr>
        <w:spacing w:after="0" w:line="240" w:lineRule="auto"/>
        <w:ind w:left="720"/>
        <w:rPr>
          <w:sz w:val="18"/>
          <w:szCs w:val="18"/>
        </w:rPr>
      </w:pPr>
      <w:r w:rsidRPr="00EC2DDB">
        <w:rPr>
          <w:rFonts w:ascii="Arial Unicode MS" w:eastAsia="Arial Unicode MS" w:hAnsi="Arial Unicode MS" w:cs="Arial Unicode MS"/>
          <w:sz w:val="18"/>
          <w:szCs w:val="18"/>
          <w:cs/>
          <w:lang w:bidi="hi-IN"/>
        </w:rPr>
        <w:t xml:space="preserve"> </w:t>
      </w:r>
    </w:p>
    <w:p w:rsidR="00A80408" w:rsidRDefault="00A80408" w:rsidP="00A80408">
      <w:pPr>
        <w:spacing w:after="0" w:line="240" w:lineRule="auto"/>
        <w:ind w:left="720"/>
        <w:rPr>
          <w:sz w:val="24"/>
          <w:szCs w:val="24"/>
        </w:rPr>
      </w:pPr>
      <w:r>
        <w:rPr>
          <w:sz w:val="24"/>
          <w:szCs w:val="24"/>
        </w:rPr>
        <w:t xml:space="preserve"> </w:t>
      </w:r>
    </w:p>
    <w:p w:rsidR="00A80408" w:rsidRDefault="00A80408" w:rsidP="00A80408">
      <w:pPr>
        <w:spacing w:after="0" w:line="240" w:lineRule="auto"/>
        <w:jc w:val="both"/>
        <w:rPr>
          <w:b/>
        </w:rPr>
      </w:pPr>
      <w:r>
        <w:rPr>
          <w:b/>
        </w:rPr>
        <w:t>Web Documents:</w:t>
      </w:r>
    </w:p>
    <w:p w:rsidR="00A80408" w:rsidRDefault="00A80408" w:rsidP="00A80408">
      <w:pPr>
        <w:spacing w:after="0" w:line="240" w:lineRule="auto"/>
        <w:jc w:val="both"/>
        <w:rPr>
          <w:b/>
        </w:rPr>
      </w:pPr>
    </w:p>
    <w:p w:rsidR="00A80408" w:rsidRDefault="00A80408" w:rsidP="00A80408">
      <w:pPr>
        <w:numPr>
          <w:ilvl w:val="0"/>
          <w:numId w:val="3"/>
        </w:numPr>
        <w:spacing w:after="0" w:line="240" w:lineRule="auto"/>
        <w:jc w:val="both"/>
        <w:rPr>
          <w:i/>
        </w:rPr>
      </w:pPr>
      <w:r w:rsidRPr="000D21AF">
        <w:rPr>
          <w:i/>
        </w:rPr>
        <w:t>Webpag</w:t>
      </w:r>
      <w:r>
        <w:rPr>
          <w:i/>
        </w:rPr>
        <w:t>e</w:t>
      </w:r>
    </w:p>
    <w:p w:rsidR="00A80408" w:rsidRDefault="00A80408" w:rsidP="00A80408">
      <w:pPr>
        <w:spacing w:after="0" w:line="240" w:lineRule="auto"/>
        <w:ind w:left="240"/>
        <w:jc w:val="both"/>
        <w:rPr>
          <w:b/>
        </w:rPr>
      </w:pPr>
    </w:p>
    <w:p w:rsidR="00A80408" w:rsidRDefault="00A80408" w:rsidP="00A80408">
      <w:pPr>
        <w:spacing w:after="0" w:line="240" w:lineRule="auto"/>
        <w:ind w:left="720"/>
        <w:jc w:val="both"/>
        <w:rPr>
          <w:rFonts w:ascii="Arial Unicode MS" w:eastAsia="Arial Unicode MS" w:hAnsi="Arial Unicode MS" w:cs="Arial Unicode MS"/>
          <w:sz w:val="24"/>
          <w:szCs w:val="24"/>
        </w:rPr>
      </w:pPr>
      <w:r w:rsidRPr="000D21AF">
        <w:rPr>
          <w:rFonts w:ascii="Times New Roman" w:hAnsi="Times New Roman"/>
          <w:sz w:val="24"/>
          <w:szCs w:val="24"/>
        </w:rPr>
        <w:lastRenderedPageBreak/>
        <w:t>Dhanva</w:t>
      </w:r>
      <w:r w:rsidRPr="000D21AF">
        <w:rPr>
          <w:rFonts w:ascii="Times New Roman" w:eastAsia="Arial Unicode MS" w:hAnsi="Arial Unicode MS"/>
          <w:sz w:val="24"/>
          <w:szCs w:val="24"/>
        </w:rPr>
        <w:t>̄</w:t>
      </w:r>
      <w:r w:rsidRPr="000D21AF">
        <w:rPr>
          <w:rFonts w:ascii="Times New Roman" w:eastAsia="Arial Unicode MS" w:hAnsi="Times New Roman"/>
          <w:sz w:val="24"/>
          <w:szCs w:val="24"/>
        </w:rPr>
        <w:t>,</w:t>
      </w:r>
      <w:r w:rsidRPr="000D21AF">
        <w:rPr>
          <w:rFonts w:ascii="Times New Roman" w:hAnsi="Times New Roman"/>
          <w:sz w:val="24"/>
          <w:szCs w:val="24"/>
        </w:rPr>
        <w:t xml:space="preserve"> A</w:t>
      </w:r>
      <w:r w:rsidRPr="000D21AF">
        <w:rPr>
          <w:rFonts w:ascii="Times New Roman" w:eastAsia="Arial Unicode MS" w:hAnsi="Arial Unicode MS"/>
          <w:sz w:val="24"/>
          <w:szCs w:val="24"/>
        </w:rPr>
        <w:t>̄</w:t>
      </w:r>
      <w:r w:rsidRPr="000D21AF">
        <w:rPr>
          <w:rFonts w:ascii="Times New Roman" w:hAnsi="Times New Roman"/>
          <w:sz w:val="24"/>
          <w:szCs w:val="24"/>
        </w:rPr>
        <w:t>loka.</w:t>
      </w:r>
      <w:r>
        <w:rPr>
          <w:rFonts w:ascii="Times New Roman" w:eastAsia="Arial Unicode MS" w:hAnsi="Arial Unicode MS"/>
          <w:sz w:val="24"/>
          <w:szCs w:val="24"/>
        </w:rPr>
        <w:t xml:space="preserve"> </w:t>
      </w:r>
      <w:r w:rsidR="0013286C">
        <w:rPr>
          <w:rFonts w:ascii="Times New Roman" w:eastAsia="Arial Unicode MS" w:hAnsi="Arial Unicode MS"/>
          <w:sz w:val="24"/>
          <w:szCs w:val="24"/>
        </w:rPr>
        <w:t>“</w:t>
      </w:r>
      <w:r w:rsidRPr="0013286C">
        <w:rPr>
          <w:rFonts w:ascii="Times New Roman" w:hAnsi="Times New Roman"/>
          <w:sz w:val="24"/>
          <w:szCs w:val="24"/>
        </w:rPr>
        <w:t>Hindi</w:t>
      </w:r>
      <w:r w:rsidRPr="0013286C">
        <w:rPr>
          <w:rFonts w:ascii="Times New Roman" w:eastAsia="Arial Unicode MS" w:hAnsi="Arial Unicode MS"/>
          <w:sz w:val="24"/>
          <w:szCs w:val="24"/>
        </w:rPr>
        <w:t>̄</w:t>
      </w:r>
      <w:r w:rsidRPr="0013286C">
        <w:rPr>
          <w:rFonts w:ascii="Times New Roman" w:hAnsi="Times New Roman"/>
          <w:sz w:val="24"/>
          <w:szCs w:val="24"/>
        </w:rPr>
        <w:t xml:space="preserve"> Diwasa par meri priya kavita</w:t>
      </w:r>
      <w:r w:rsidRPr="0013286C">
        <w:rPr>
          <w:rFonts w:ascii="Times New Roman" w:eastAsia="Arial Unicode MS" w:hAnsi="Arial Unicode MS"/>
          <w:sz w:val="24"/>
          <w:szCs w:val="24"/>
        </w:rPr>
        <w:t>̄</w:t>
      </w:r>
      <w:r>
        <w:rPr>
          <w:rFonts w:ascii="Times New Roman" w:eastAsia="Arial Unicode MS" w:hAnsi="Arial Unicode MS"/>
          <w:sz w:val="24"/>
          <w:szCs w:val="24"/>
        </w:rPr>
        <w:t>.</w:t>
      </w:r>
      <w:r w:rsidR="0013286C">
        <w:rPr>
          <w:rFonts w:ascii="Times New Roman" w:eastAsia="Arial Unicode MS" w:hAnsi="Arial Unicode MS"/>
          <w:sz w:val="24"/>
          <w:szCs w:val="24"/>
        </w:rPr>
        <w:t>”</w:t>
      </w:r>
      <w:r w:rsidR="0013286C">
        <w:rPr>
          <w:rFonts w:ascii="Times New Roman" w:hAnsi="Times New Roman"/>
          <w:sz w:val="24"/>
          <w:szCs w:val="24"/>
        </w:rPr>
        <w:t xml:space="preserve"> </w:t>
      </w:r>
      <w:r w:rsidR="0013286C">
        <w:rPr>
          <w:rFonts w:ascii="Times New Roman" w:eastAsia="Arial Unicode MS" w:hAnsi="Arial Unicode MS"/>
          <w:sz w:val="24"/>
          <w:szCs w:val="24"/>
        </w:rPr>
        <w:t xml:space="preserve">12/09/2013. </w:t>
      </w:r>
      <w:r w:rsidRPr="00C84DA3">
        <w:rPr>
          <w:rFonts w:ascii="Arial Unicode MS" w:eastAsia="Arial Unicode MS" w:hAnsi="Arial Unicode MS" w:cs="Arial Unicode MS"/>
          <w:sz w:val="24"/>
          <w:szCs w:val="24"/>
        </w:rPr>
        <w:t>धन्वा</w:t>
      </w:r>
      <w:r>
        <w:rPr>
          <w:rFonts w:ascii="Arial Unicode MS" w:eastAsia="Arial Unicode MS" w:hAnsi="Arial Unicode MS" w:cs="Arial Unicode MS"/>
          <w:sz w:val="24"/>
          <w:szCs w:val="24"/>
        </w:rPr>
        <w:t>,</w:t>
      </w:r>
      <w:r w:rsidRPr="009A0E88">
        <w:rPr>
          <w:rFonts w:ascii="Arial Unicode MS" w:eastAsia="Arial Unicode MS" w:hAnsi="Arial Unicode MS" w:cs="Arial Unicode MS"/>
          <w:sz w:val="24"/>
          <w:szCs w:val="24"/>
        </w:rPr>
        <w:t xml:space="preserve"> </w:t>
      </w:r>
      <w:r w:rsidRPr="00C84DA3">
        <w:rPr>
          <w:rFonts w:ascii="Arial Unicode MS" w:eastAsia="Arial Unicode MS" w:hAnsi="Arial Unicode MS" w:cs="Arial Unicode MS"/>
          <w:sz w:val="24"/>
          <w:szCs w:val="24"/>
        </w:rPr>
        <w:t>आलोक</w:t>
      </w:r>
      <w:r>
        <w:rPr>
          <w:rFonts w:ascii="Arial Unicode MS" w:eastAsia="Arial Unicode MS" w:hAnsi="Arial Unicode MS" w:cs="Arial Unicode MS"/>
          <w:sz w:val="24"/>
          <w:szCs w:val="24"/>
        </w:rPr>
        <w:t xml:space="preserve">. </w:t>
      </w:r>
      <w:r w:rsidR="0013286C">
        <w:rPr>
          <w:rFonts w:ascii="Arial Unicode MS" w:eastAsia="Arial Unicode MS" w:hAnsi="Arial Unicode MS" w:cs="Arial Unicode MS"/>
          <w:sz w:val="24"/>
          <w:szCs w:val="24"/>
        </w:rPr>
        <w:t>“</w:t>
      </w:r>
      <w:r w:rsidRPr="00C84DA3">
        <w:rPr>
          <w:rFonts w:ascii="Arial Unicode MS" w:eastAsia="Arial Unicode MS" w:hAnsi="Arial Unicode MS" w:cs="Arial Unicode MS"/>
          <w:sz w:val="24"/>
          <w:szCs w:val="24"/>
        </w:rPr>
        <w:t>हिन्दी दिवस पर मेरी प्रिय कविता</w:t>
      </w:r>
      <w:r>
        <w:rPr>
          <w:rFonts w:ascii="Arial Unicode MS" w:eastAsia="Arial Unicode MS" w:hAnsi="Arial Unicode MS" w:cs="Arial Unicode MS"/>
          <w:sz w:val="24"/>
          <w:szCs w:val="24"/>
        </w:rPr>
        <w:t>.</w:t>
      </w:r>
      <w:r w:rsidR="0013286C">
        <w:rPr>
          <w:rFonts w:ascii="Arial Unicode MS" w:eastAsia="Arial Unicode MS" w:hAnsi="Arial Unicode MS" w:cs="Arial Unicode MS"/>
          <w:sz w:val="24"/>
          <w:szCs w:val="24"/>
        </w:rPr>
        <w:t>”</w:t>
      </w:r>
      <w:r w:rsidRPr="00C84DA3">
        <w:rPr>
          <w:rFonts w:ascii="Arial Unicode MS" w:eastAsia="Arial Unicode MS" w:hAnsi="Arial Unicode MS" w:cs="Arial Unicode MS"/>
          <w:sz w:val="24"/>
          <w:szCs w:val="24"/>
        </w:rPr>
        <w:t xml:space="preserve"> </w:t>
      </w:r>
      <w:r w:rsidR="0013286C">
        <w:rPr>
          <w:rFonts w:ascii="Times New Roman" w:eastAsia="Arial Unicode MS" w:hAnsi="Arial Unicode MS"/>
          <w:sz w:val="24"/>
          <w:szCs w:val="24"/>
        </w:rPr>
        <w:t>12/09/2013.</w:t>
      </w:r>
      <w:r w:rsidR="0013286C">
        <w:rPr>
          <w:rFonts w:ascii="Arial Unicode MS" w:eastAsia="Arial Unicode MS" w:hAnsi="Arial Unicode MS" w:cs="Arial Unicode MS"/>
          <w:sz w:val="24"/>
          <w:szCs w:val="24"/>
        </w:rPr>
        <w:t xml:space="preserve"> </w:t>
      </w:r>
    </w:p>
    <w:p w:rsidR="00A80408" w:rsidRDefault="00A80408" w:rsidP="00A80408">
      <w:pPr>
        <w:spacing w:after="0" w:line="240" w:lineRule="auto"/>
        <w:ind w:firstLine="720"/>
      </w:pPr>
      <w:hyperlink r:id="rId13" w:history="1">
        <w:r w:rsidRPr="00C77F78">
          <w:rPr>
            <w:rStyle w:val="Hyperlink"/>
            <w:rFonts w:ascii="Times New Roman" w:eastAsia="Arial Unicode MS" w:hAnsi="Times New Roman"/>
            <w:sz w:val="24"/>
            <w:szCs w:val="24"/>
          </w:rPr>
          <w:t>http://www.bbc.co.uk/hindi/india/2013/09/130912_hindi_diwas_alok_dhanwa_akd.shtml</w:t>
        </w:r>
      </w:hyperlink>
    </w:p>
    <w:p w:rsidR="00A80408" w:rsidRDefault="00A80408" w:rsidP="00A80408">
      <w:pPr>
        <w:spacing w:after="0" w:line="240" w:lineRule="auto"/>
        <w:ind w:firstLine="720"/>
      </w:pPr>
    </w:p>
    <w:p w:rsidR="00A80408" w:rsidRDefault="00A80408" w:rsidP="00A80408">
      <w:pPr>
        <w:spacing w:after="0" w:line="240" w:lineRule="auto"/>
        <w:ind w:firstLine="720"/>
        <w:rPr>
          <w:b/>
        </w:rPr>
      </w:pPr>
      <w:r>
        <w:rPr>
          <w:b/>
        </w:rPr>
        <w:t xml:space="preserve"> </w:t>
      </w:r>
    </w:p>
    <w:p w:rsidR="00A80408" w:rsidRDefault="00A80408" w:rsidP="00A80408">
      <w:pPr>
        <w:spacing w:after="0" w:line="240" w:lineRule="auto"/>
        <w:jc w:val="both"/>
        <w:rPr>
          <w:b/>
        </w:rPr>
      </w:pPr>
      <w:r>
        <w:rPr>
          <w:b/>
        </w:rPr>
        <w:t xml:space="preserve">Film Resources: </w:t>
      </w:r>
    </w:p>
    <w:p w:rsidR="00A80408" w:rsidRDefault="00A80408" w:rsidP="00A80408">
      <w:pPr>
        <w:spacing w:after="0" w:line="240" w:lineRule="auto"/>
        <w:jc w:val="both"/>
        <w:rPr>
          <w:b/>
        </w:rPr>
      </w:pPr>
    </w:p>
    <w:p w:rsidR="00A80408" w:rsidRDefault="00A80408" w:rsidP="00A80408">
      <w:pPr>
        <w:numPr>
          <w:ilvl w:val="0"/>
          <w:numId w:val="4"/>
        </w:numPr>
        <w:spacing w:after="0" w:line="240" w:lineRule="auto"/>
        <w:jc w:val="both"/>
        <w:rPr>
          <w:i/>
        </w:rPr>
      </w:pPr>
      <w:r w:rsidRPr="00305465">
        <w:rPr>
          <w:i/>
        </w:rPr>
        <w:t>Movie</w:t>
      </w:r>
    </w:p>
    <w:p w:rsidR="00A80408" w:rsidRDefault="00A80408" w:rsidP="00A80408">
      <w:pPr>
        <w:spacing w:after="0" w:line="240" w:lineRule="auto"/>
        <w:ind w:left="180"/>
        <w:jc w:val="both"/>
        <w:rPr>
          <w:i/>
        </w:rPr>
      </w:pPr>
    </w:p>
    <w:p w:rsidR="00F33849" w:rsidRPr="00F33849" w:rsidRDefault="00A80408" w:rsidP="00F33849">
      <w:pPr>
        <w:spacing w:after="0" w:line="240" w:lineRule="auto"/>
        <w:ind w:left="720"/>
        <w:jc w:val="both"/>
        <w:rPr>
          <w:rFonts w:ascii="Arial Unicode MS" w:eastAsia="Arial Unicode MS" w:hAnsi="Arial Unicode MS" w:cs="Arial Unicode MS"/>
          <w:sz w:val="24"/>
          <w:szCs w:val="24"/>
          <w:lang w:val="de-DE"/>
        </w:rPr>
      </w:pPr>
      <w:r w:rsidRPr="0013286C">
        <w:rPr>
          <w:rFonts w:ascii="Times New Roman" w:hAnsi="Times New Roman"/>
          <w:i/>
          <w:sz w:val="24"/>
          <w:szCs w:val="24"/>
          <w:lang w:val="de-DE"/>
        </w:rPr>
        <w:t>Ta</w:t>
      </w:r>
      <w:r w:rsidR="004C2D82">
        <w:rPr>
          <w:rFonts w:ascii="Times New Roman" w:hAnsi="Times New Roman"/>
          <w:i/>
          <w:sz w:val="24"/>
          <w:szCs w:val="24"/>
          <w:lang w:val="de-DE"/>
        </w:rPr>
        <w:t>r</w:t>
      </w:r>
      <w:r w:rsidR="004C2D82">
        <w:rPr>
          <w:rFonts w:ascii="Times New Roman" w:eastAsia="Arial Unicode MS" w:hAnsi="Times New Roman"/>
          <w:i/>
          <w:sz w:val="24"/>
          <w:szCs w:val="24"/>
          <w:lang w:val="de-DE"/>
        </w:rPr>
        <w:t>ai</w:t>
      </w:r>
      <w:r w:rsidRPr="0013286C">
        <w:rPr>
          <w:rFonts w:ascii="Times New Roman" w:hAnsi="Times New Roman"/>
          <w:i/>
          <w:sz w:val="24"/>
          <w:szCs w:val="24"/>
          <w:lang w:val="de-DE"/>
        </w:rPr>
        <w:t xml:space="preserve"> Zami</w:t>
      </w:r>
      <w:r w:rsidRPr="0013286C">
        <w:rPr>
          <w:rFonts w:ascii="Arial Unicode MS" w:eastAsia="Arial Unicode MS" w:hAnsi="Arial Unicode MS" w:cs="Arial Unicode MS" w:hint="eastAsia"/>
          <w:i/>
          <w:sz w:val="24"/>
          <w:szCs w:val="24"/>
          <w:lang w:val="de-DE"/>
        </w:rPr>
        <w:t>̄</w:t>
      </w:r>
      <w:r w:rsidRPr="0013286C">
        <w:rPr>
          <w:rFonts w:ascii="Times New Roman" w:hAnsi="Times New Roman"/>
          <w:i/>
          <w:sz w:val="24"/>
          <w:szCs w:val="24"/>
          <w:lang w:val="de-DE"/>
        </w:rPr>
        <w:t>na Par</w:t>
      </w:r>
      <w:r w:rsidR="0013286C" w:rsidRPr="0013286C">
        <w:rPr>
          <w:rFonts w:ascii="Times New Roman" w:hAnsi="Times New Roman"/>
          <w:sz w:val="24"/>
          <w:szCs w:val="24"/>
          <w:lang w:val="de-DE"/>
        </w:rPr>
        <w:t>. Dir. A</w:t>
      </w:r>
      <w:r w:rsidR="0013286C" w:rsidRPr="0013286C">
        <w:rPr>
          <w:rFonts w:ascii="Arial Unicode MS" w:eastAsia="Arial Unicode MS" w:hAnsi="Arial Unicode MS" w:cs="Arial Unicode MS" w:hint="eastAsia"/>
          <w:sz w:val="24"/>
          <w:szCs w:val="24"/>
          <w:lang w:val="de-DE"/>
        </w:rPr>
        <w:t>̄</w:t>
      </w:r>
      <w:r w:rsidR="0013286C" w:rsidRPr="0013286C">
        <w:rPr>
          <w:rFonts w:ascii="Times New Roman" w:hAnsi="Times New Roman"/>
          <w:sz w:val="24"/>
          <w:szCs w:val="24"/>
          <w:lang w:val="de-DE"/>
        </w:rPr>
        <w:t>mi</w:t>
      </w:r>
      <w:r w:rsidR="0013286C" w:rsidRPr="0013286C">
        <w:rPr>
          <w:rFonts w:ascii="Arial Unicode MS" w:eastAsia="Arial Unicode MS" w:hAnsi="Arial Unicode MS" w:cs="Arial Unicode MS" w:hint="eastAsia"/>
          <w:sz w:val="24"/>
          <w:szCs w:val="24"/>
          <w:lang w:val="de-DE"/>
        </w:rPr>
        <w:t>̄</w:t>
      </w:r>
      <w:r w:rsidR="0013286C" w:rsidRPr="0013286C">
        <w:rPr>
          <w:rFonts w:ascii="Times New Roman" w:hAnsi="Times New Roman"/>
          <w:sz w:val="24"/>
          <w:szCs w:val="24"/>
          <w:lang w:val="de-DE"/>
        </w:rPr>
        <w:t>ra Kha</w:t>
      </w:r>
      <w:r w:rsidR="0013286C" w:rsidRPr="0013286C">
        <w:rPr>
          <w:rFonts w:ascii="Arial Unicode MS" w:eastAsia="Arial Unicode MS" w:hAnsi="Arial Unicode MS" w:cs="Arial Unicode MS" w:hint="eastAsia"/>
          <w:sz w:val="24"/>
          <w:szCs w:val="24"/>
          <w:lang w:val="de-DE"/>
        </w:rPr>
        <w:t>̄</w:t>
      </w:r>
      <w:r w:rsidR="0013286C" w:rsidRPr="0013286C">
        <w:rPr>
          <w:rFonts w:ascii="Times New Roman" w:hAnsi="Times New Roman"/>
          <w:sz w:val="24"/>
          <w:szCs w:val="24"/>
          <w:lang w:val="de-DE"/>
        </w:rPr>
        <w:t>na</w:t>
      </w:r>
      <w:r w:rsidR="00F33849">
        <w:rPr>
          <w:rFonts w:ascii="Times New Roman" w:hAnsi="Times New Roman"/>
          <w:sz w:val="24"/>
          <w:szCs w:val="24"/>
          <w:lang w:val="de-DE"/>
        </w:rPr>
        <w:t xml:space="preserve"> .2008</w:t>
      </w:r>
      <w:r w:rsidR="0013286C" w:rsidRPr="0013286C">
        <w:rPr>
          <w:rFonts w:ascii="Times New Roman" w:hAnsi="Times New Roman"/>
          <w:sz w:val="24"/>
          <w:szCs w:val="24"/>
          <w:lang w:val="de-DE"/>
        </w:rPr>
        <w:t xml:space="preserve">. </w:t>
      </w:r>
      <w:r w:rsidRPr="0013286C">
        <w:rPr>
          <w:rFonts w:ascii="Times New Roman" w:hAnsi="Times New Roman"/>
          <w:sz w:val="24"/>
          <w:szCs w:val="24"/>
          <w:lang w:val="de-DE"/>
        </w:rPr>
        <w:t xml:space="preserve"> </w:t>
      </w:r>
      <w:r w:rsidR="00F33849" w:rsidRPr="00F33849">
        <w:rPr>
          <w:rFonts w:ascii="Arial Unicode MS" w:eastAsia="Arial Unicode MS" w:hAnsi="Arial Unicode MS" w:cs="Arial Unicode MS"/>
          <w:i/>
          <w:sz w:val="24"/>
          <w:szCs w:val="24"/>
        </w:rPr>
        <w:t>तारे</w:t>
      </w:r>
      <w:r w:rsidR="00F33849" w:rsidRPr="00F33849">
        <w:rPr>
          <w:rFonts w:ascii="Arial Unicode MS" w:eastAsia="Arial Unicode MS" w:hAnsi="Arial Unicode MS" w:cs="Arial Unicode MS"/>
          <w:i/>
          <w:sz w:val="24"/>
          <w:szCs w:val="24"/>
          <w:lang w:val="de-DE"/>
        </w:rPr>
        <w:t xml:space="preserve"> </w:t>
      </w:r>
      <w:r w:rsidR="00F33849" w:rsidRPr="00F33849">
        <w:rPr>
          <w:rFonts w:ascii="Arial Unicode MS" w:eastAsia="Arial Unicode MS" w:hAnsi="Arial Unicode MS" w:cs="Arial Unicode MS"/>
          <w:i/>
          <w:sz w:val="24"/>
          <w:szCs w:val="24"/>
        </w:rPr>
        <w:t>जमीन</w:t>
      </w:r>
      <w:r w:rsidR="00F33849" w:rsidRPr="00F33849">
        <w:rPr>
          <w:rFonts w:ascii="Arial Unicode MS" w:eastAsia="Arial Unicode MS" w:hAnsi="Arial Unicode MS" w:cs="Arial Unicode MS"/>
          <w:i/>
          <w:sz w:val="24"/>
          <w:szCs w:val="24"/>
          <w:lang w:val="de-DE"/>
        </w:rPr>
        <w:t xml:space="preserve"> </w:t>
      </w:r>
      <w:r w:rsidR="00F33849" w:rsidRPr="00F33849">
        <w:rPr>
          <w:rFonts w:ascii="Arial Unicode MS" w:eastAsia="Arial Unicode MS" w:hAnsi="Arial Unicode MS" w:cs="Arial Unicode MS"/>
          <w:i/>
          <w:sz w:val="24"/>
          <w:szCs w:val="24"/>
        </w:rPr>
        <w:t>पर</w:t>
      </w:r>
      <w:r w:rsidR="00F33849">
        <w:rPr>
          <w:rFonts w:ascii="Arial Unicode MS" w:eastAsia="Arial Unicode MS" w:hAnsi="Arial Unicode MS" w:cs="Arial Unicode MS"/>
          <w:i/>
          <w:sz w:val="24"/>
          <w:szCs w:val="24"/>
          <w:lang w:val="de-DE"/>
        </w:rPr>
        <w:t xml:space="preserve"> .</w:t>
      </w:r>
      <w:r w:rsidR="00F33849" w:rsidRPr="00F33849">
        <w:rPr>
          <w:rFonts w:ascii="Arial Unicode MS" w:eastAsia="Arial Unicode MS" w:hAnsi="Arial Unicode MS" w:cs="Arial Unicode MS"/>
          <w:i/>
          <w:sz w:val="24"/>
          <w:szCs w:val="24"/>
          <w:lang w:val="de-DE"/>
        </w:rPr>
        <w:t xml:space="preserve"> </w:t>
      </w:r>
      <w:r w:rsidR="00F33849" w:rsidRPr="00F2379F">
        <w:rPr>
          <w:rFonts w:ascii="Arial Unicode MS" w:eastAsia="Arial Unicode MS" w:hAnsi="Arial Unicode MS" w:cs="Arial Unicode MS"/>
          <w:sz w:val="24"/>
          <w:szCs w:val="24"/>
          <w:cs/>
          <w:lang w:bidi="hi-IN"/>
        </w:rPr>
        <w:t>निदेशक</w:t>
      </w:r>
      <w:r w:rsidR="00F33849">
        <w:rPr>
          <w:rFonts w:ascii="Arial Unicode MS" w:eastAsia="Arial Unicode MS" w:hAnsi="Arial Unicode MS" w:cs="Arial Unicode MS"/>
          <w:sz w:val="24"/>
          <w:szCs w:val="24"/>
          <w:cs/>
          <w:lang w:bidi="hi-IN"/>
        </w:rPr>
        <w:t>.</w:t>
      </w:r>
      <w:r w:rsidR="00F33849" w:rsidRPr="00F33849">
        <w:rPr>
          <w:rFonts w:ascii="Arial Unicode MS" w:eastAsia="Arial Unicode MS" w:hAnsi="Arial Unicode MS" w:cs="Arial Unicode MS"/>
          <w:sz w:val="24"/>
          <w:szCs w:val="24"/>
          <w:lang w:val="de-DE"/>
        </w:rPr>
        <w:t xml:space="preserve"> </w:t>
      </w:r>
      <w:r w:rsidR="00F33849" w:rsidRPr="00F33849">
        <w:rPr>
          <w:rFonts w:ascii="Arial Unicode MS" w:eastAsia="Arial Unicode MS" w:hAnsi="Arial Unicode MS" w:cs="Arial Unicode MS"/>
          <w:sz w:val="24"/>
          <w:szCs w:val="24"/>
        </w:rPr>
        <w:t>आमीर</w:t>
      </w:r>
      <w:r w:rsidR="00F33849" w:rsidRPr="00F33849">
        <w:rPr>
          <w:rFonts w:ascii="Arial Unicode MS" w:eastAsia="Arial Unicode MS" w:hAnsi="Arial Unicode MS" w:cs="Arial Unicode MS"/>
          <w:sz w:val="24"/>
          <w:szCs w:val="24"/>
          <w:lang w:val="de-DE"/>
        </w:rPr>
        <w:t xml:space="preserve"> </w:t>
      </w:r>
      <w:r w:rsidR="00F33849" w:rsidRPr="00F33849">
        <w:rPr>
          <w:rFonts w:ascii="Arial Unicode MS" w:eastAsia="Arial Unicode MS" w:hAnsi="Arial Unicode MS" w:cs="Arial Unicode MS"/>
          <w:sz w:val="24"/>
          <w:szCs w:val="24"/>
        </w:rPr>
        <w:t>खान</w:t>
      </w:r>
      <w:r w:rsidR="00F33849">
        <w:rPr>
          <w:rFonts w:ascii="Arial Unicode MS" w:eastAsia="Arial Unicode MS" w:hAnsi="Arial Unicode MS" w:cs="Arial Unicode MS"/>
          <w:sz w:val="24"/>
          <w:szCs w:val="24"/>
          <w:cs/>
          <w:lang w:bidi="hi-IN"/>
        </w:rPr>
        <w:t>.</w:t>
      </w:r>
    </w:p>
    <w:p w:rsidR="00A80408" w:rsidRDefault="00F33849" w:rsidP="00A80408">
      <w:pPr>
        <w:spacing w:after="0" w:line="240" w:lineRule="auto"/>
        <w:ind w:left="720"/>
        <w:jc w:val="both"/>
        <w:rPr>
          <w:rFonts w:ascii="Arial Unicode MS" w:eastAsia="Arial Unicode MS" w:hAnsi="Arial Unicode MS" w:cs="Arial Unicode MS"/>
          <w:sz w:val="24"/>
          <w:szCs w:val="24"/>
          <w:cs/>
          <w:lang w:bidi="hi-IN"/>
        </w:rPr>
      </w:pPr>
      <w:r>
        <w:rPr>
          <w:rFonts w:ascii="Arial Unicode MS" w:eastAsia="Arial Unicode MS" w:hAnsi="Arial Unicode MS" w:cs="Arial Unicode MS"/>
          <w:sz w:val="24"/>
          <w:szCs w:val="24"/>
          <w:cs/>
          <w:lang w:bidi="hi-IN"/>
        </w:rPr>
        <w:t xml:space="preserve"> </w:t>
      </w:r>
      <w:r w:rsidR="00A80408" w:rsidRPr="00F2379F">
        <w:rPr>
          <w:rFonts w:ascii="Arial Unicode MS" w:eastAsia="Arial Unicode MS" w:hAnsi="Arial Unicode MS" w:cs="Arial Unicode MS"/>
          <w:sz w:val="24"/>
          <w:szCs w:val="24"/>
          <w:cs/>
          <w:lang w:bidi="hi-IN"/>
        </w:rPr>
        <w:t>2008</w:t>
      </w:r>
      <w:r>
        <w:rPr>
          <w:rFonts w:ascii="Arial Unicode MS" w:eastAsia="Arial Unicode MS" w:hAnsi="Arial Unicode MS" w:cs="Arial Unicode MS"/>
          <w:sz w:val="24"/>
          <w:szCs w:val="24"/>
          <w:cs/>
          <w:lang w:bidi="hi-IN"/>
        </w:rPr>
        <w:t>.</w:t>
      </w:r>
    </w:p>
    <w:p w:rsidR="00F33849" w:rsidRPr="00F33849" w:rsidRDefault="00F33849" w:rsidP="00A80408">
      <w:pPr>
        <w:spacing w:after="0" w:line="240" w:lineRule="auto"/>
        <w:ind w:left="720"/>
        <w:jc w:val="both"/>
        <w:rPr>
          <w:rFonts w:ascii="Arial Unicode MS" w:eastAsia="Arial Unicode MS" w:hAnsi="Arial Unicode MS" w:cs="Arial Unicode MS"/>
          <w:sz w:val="24"/>
          <w:szCs w:val="24"/>
          <w:lang w:val="de-DE"/>
        </w:rPr>
      </w:pPr>
    </w:p>
    <w:p w:rsidR="00564AF0" w:rsidRDefault="00F33849">
      <w:r>
        <w:t>For Film Resources, simply include the name of the title of the movie (in italics), followed by the designation, the name of the director, and then the release date.</w:t>
      </w:r>
    </w:p>
    <w:sectPr w:rsidR="00564AF0" w:rsidSect="00B76C9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17" w:rsidRDefault="002E0C17">
      <w:pPr>
        <w:spacing w:after="0" w:line="240" w:lineRule="auto"/>
      </w:pPr>
      <w:r>
        <w:separator/>
      </w:r>
    </w:p>
  </w:endnote>
  <w:endnote w:type="continuationSeparator" w:id="0">
    <w:p w:rsidR="002E0C17" w:rsidRDefault="002E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C9B" w:rsidRDefault="00B76C9B">
    <w:pPr>
      <w:pStyle w:val="Footer"/>
      <w:jc w:val="center"/>
    </w:pPr>
    <w:r>
      <w:fldChar w:fldCharType="begin"/>
    </w:r>
    <w:r>
      <w:instrText xml:space="preserve"> PAGE   \* MERGEFORMAT </w:instrText>
    </w:r>
    <w:r>
      <w:fldChar w:fldCharType="separate"/>
    </w:r>
    <w:r w:rsidR="00CD60DE">
      <w:rPr>
        <w:noProof/>
      </w:rPr>
      <w:t>2</w:t>
    </w:r>
    <w:r>
      <w:fldChar w:fldCharType="end"/>
    </w:r>
  </w:p>
  <w:p w:rsidR="00B76C9B" w:rsidRDefault="00B76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17" w:rsidRDefault="002E0C17">
      <w:pPr>
        <w:spacing w:after="0" w:line="240" w:lineRule="auto"/>
      </w:pPr>
      <w:r>
        <w:separator/>
      </w:r>
    </w:p>
  </w:footnote>
  <w:footnote w:type="continuationSeparator" w:id="0">
    <w:p w:rsidR="002E0C17" w:rsidRDefault="002E0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B26BA"/>
    <w:multiLevelType w:val="hybridMultilevel"/>
    <w:tmpl w:val="AF9227A6"/>
    <w:lvl w:ilvl="0" w:tplc="3D3A5B5E">
      <w:start w:val="1"/>
      <w:numFmt w:val="lowerLetter"/>
      <w:lvlText w:val="%1)"/>
      <w:lvlJc w:val="left"/>
      <w:pPr>
        <w:tabs>
          <w:tab w:val="num" w:pos="720"/>
        </w:tabs>
        <w:ind w:left="720" w:hanging="54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6E63767"/>
    <w:multiLevelType w:val="hybridMultilevel"/>
    <w:tmpl w:val="E5AEC0B2"/>
    <w:lvl w:ilvl="0" w:tplc="57BC1B4E">
      <w:start w:val="1"/>
      <w:numFmt w:val="lowerLetter"/>
      <w:lvlText w:val="%1)"/>
      <w:lvlJc w:val="left"/>
      <w:pPr>
        <w:tabs>
          <w:tab w:val="num" w:pos="720"/>
        </w:tabs>
        <w:ind w:left="720" w:hanging="360"/>
      </w:pPr>
      <w:rPr>
        <w:rFonts w:ascii="Calibri" w:hAnsi="Calibr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1A6F31"/>
    <w:multiLevelType w:val="hybridMultilevel"/>
    <w:tmpl w:val="3F0CFFD4"/>
    <w:lvl w:ilvl="0" w:tplc="F6662B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B2EE6"/>
    <w:multiLevelType w:val="hybridMultilevel"/>
    <w:tmpl w:val="3FAAD474"/>
    <w:lvl w:ilvl="0" w:tplc="A40E5054">
      <w:start w:val="1"/>
      <w:numFmt w:val="lowerLetter"/>
      <w:lvlText w:val="%1)"/>
      <w:lvlJc w:val="left"/>
      <w:pPr>
        <w:tabs>
          <w:tab w:val="num" w:pos="720"/>
        </w:tabs>
        <w:ind w:left="720" w:hanging="48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08"/>
    <w:rsid w:val="000C3C75"/>
    <w:rsid w:val="0013286C"/>
    <w:rsid w:val="001E420A"/>
    <w:rsid w:val="00217C69"/>
    <w:rsid w:val="002C31CA"/>
    <w:rsid w:val="002E0C17"/>
    <w:rsid w:val="0039074C"/>
    <w:rsid w:val="00396946"/>
    <w:rsid w:val="00473B04"/>
    <w:rsid w:val="00484483"/>
    <w:rsid w:val="004B7DDE"/>
    <w:rsid w:val="004C2D82"/>
    <w:rsid w:val="004E144D"/>
    <w:rsid w:val="00564AF0"/>
    <w:rsid w:val="005D71F2"/>
    <w:rsid w:val="00614D20"/>
    <w:rsid w:val="006467C8"/>
    <w:rsid w:val="007775A7"/>
    <w:rsid w:val="00A13CA9"/>
    <w:rsid w:val="00A80408"/>
    <w:rsid w:val="00A95EEE"/>
    <w:rsid w:val="00B76C9B"/>
    <w:rsid w:val="00C20A49"/>
    <w:rsid w:val="00CD60DE"/>
    <w:rsid w:val="00D1086D"/>
    <w:rsid w:val="00DD63CC"/>
    <w:rsid w:val="00E1249B"/>
    <w:rsid w:val="00F33849"/>
    <w:rsid w:val="00F57FE9"/>
    <w:rsid w:val="00F65BA6"/>
    <w:rsid w:val="00FC29F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08"/>
    <w:pPr>
      <w:ind w:left="720"/>
      <w:contextualSpacing/>
    </w:pPr>
  </w:style>
  <w:style w:type="character" w:styleId="Hyperlink">
    <w:name w:val="Hyperlink"/>
    <w:uiPriority w:val="99"/>
    <w:unhideWhenUsed/>
    <w:rsid w:val="00A80408"/>
    <w:rPr>
      <w:color w:val="0000FF"/>
      <w:u w:val="single"/>
    </w:rPr>
  </w:style>
  <w:style w:type="paragraph" w:styleId="Footer">
    <w:name w:val="footer"/>
    <w:basedOn w:val="Normal"/>
    <w:link w:val="FooterChar"/>
    <w:uiPriority w:val="99"/>
    <w:unhideWhenUsed/>
    <w:rsid w:val="00A80408"/>
    <w:pPr>
      <w:tabs>
        <w:tab w:val="center" w:pos="4680"/>
        <w:tab w:val="right" w:pos="9360"/>
      </w:tabs>
    </w:pPr>
  </w:style>
  <w:style w:type="character" w:customStyle="1" w:styleId="FooterChar">
    <w:name w:val="Footer Char"/>
    <w:link w:val="Footer"/>
    <w:uiPriority w:val="99"/>
    <w:rsid w:val="00A80408"/>
    <w:rPr>
      <w:rFonts w:ascii="Calibri" w:eastAsia="Calibri" w:hAnsi="Calibri" w:cs="Times New Roman"/>
    </w:rPr>
  </w:style>
  <w:style w:type="character" w:customStyle="1" w:styleId="apple-converted-space">
    <w:name w:val="apple-converted-space"/>
    <w:basedOn w:val="DefaultParagraphFont"/>
    <w:rsid w:val="00B76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08"/>
    <w:pPr>
      <w:ind w:left="720"/>
      <w:contextualSpacing/>
    </w:pPr>
  </w:style>
  <w:style w:type="character" w:styleId="Hyperlink">
    <w:name w:val="Hyperlink"/>
    <w:uiPriority w:val="99"/>
    <w:unhideWhenUsed/>
    <w:rsid w:val="00A80408"/>
    <w:rPr>
      <w:color w:val="0000FF"/>
      <w:u w:val="single"/>
    </w:rPr>
  </w:style>
  <w:style w:type="paragraph" w:styleId="Footer">
    <w:name w:val="footer"/>
    <w:basedOn w:val="Normal"/>
    <w:link w:val="FooterChar"/>
    <w:uiPriority w:val="99"/>
    <w:unhideWhenUsed/>
    <w:rsid w:val="00A80408"/>
    <w:pPr>
      <w:tabs>
        <w:tab w:val="center" w:pos="4680"/>
        <w:tab w:val="right" w:pos="9360"/>
      </w:tabs>
    </w:pPr>
  </w:style>
  <w:style w:type="character" w:customStyle="1" w:styleId="FooterChar">
    <w:name w:val="Footer Char"/>
    <w:link w:val="Footer"/>
    <w:uiPriority w:val="99"/>
    <w:rsid w:val="00A80408"/>
    <w:rPr>
      <w:rFonts w:ascii="Calibri" w:eastAsia="Calibri" w:hAnsi="Calibri" w:cs="Times New Roman"/>
    </w:rPr>
  </w:style>
  <w:style w:type="character" w:customStyle="1" w:styleId="apple-converted-space">
    <w:name w:val="apple-converted-space"/>
    <w:basedOn w:val="DefaultParagraphFont"/>
    <w:rsid w:val="00B76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hindi/india/2013/09/130912_hindi_diwas_alok_dhanwa_akd.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hityaamrit.in/Monthlymagazine.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chive.org/details/Godan_by_Premch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chive.org/details/Gadan_by_Premchand" TargetMode="External"/><Relationship Id="rId4" Type="http://schemas.openxmlformats.org/officeDocument/2006/relationships/settings" Target="settings.xml"/><Relationship Id="rId9" Type="http://schemas.openxmlformats.org/officeDocument/2006/relationships/hyperlink" Target="http://www.loc.gov/catdir/cpso/romanization/hindi.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3749</CharactersWithSpaces>
  <SharedDoc>false</SharedDoc>
  <HLinks>
    <vt:vector size="30" baseType="variant">
      <vt:variant>
        <vt:i4>1703996</vt:i4>
      </vt:variant>
      <vt:variant>
        <vt:i4>12</vt:i4>
      </vt:variant>
      <vt:variant>
        <vt:i4>0</vt:i4>
      </vt:variant>
      <vt:variant>
        <vt:i4>5</vt:i4>
      </vt:variant>
      <vt:variant>
        <vt:lpwstr>http://www.bbc.co.uk/hindi/india/2013/09/130912_hindi_diwas_alok_dhanwa_akd.shtml</vt:lpwstr>
      </vt:variant>
      <vt:variant>
        <vt:lpwstr/>
      </vt:variant>
      <vt:variant>
        <vt:i4>7209012</vt:i4>
      </vt:variant>
      <vt:variant>
        <vt:i4>9</vt:i4>
      </vt:variant>
      <vt:variant>
        <vt:i4>0</vt:i4>
      </vt:variant>
      <vt:variant>
        <vt:i4>5</vt:i4>
      </vt:variant>
      <vt:variant>
        <vt:lpwstr>http://www.sahityaamrit.in/Monthlymagazine.asp</vt:lpwstr>
      </vt:variant>
      <vt:variant>
        <vt:lpwstr/>
      </vt:variant>
      <vt:variant>
        <vt:i4>1179653</vt:i4>
      </vt:variant>
      <vt:variant>
        <vt:i4>6</vt:i4>
      </vt:variant>
      <vt:variant>
        <vt:i4>0</vt:i4>
      </vt:variant>
      <vt:variant>
        <vt:i4>5</vt:i4>
      </vt:variant>
      <vt:variant>
        <vt:lpwstr>https://archive.org/details/Godan_by_Premchand</vt:lpwstr>
      </vt:variant>
      <vt:variant>
        <vt:lpwstr/>
      </vt:variant>
      <vt:variant>
        <vt:i4>1835013</vt:i4>
      </vt:variant>
      <vt:variant>
        <vt:i4>3</vt:i4>
      </vt:variant>
      <vt:variant>
        <vt:i4>0</vt:i4>
      </vt:variant>
      <vt:variant>
        <vt:i4>5</vt:i4>
      </vt:variant>
      <vt:variant>
        <vt:lpwstr>https://archive.org/details/Gadan_by_Premchand</vt:lpwstr>
      </vt:variant>
      <vt:variant>
        <vt:lpwstr/>
      </vt:variant>
      <vt:variant>
        <vt:i4>196615</vt:i4>
      </vt:variant>
      <vt:variant>
        <vt:i4>0</vt:i4>
      </vt:variant>
      <vt:variant>
        <vt:i4>0</vt:i4>
      </vt:variant>
      <vt:variant>
        <vt:i4>5</vt:i4>
      </vt:variant>
      <vt:variant>
        <vt:lpwstr>http://www.loc.gov/catdir/cpso/romanization/hindi.pdf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Eshghi, Shirin</cp:lastModifiedBy>
  <cp:revision>2</cp:revision>
  <cp:lastPrinted>2014-12-10T00:21:00Z</cp:lastPrinted>
  <dcterms:created xsi:type="dcterms:W3CDTF">2014-12-10T00:24:00Z</dcterms:created>
  <dcterms:modified xsi:type="dcterms:W3CDTF">2014-12-10T00:24:00Z</dcterms:modified>
</cp:coreProperties>
</file>