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08" w:rsidRPr="0037033A" w:rsidRDefault="00D94708" w:rsidP="00D94708">
      <w:pPr>
        <w:jc w:val="center"/>
        <w:rPr>
          <w:rFonts w:ascii="Times New Roman" w:hAnsi="Times New Roman" w:cs="Times New Roman"/>
          <w:b/>
          <w:sz w:val="28"/>
          <w:szCs w:val="28"/>
        </w:rPr>
      </w:pPr>
      <w:r w:rsidRPr="0037033A">
        <w:rPr>
          <w:rFonts w:ascii="Times New Roman" w:hAnsi="Times New Roman" w:cs="Times New Roman"/>
          <w:b/>
          <w:sz w:val="28"/>
          <w:szCs w:val="28"/>
        </w:rPr>
        <w:t>Lesson Plan Sequence</w:t>
      </w:r>
    </w:p>
    <w:p w:rsidR="00D94708" w:rsidRPr="0037033A" w:rsidRDefault="00D94708" w:rsidP="00D94708">
      <w:pPr>
        <w:rPr>
          <w:rFonts w:ascii="Times New Roman" w:hAnsi="Times New Roman" w:cs="Times New Roman"/>
          <w:color w:val="000000"/>
          <w:sz w:val="28"/>
          <w:szCs w:val="64"/>
        </w:rPr>
      </w:pPr>
      <w:r w:rsidRPr="0037033A">
        <w:rPr>
          <w:rFonts w:ascii="Times New Roman" w:hAnsi="Times New Roman" w:cs="Times New Roman"/>
          <w:b/>
          <w:bCs/>
          <w:color w:val="000000"/>
          <w:sz w:val="28"/>
          <w:szCs w:val="64"/>
        </w:rPr>
        <w:t>Lesson 1:</w:t>
      </w:r>
      <w:r w:rsidRPr="0037033A">
        <w:rPr>
          <w:rFonts w:ascii="Times New Roman" w:hAnsi="Times New Roman" w:cs="Times New Roman"/>
          <w:color w:val="000000"/>
          <w:sz w:val="28"/>
          <w:szCs w:val="64"/>
        </w:rPr>
        <w:t xml:space="preserve"> </w:t>
      </w:r>
    </w:p>
    <w:tbl>
      <w:tblPr>
        <w:tblW w:w="0" w:type="auto"/>
        <w:tblCellMar>
          <w:top w:w="15" w:type="dxa"/>
          <w:left w:w="15" w:type="dxa"/>
          <w:bottom w:w="15" w:type="dxa"/>
          <w:right w:w="15" w:type="dxa"/>
        </w:tblCellMar>
        <w:tblLook w:val="0000"/>
      </w:tblPr>
      <w:tblGrid>
        <w:gridCol w:w="9640"/>
      </w:tblGrid>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Subject: </w:t>
            </w:r>
            <w:r w:rsidRPr="0037033A">
              <w:rPr>
                <w:rFonts w:ascii="Times New Roman" w:hAnsi="Times New Roman" w:cs="Times New Roman"/>
                <w:color w:val="000000"/>
                <w:szCs w:val="32"/>
              </w:rPr>
              <w:t>Social Studies 11</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Unit: </w:t>
            </w:r>
            <w:r w:rsidRPr="0037033A">
              <w:rPr>
                <w:rFonts w:ascii="Times New Roman" w:hAnsi="Times New Roman" w:cs="Times New Roman"/>
                <w:bCs/>
                <w:color w:val="000000"/>
                <w:szCs w:val="32"/>
              </w:rPr>
              <w:t>Sustainability and Human Geography Mini Unit</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Lesson Number: </w:t>
            </w:r>
            <w:r w:rsidRPr="0037033A">
              <w:rPr>
                <w:rFonts w:ascii="Times New Roman" w:hAnsi="Times New Roman" w:cs="Times New Roman"/>
                <w:color w:val="000000"/>
                <w:szCs w:val="32"/>
              </w:rPr>
              <w:t>1 of 3</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Lesson Title: </w:t>
            </w:r>
            <w:r w:rsidRPr="0037033A">
              <w:rPr>
                <w:rFonts w:ascii="Times New Roman" w:hAnsi="Times New Roman" w:cs="Times New Roman"/>
                <w:color w:val="000000"/>
                <w:szCs w:val="32"/>
              </w:rPr>
              <w:t>Sustainability in Action</w:t>
            </w:r>
          </w:p>
          <w:p w:rsidR="00D94708" w:rsidRPr="0037033A" w:rsidRDefault="00D94708" w:rsidP="005563A5">
            <w:pPr>
              <w:pStyle w:val="NormalWeb"/>
              <w:spacing w:before="0" w:beforeAutospacing="0" w:after="0" w:afterAutospacing="0" w:line="0" w:lineRule="atLeast"/>
              <w:rPr>
                <w:rFonts w:ascii="Times New Roman" w:hAnsi="Times New Roman" w:cs="Times New Roman"/>
              </w:rPr>
            </w:pPr>
            <w:r w:rsidRPr="0037033A">
              <w:rPr>
                <w:rFonts w:ascii="Times New Roman" w:hAnsi="Times New Roman" w:cs="Times New Roman"/>
                <w:b/>
                <w:bCs/>
                <w:color w:val="000000"/>
                <w:szCs w:val="32"/>
              </w:rPr>
              <w:t>Time:  </w:t>
            </w:r>
            <w:r w:rsidRPr="0037033A">
              <w:rPr>
                <w:rFonts w:ascii="Times New Roman" w:hAnsi="Times New Roman" w:cs="Times New Roman"/>
                <w:color w:val="000000"/>
                <w:szCs w:val="32"/>
              </w:rPr>
              <w:t>75 Minutes</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 xml:space="preserve">Prescribed Learning Outcomes: </w:t>
            </w:r>
          </w:p>
          <w:p w:rsidR="00D94708" w:rsidRPr="0037033A" w:rsidRDefault="00D94708" w:rsidP="005563A5">
            <w:pPr>
              <w:pStyle w:val="NormalWeb"/>
              <w:spacing w:before="0" w:beforeAutospacing="0" w:after="0" w:afterAutospacing="0"/>
              <w:rPr>
                <w:rFonts w:ascii="Times New Roman" w:hAnsi="Times New Roman" w:cs="Times New Roman"/>
                <w:u w:val="single"/>
              </w:rPr>
            </w:pPr>
          </w:p>
          <w:p w:rsidR="00D94708" w:rsidRPr="0037033A" w:rsidRDefault="00D94708" w:rsidP="00D94708">
            <w:pPr>
              <w:pStyle w:val="NormalWeb"/>
              <w:numPr>
                <w:ilvl w:val="0"/>
                <w:numId w:val="14"/>
              </w:numPr>
              <w:spacing w:before="0" w:beforeAutospacing="0" w:after="0" w:afterAutospacing="0"/>
              <w:rPr>
                <w:rFonts w:ascii="Times New Roman" w:hAnsi="Times New Roman" w:cs="Times New Roman"/>
              </w:rPr>
            </w:pPr>
            <w:r w:rsidRPr="0037033A">
              <w:rPr>
                <w:rFonts w:ascii="Times New Roman" w:hAnsi="Times New Roman" w:cs="Times New Roman"/>
                <w:color w:val="000000"/>
                <w:szCs w:val="32"/>
                <w:u w:val="single"/>
              </w:rPr>
              <w:t>Human Geography</w:t>
            </w:r>
            <w:r w:rsidRPr="0037033A">
              <w:rPr>
                <w:rFonts w:ascii="Times New Roman" w:hAnsi="Times New Roman" w:cs="Times New Roman"/>
                <w:color w:val="000000"/>
                <w:szCs w:val="32"/>
              </w:rPr>
              <w:t>: Population Distribution, Density, Freshwater Quality and Supply, Global Warming, Canada’s Standard of Living in Comparison to other countries.</w:t>
            </w:r>
          </w:p>
          <w:p w:rsidR="00D94708" w:rsidRPr="0037033A" w:rsidRDefault="00D94708" w:rsidP="00D94708">
            <w:pPr>
              <w:pStyle w:val="NormalWeb"/>
              <w:numPr>
                <w:ilvl w:val="0"/>
                <w:numId w:val="14"/>
              </w:numPr>
              <w:spacing w:before="0" w:beforeAutospacing="0" w:after="0" w:afterAutospacing="0"/>
              <w:rPr>
                <w:rFonts w:ascii="Times New Roman" w:hAnsi="Times New Roman" w:cs="Times New Roman"/>
              </w:rPr>
            </w:pPr>
            <w:r w:rsidRPr="0037033A">
              <w:rPr>
                <w:rFonts w:ascii="Times New Roman" w:hAnsi="Times New Roman" w:cs="Times New Roman"/>
                <w:color w:val="000000"/>
                <w:szCs w:val="32"/>
                <w:u w:val="single"/>
              </w:rPr>
              <w:t>Skills and Processes of Social Studies</w:t>
            </w:r>
            <w:r w:rsidRPr="0037033A">
              <w:rPr>
                <w:rFonts w:ascii="Times New Roman" w:hAnsi="Times New Roman" w:cs="Times New Roman"/>
                <w:color w:val="000000"/>
                <w:szCs w:val="32"/>
              </w:rPr>
              <w:t>: Assessing Information, Ethical Behaviour, Open Mindedness, Collaboration.</w:t>
            </w:r>
          </w:p>
          <w:p w:rsidR="00D94708" w:rsidRPr="0037033A" w:rsidRDefault="00D94708" w:rsidP="00D94708">
            <w:pPr>
              <w:pStyle w:val="NormalWeb"/>
              <w:numPr>
                <w:ilvl w:val="0"/>
                <w:numId w:val="14"/>
              </w:numPr>
              <w:spacing w:before="0" w:beforeAutospacing="0" w:after="0" w:afterAutospacing="0"/>
              <w:rPr>
                <w:rFonts w:ascii="Times New Roman" w:hAnsi="Times New Roman" w:cs="Times New Roman"/>
              </w:rPr>
            </w:pPr>
            <w:r w:rsidRPr="0037033A">
              <w:rPr>
                <w:rFonts w:ascii="Times New Roman" w:hAnsi="Times New Roman" w:cs="Times New Roman"/>
                <w:color w:val="000000"/>
                <w:szCs w:val="32"/>
                <w:u w:val="single"/>
              </w:rPr>
              <w:t>Other</w:t>
            </w:r>
            <w:r w:rsidRPr="0037033A">
              <w:rPr>
                <w:rFonts w:ascii="Times New Roman" w:hAnsi="Times New Roman" w:cs="Times New Roman"/>
                <w:color w:val="000000"/>
                <w:szCs w:val="32"/>
              </w:rPr>
              <w:t>: Critical thought and evaluation of topics related to current societal stances on food and water management and resource allocation.</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Students Will Be Able To (SWBAT): </w:t>
            </w:r>
          </w:p>
          <w:p w:rsidR="00D94708" w:rsidRPr="0037033A" w:rsidRDefault="00D94708" w:rsidP="005563A5">
            <w:pPr>
              <w:rPr>
                <w:rFonts w:ascii="Times New Roman" w:hAnsi="Times New Roman" w:cs="Times New Roman"/>
              </w:rPr>
            </w:pPr>
          </w:p>
          <w:p w:rsidR="00D94708" w:rsidRPr="0037033A" w:rsidRDefault="00D94708" w:rsidP="00D94708">
            <w:pPr>
              <w:pStyle w:val="NormalWeb"/>
              <w:numPr>
                <w:ilvl w:val="0"/>
                <w:numId w:val="13"/>
              </w:numPr>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Identify how population fluctuates according to resources and mobility.</w:t>
            </w:r>
          </w:p>
          <w:p w:rsidR="00D94708" w:rsidRPr="0037033A" w:rsidRDefault="00D94708" w:rsidP="00D94708">
            <w:pPr>
              <w:pStyle w:val="NormalWeb"/>
              <w:numPr>
                <w:ilvl w:val="0"/>
                <w:numId w:val="13"/>
              </w:numPr>
              <w:spacing w:before="0" w:beforeAutospacing="0" w:after="0" w:afterAutospacing="0"/>
              <w:rPr>
                <w:rFonts w:ascii="Times New Roman" w:hAnsi="Times New Roman" w:cs="Times New Roman"/>
              </w:rPr>
            </w:pPr>
            <w:r w:rsidRPr="0037033A">
              <w:rPr>
                <w:rFonts w:ascii="Times New Roman" w:hAnsi="Times New Roman" w:cs="Times New Roman"/>
                <w:bCs/>
                <w:color w:val="000000"/>
                <w:szCs w:val="32"/>
              </w:rPr>
              <w:t>Acknowledge differences between Hunter-Gatherer societies and Agricultural societies and identify the pros and cons of each.</w:t>
            </w:r>
          </w:p>
          <w:p w:rsidR="00D94708" w:rsidRPr="0037033A" w:rsidRDefault="00D94708" w:rsidP="00D94708">
            <w:pPr>
              <w:pStyle w:val="NormalWeb"/>
              <w:numPr>
                <w:ilvl w:val="0"/>
                <w:numId w:val="13"/>
              </w:numPr>
              <w:spacing w:before="0" w:beforeAutospacing="0" w:after="0" w:afterAutospacing="0"/>
              <w:rPr>
                <w:rFonts w:ascii="Times New Roman" w:hAnsi="Times New Roman" w:cs="Times New Roman"/>
              </w:rPr>
            </w:pPr>
            <w:r w:rsidRPr="0037033A">
              <w:rPr>
                <w:rFonts w:ascii="Times New Roman" w:hAnsi="Times New Roman" w:cs="Times New Roman"/>
                <w:bCs/>
                <w:color w:val="000000"/>
                <w:szCs w:val="32"/>
              </w:rPr>
              <w:t>Accurately portray migration of hunter-gatherer/agricultural groups and explain the challenges of migration.</w:t>
            </w:r>
          </w:p>
          <w:p w:rsidR="00D94708" w:rsidRPr="0037033A" w:rsidRDefault="00D94708" w:rsidP="00D94708">
            <w:pPr>
              <w:pStyle w:val="NormalWeb"/>
              <w:numPr>
                <w:ilvl w:val="0"/>
                <w:numId w:val="13"/>
              </w:numPr>
              <w:spacing w:before="0" w:beforeAutospacing="0" w:after="0" w:afterAutospacing="0"/>
              <w:rPr>
                <w:rFonts w:ascii="Times New Roman" w:hAnsi="Times New Roman" w:cs="Times New Roman"/>
              </w:rPr>
            </w:pPr>
            <w:r w:rsidRPr="0037033A">
              <w:rPr>
                <w:rFonts w:ascii="Times New Roman" w:hAnsi="Times New Roman" w:cs="Times New Roman"/>
                <w:bCs/>
                <w:color w:val="000000"/>
                <w:szCs w:val="32"/>
              </w:rPr>
              <w:t xml:space="preserve">Demonstrate the dangers of unsustainable practices through the mechanisms of the game itself. </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Specific Language Objectives:</w:t>
            </w:r>
          </w:p>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D94708">
            <w:pPr>
              <w:pStyle w:val="NormalWeb"/>
              <w:numPr>
                <w:ilvl w:val="0"/>
                <w:numId w:val="12"/>
              </w:numPr>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Introduce students to the lexicon associated with global warming in an interactive, engaging and entertaining way. </w:t>
            </w:r>
          </w:p>
          <w:p w:rsidR="00D94708" w:rsidRPr="0037033A" w:rsidRDefault="00D94708" w:rsidP="00D94708">
            <w:pPr>
              <w:pStyle w:val="NormalWeb"/>
              <w:numPr>
                <w:ilvl w:val="0"/>
                <w:numId w:val="12"/>
              </w:numPr>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Challenge them to practice those terms by participating in the game</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Materials Required:</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t xml:space="preserve">900 or so </w:t>
            </w:r>
            <w:proofErr w:type="gramStart"/>
            <w:r w:rsidRPr="0037033A">
              <w:rPr>
                <w:rFonts w:ascii="Times New Roman" w:hAnsi="Times New Roman" w:cs="Times New Roman"/>
                <w:color w:val="000000"/>
                <w:szCs w:val="32"/>
              </w:rPr>
              <w:t>popsicle</w:t>
            </w:r>
            <w:proofErr w:type="gramEnd"/>
            <w:r w:rsidRPr="0037033A">
              <w:rPr>
                <w:rFonts w:ascii="Times New Roman" w:hAnsi="Times New Roman" w:cs="Times New Roman"/>
                <w:color w:val="000000"/>
                <w:szCs w:val="32"/>
              </w:rPr>
              <w:t xml:space="preserve"> sticks.</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t>Six dice.</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t>Three small flags or region name sheets.</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t xml:space="preserve">A pre-printed handout of game rules and definitions or a version for overhead/data projectors. </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t>A series of pre-prepared “random events” to occur within the activity (game script, related to the gain, loss, or transfer of resources).</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t>Labels to mark three table groupings of the room as different ‘regions.’</w:t>
            </w:r>
          </w:p>
          <w:p w:rsidR="00D94708" w:rsidRPr="0037033A" w:rsidRDefault="00D94708" w:rsidP="00D94708">
            <w:pPr>
              <w:pStyle w:val="NormalWeb"/>
              <w:numPr>
                <w:ilvl w:val="0"/>
                <w:numId w:val="19"/>
              </w:numPr>
              <w:spacing w:before="0" w:beforeAutospacing="0" w:after="0" w:afterAutospacing="0"/>
              <w:rPr>
                <w:rFonts w:ascii="Times New Roman" w:hAnsi="Times New Roman" w:cs="Times New Roman"/>
                <w:color w:val="000000"/>
                <w:szCs w:val="32"/>
              </w:rPr>
            </w:pPr>
            <w:r w:rsidRPr="0037033A">
              <w:rPr>
                <w:rFonts w:ascii="Times New Roman" w:hAnsi="Times New Roman" w:cs="Times New Roman"/>
                <w:color w:val="000000"/>
                <w:szCs w:val="32"/>
              </w:rPr>
              <w:lastRenderedPageBreak/>
              <w:t xml:space="preserve">Popsicle sticks with students’ names printed and taped on. Students must earn their </w:t>
            </w:r>
            <w:proofErr w:type="gramStart"/>
            <w:r w:rsidRPr="0037033A">
              <w:rPr>
                <w:rFonts w:ascii="Times New Roman" w:hAnsi="Times New Roman" w:cs="Times New Roman"/>
                <w:color w:val="000000"/>
                <w:szCs w:val="32"/>
              </w:rPr>
              <w:t>popsicle</w:t>
            </w:r>
            <w:proofErr w:type="gramEnd"/>
            <w:r w:rsidRPr="0037033A">
              <w:rPr>
                <w:rFonts w:ascii="Times New Roman" w:hAnsi="Times New Roman" w:cs="Times New Roman"/>
                <w:color w:val="000000"/>
                <w:szCs w:val="32"/>
              </w:rPr>
              <w:t xml:space="preserve"> sticks by participating in class discussion throughout the unit to receive marks. </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lastRenderedPageBreak/>
              <w:t>Assessment:</w:t>
            </w:r>
          </w:p>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For the duration of this unit the only assessment taking place will be through class participation popsicle sticks. Students will earn these for contributing to and adding to the class participation. </w:t>
            </w:r>
          </w:p>
        </w:tc>
      </w:tr>
    </w:tbl>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3677"/>
        <w:gridCol w:w="2977"/>
      </w:tblGrid>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Time Frame</w:t>
            </w:r>
          </w:p>
        </w:tc>
        <w:tc>
          <w:tcPr>
            <w:tcW w:w="3677" w:type="dxa"/>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I will be doing:</w:t>
            </w:r>
          </w:p>
        </w:tc>
        <w:tc>
          <w:tcPr>
            <w:tcW w:w="2977" w:type="dxa"/>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Students will be doing:</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Brief Introduction (10 </w:t>
            </w:r>
            <w:proofErr w:type="spellStart"/>
            <w:r w:rsidRPr="0037033A">
              <w:rPr>
                <w:rFonts w:ascii="Times New Roman" w:hAnsi="Times New Roman" w:cs="Times New Roman"/>
                <w:bCs/>
                <w:color w:val="000000"/>
                <w:szCs w:val="32"/>
              </w:rPr>
              <w:t>minuets</w:t>
            </w:r>
            <w:proofErr w:type="spellEnd"/>
            <w:r w:rsidRPr="0037033A">
              <w:rPr>
                <w:rFonts w:ascii="Times New Roman" w:hAnsi="Times New Roman" w:cs="Times New Roman"/>
                <w:bCs/>
                <w:color w:val="000000"/>
                <w:szCs w:val="32"/>
              </w:rPr>
              <w:t>)</w:t>
            </w:r>
          </w:p>
        </w:tc>
        <w:tc>
          <w:tcPr>
            <w:tcW w:w="36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Introducing the game “Tragedy of the Commons” and explaining the rules before launching into a tutorial round. </w:t>
            </w:r>
          </w:p>
        </w:tc>
        <w:tc>
          <w:tcPr>
            <w:tcW w:w="29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Listening</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Tutorial Round (10 minutes) </w:t>
            </w:r>
          </w:p>
        </w:tc>
        <w:tc>
          <w:tcPr>
            <w:tcW w:w="36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Introducing the students further to how the game operates. </w:t>
            </w:r>
          </w:p>
        </w:tc>
        <w:tc>
          <w:tcPr>
            <w:tcW w:w="29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Playing along with my instructions.</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Game Proper (50 minutes) </w:t>
            </w:r>
          </w:p>
        </w:tc>
        <w:tc>
          <w:tcPr>
            <w:tcW w:w="36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Solving disputes, announcing random events as per the needs of the game. Teacher has total control of the length of the game using these “random events,” so be sure to time accordingly.</w:t>
            </w:r>
          </w:p>
        </w:tc>
        <w:tc>
          <w:tcPr>
            <w:tcW w:w="29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Playing amongst themselves according to the rules of the game. </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Conclusion (10 minutes) </w:t>
            </w:r>
          </w:p>
        </w:tc>
        <w:tc>
          <w:tcPr>
            <w:tcW w:w="36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Debriefing discussion about sustainability. Have students offer definitions of the important terms involved with the game. Emphasize population growth and sustainable resource development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Inform the students that sustainability and population growth will be the topics of the upcoming lessons. </w:t>
            </w:r>
          </w:p>
        </w:tc>
        <w:tc>
          <w:tcPr>
            <w:tcW w:w="2977"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Participating in the class discussion for participation marks. </w:t>
            </w:r>
          </w:p>
        </w:tc>
      </w:tr>
    </w:tbl>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Resources:</w:t>
      </w:r>
    </w:p>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D94708">
      <w:pPr>
        <w:rPr>
          <w:rFonts w:ascii="Times New Roman" w:hAnsi="Times New Roman" w:cs="Times New Roman"/>
          <w:b/>
          <w:sz w:val="32"/>
          <w:szCs w:val="32"/>
        </w:rPr>
      </w:pPr>
      <w:r w:rsidRPr="0037033A">
        <w:rPr>
          <w:rFonts w:ascii="Times New Roman" w:hAnsi="Times New Roman" w:cs="Times New Roman"/>
          <w:b/>
          <w:sz w:val="32"/>
          <w:szCs w:val="32"/>
        </w:rPr>
        <w:t>Tragedy of the Commons – The Rules:</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The idea of this game is to collect all the </w:t>
      </w:r>
      <w:proofErr w:type="gramStart"/>
      <w:r w:rsidRPr="0037033A">
        <w:rPr>
          <w:rFonts w:ascii="Times New Roman" w:hAnsi="Times New Roman" w:cs="Times New Roman"/>
          <w:sz w:val="24"/>
          <w:szCs w:val="24"/>
        </w:rPr>
        <w:t>popsicle</w:t>
      </w:r>
      <w:proofErr w:type="gramEnd"/>
      <w:r w:rsidRPr="0037033A">
        <w:rPr>
          <w:rFonts w:ascii="Times New Roman" w:hAnsi="Times New Roman" w:cs="Times New Roman"/>
          <w:sz w:val="24"/>
          <w:szCs w:val="24"/>
        </w:rPr>
        <w:t xml:space="preserve"> sticks owned by your rivals, both in your region and beyond. There are three regions: </w:t>
      </w:r>
      <w:proofErr w:type="spellStart"/>
      <w:r w:rsidRPr="0037033A">
        <w:rPr>
          <w:rFonts w:ascii="Times New Roman" w:hAnsi="Times New Roman" w:cs="Times New Roman"/>
          <w:sz w:val="24"/>
          <w:szCs w:val="24"/>
        </w:rPr>
        <w:t>Toneria</w:t>
      </w:r>
      <w:proofErr w:type="spellEnd"/>
      <w:r w:rsidRPr="0037033A">
        <w:rPr>
          <w:rFonts w:ascii="Times New Roman" w:hAnsi="Times New Roman" w:cs="Times New Roman"/>
          <w:sz w:val="24"/>
          <w:szCs w:val="24"/>
        </w:rPr>
        <w:t xml:space="preserve">, </w:t>
      </w:r>
      <w:proofErr w:type="spellStart"/>
      <w:r w:rsidRPr="0037033A">
        <w:rPr>
          <w:rFonts w:ascii="Times New Roman" w:hAnsi="Times New Roman" w:cs="Times New Roman"/>
          <w:sz w:val="24"/>
          <w:szCs w:val="24"/>
        </w:rPr>
        <w:t>Stephistan</w:t>
      </w:r>
      <w:proofErr w:type="spellEnd"/>
      <w:r w:rsidRPr="0037033A">
        <w:rPr>
          <w:rFonts w:ascii="Times New Roman" w:hAnsi="Times New Roman" w:cs="Times New Roman"/>
          <w:sz w:val="24"/>
          <w:szCs w:val="24"/>
        </w:rPr>
        <w:t xml:space="preserve"> and </w:t>
      </w:r>
      <w:proofErr w:type="spellStart"/>
      <w:r w:rsidRPr="0037033A">
        <w:rPr>
          <w:rFonts w:ascii="Times New Roman" w:hAnsi="Times New Roman" w:cs="Times New Roman"/>
          <w:sz w:val="24"/>
          <w:szCs w:val="24"/>
        </w:rPr>
        <w:t>Randiland</w:t>
      </w:r>
      <w:proofErr w:type="spellEnd"/>
      <w:r w:rsidRPr="0037033A">
        <w:rPr>
          <w:rFonts w:ascii="Times New Roman" w:hAnsi="Times New Roman" w:cs="Times New Roman"/>
          <w:sz w:val="24"/>
          <w:szCs w:val="24"/>
        </w:rPr>
        <w:t xml:space="preserve">, all with an equal number of </w:t>
      </w:r>
      <w:proofErr w:type="gramStart"/>
      <w:r w:rsidRPr="0037033A">
        <w:rPr>
          <w:rFonts w:ascii="Times New Roman" w:hAnsi="Times New Roman" w:cs="Times New Roman"/>
          <w:sz w:val="24"/>
          <w:szCs w:val="24"/>
        </w:rPr>
        <w:t>popsicle</w:t>
      </w:r>
      <w:proofErr w:type="gramEnd"/>
      <w:r w:rsidRPr="0037033A">
        <w:rPr>
          <w:rFonts w:ascii="Times New Roman" w:hAnsi="Times New Roman" w:cs="Times New Roman"/>
          <w:sz w:val="24"/>
          <w:szCs w:val="24"/>
        </w:rPr>
        <w:t xml:space="preserve"> sticks. </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The game is played in turns. Each turn has a maximum of four phases. </w:t>
      </w:r>
    </w:p>
    <w:p w:rsidR="00D94708" w:rsidRPr="0037033A" w:rsidRDefault="00D94708" w:rsidP="00D94708">
      <w:pPr>
        <w:rPr>
          <w:rFonts w:ascii="Times New Roman" w:hAnsi="Times New Roman" w:cs="Times New Roman"/>
          <w:i/>
          <w:sz w:val="28"/>
          <w:szCs w:val="28"/>
        </w:rPr>
      </w:pPr>
      <w:r w:rsidRPr="0037033A">
        <w:rPr>
          <w:rFonts w:ascii="Times New Roman" w:hAnsi="Times New Roman" w:cs="Times New Roman"/>
          <w:i/>
          <w:sz w:val="28"/>
          <w:szCs w:val="28"/>
        </w:rPr>
        <w:lastRenderedPageBreak/>
        <w:t>Harvest Phase:</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First is the Harvest Phase, in which every player collects a certain number of resources, starting from </w:t>
      </w:r>
      <w:proofErr w:type="gramStart"/>
      <w:r w:rsidRPr="0037033A">
        <w:rPr>
          <w:rFonts w:ascii="Times New Roman" w:hAnsi="Times New Roman" w:cs="Times New Roman"/>
          <w:sz w:val="24"/>
          <w:szCs w:val="24"/>
        </w:rPr>
        <w:t>1.</w:t>
      </w:r>
      <w:proofErr w:type="gramEnd"/>
      <w:r w:rsidRPr="0037033A">
        <w:rPr>
          <w:rFonts w:ascii="Times New Roman" w:hAnsi="Times New Roman" w:cs="Times New Roman"/>
          <w:sz w:val="24"/>
          <w:szCs w:val="24"/>
        </w:rPr>
        <w:t xml:space="preserve"> Every nation in the region will roll a dice to see how good the harvest is. If they roll a 1, it’s a poor harvest, they can only take one stick from the middle. If they roll a six, it’s an excellent harvest, and they can take six from the middle, and so on. Players will go around in a circle clockwise. This phase ends when everyone has rolled. </w:t>
      </w:r>
    </w:p>
    <w:p w:rsidR="00D94708" w:rsidRPr="0037033A" w:rsidRDefault="00D94708" w:rsidP="00D94708">
      <w:pPr>
        <w:rPr>
          <w:rFonts w:ascii="Times New Roman" w:hAnsi="Times New Roman" w:cs="Times New Roman"/>
          <w:i/>
          <w:sz w:val="28"/>
          <w:szCs w:val="28"/>
        </w:rPr>
      </w:pPr>
      <w:r w:rsidRPr="0037033A">
        <w:rPr>
          <w:rFonts w:ascii="Times New Roman" w:hAnsi="Times New Roman" w:cs="Times New Roman"/>
          <w:i/>
          <w:sz w:val="28"/>
          <w:szCs w:val="28"/>
        </w:rPr>
        <w:t>Action Phase:</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Next is the action phase. In the action phase you have two choices: attack or move. You must have a minimum of two sticks to attack, and so must the player you are playing, but you can move at any time. The most resource rich player gets the first choice of move or attack. </w:t>
      </w:r>
    </w:p>
    <w:p w:rsidR="00D94708" w:rsidRPr="0037033A" w:rsidRDefault="00D94708" w:rsidP="00D94708">
      <w:pPr>
        <w:rPr>
          <w:rFonts w:ascii="Times New Roman" w:hAnsi="Times New Roman" w:cs="Times New Roman"/>
          <w:b/>
          <w:sz w:val="24"/>
          <w:szCs w:val="24"/>
        </w:rPr>
      </w:pPr>
      <w:r w:rsidRPr="0037033A">
        <w:rPr>
          <w:rFonts w:ascii="Times New Roman" w:hAnsi="Times New Roman" w:cs="Times New Roman"/>
          <w:b/>
          <w:sz w:val="24"/>
          <w:szCs w:val="24"/>
        </w:rPr>
        <w:t>Attacking:</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If you attack, you must decide a wager to attack for that both players can pay. If two players have 6 sticks, they can battle for 5, because war costs resources. Give the wasted sticks to the </w:t>
      </w:r>
      <w:proofErr w:type="spellStart"/>
      <w:r w:rsidRPr="0037033A">
        <w:rPr>
          <w:rFonts w:ascii="Times New Roman" w:hAnsi="Times New Roman" w:cs="Times New Roman"/>
          <w:sz w:val="24"/>
          <w:szCs w:val="24"/>
        </w:rPr>
        <w:t>Regionmaster</w:t>
      </w:r>
      <w:proofErr w:type="spellEnd"/>
      <w:r w:rsidRPr="0037033A">
        <w:rPr>
          <w:rFonts w:ascii="Times New Roman" w:hAnsi="Times New Roman" w:cs="Times New Roman"/>
          <w:sz w:val="24"/>
          <w:szCs w:val="24"/>
        </w:rPr>
        <w:t xml:space="preserve">. You must announce the wager before you attack, because the defender has a choice, too. </w:t>
      </w:r>
      <w:proofErr w:type="spellStart"/>
      <w:proofErr w:type="gramStart"/>
      <w:r w:rsidRPr="0037033A">
        <w:rPr>
          <w:rFonts w:ascii="Times New Roman" w:hAnsi="Times New Roman" w:cs="Times New Roman"/>
          <w:sz w:val="24"/>
          <w:szCs w:val="24"/>
        </w:rPr>
        <w:t>Ie</w:t>
      </w:r>
      <w:proofErr w:type="spellEnd"/>
      <w:r w:rsidRPr="0037033A">
        <w:rPr>
          <w:rFonts w:ascii="Times New Roman" w:hAnsi="Times New Roman" w:cs="Times New Roman"/>
          <w:sz w:val="24"/>
          <w:szCs w:val="24"/>
        </w:rPr>
        <w:t>.</w:t>
      </w:r>
      <w:proofErr w:type="gramEnd"/>
      <w:r w:rsidRPr="0037033A">
        <w:rPr>
          <w:rFonts w:ascii="Times New Roman" w:hAnsi="Times New Roman" w:cs="Times New Roman"/>
          <w:sz w:val="24"/>
          <w:szCs w:val="24"/>
        </w:rPr>
        <w:t xml:space="preserve"> I’m going to attack Adel for 3 sticks.</w:t>
      </w:r>
    </w:p>
    <w:p w:rsidR="00D94708" w:rsidRPr="0037033A" w:rsidRDefault="00D94708" w:rsidP="00D94708">
      <w:pPr>
        <w:rPr>
          <w:rFonts w:ascii="Times New Roman" w:hAnsi="Times New Roman" w:cs="Times New Roman"/>
          <w:b/>
          <w:sz w:val="24"/>
          <w:szCs w:val="24"/>
        </w:rPr>
      </w:pPr>
      <w:r w:rsidRPr="0037033A">
        <w:rPr>
          <w:rFonts w:ascii="Times New Roman" w:hAnsi="Times New Roman" w:cs="Times New Roman"/>
          <w:b/>
          <w:sz w:val="24"/>
          <w:szCs w:val="24"/>
        </w:rPr>
        <w:t>Defending:</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Let’s say Adel refuses to fight, and instead decides to run away. He can do this whenever he wants, like if the wager is too high, or if he wanted to move and didn’t really want to attack anyway. When he leaves the region he chooses a new region to join, but cannot attack or move again that turn. He does not have to waste a resource. </w:t>
      </w:r>
    </w:p>
    <w:p w:rsidR="00D94708" w:rsidRPr="0037033A" w:rsidRDefault="00D94708" w:rsidP="00D94708">
      <w:pPr>
        <w:rPr>
          <w:rFonts w:ascii="Times New Roman" w:hAnsi="Times New Roman" w:cs="Times New Roman"/>
          <w:b/>
          <w:sz w:val="24"/>
          <w:szCs w:val="24"/>
        </w:rPr>
      </w:pPr>
      <w:r w:rsidRPr="0037033A">
        <w:rPr>
          <w:rFonts w:ascii="Times New Roman" w:hAnsi="Times New Roman" w:cs="Times New Roman"/>
          <w:b/>
          <w:sz w:val="24"/>
          <w:szCs w:val="24"/>
        </w:rPr>
        <w:t xml:space="preserve">Moving: </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A player can switch regions any time they want during this phase, but it means it is the end of the turn, so if they wish to attack within their region, they must do that first. If a player loses a fight, whether they started it or not, the phase is done for them as well, and they cannot move. Other people may still attack them, though no one can attack the same person twice in one phase. Only a player who wins can then decide to either attack someone else, or move and end their turn. </w:t>
      </w:r>
    </w:p>
    <w:p w:rsidR="00D94708" w:rsidRPr="0037033A" w:rsidRDefault="00D94708" w:rsidP="00D94708">
      <w:pPr>
        <w:rPr>
          <w:rFonts w:ascii="Times New Roman" w:hAnsi="Times New Roman" w:cs="Times New Roman"/>
          <w:i/>
          <w:sz w:val="24"/>
          <w:szCs w:val="24"/>
        </w:rPr>
      </w:pPr>
      <w:r w:rsidRPr="0037033A">
        <w:rPr>
          <w:rFonts w:ascii="Times New Roman" w:hAnsi="Times New Roman" w:cs="Times New Roman"/>
          <w:i/>
          <w:sz w:val="24"/>
          <w:szCs w:val="24"/>
        </w:rPr>
        <w:t>Population Growth Phase:</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Next, there is the Population Growth phase. Everyone gives one stick to the </w:t>
      </w:r>
      <w:proofErr w:type="spellStart"/>
      <w:r w:rsidRPr="0037033A">
        <w:rPr>
          <w:rFonts w:ascii="Times New Roman" w:hAnsi="Times New Roman" w:cs="Times New Roman"/>
          <w:sz w:val="24"/>
          <w:szCs w:val="24"/>
        </w:rPr>
        <w:t>Regionmaster</w:t>
      </w:r>
      <w:proofErr w:type="spellEnd"/>
      <w:r w:rsidRPr="0037033A">
        <w:rPr>
          <w:rFonts w:ascii="Times New Roman" w:hAnsi="Times New Roman" w:cs="Times New Roman"/>
          <w:sz w:val="24"/>
          <w:szCs w:val="24"/>
        </w:rPr>
        <w:t xml:space="preserve"> as a discard. The </w:t>
      </w:r>
      <w:proofErr w:type="spellStart"/>
      <w:r w:rsidRPr="0037033A">
        <w:rPr>
          <w:rFonts w:ascii="Times New Roman" w:hAnsi="Times New Roman" w:cs="Times New Roman"/>
          <w:sz w:val="24"/>
          <w:szCs w:val="24"/>
        </w:rPr>
        <w:t>Regionmaster</w:t>
      </w:r>
      <w:proofErr w:type="spellEnd"/>
      <w:r w:rsidRPr="0037033A">
        <w:rPr>
          <w:rFonts w:ascii="Times New Roman" w:hAnsi="Times New Roman" w:cs="Times New Roman"/>
          <w:sz w:val="24"/>
          <w:szCs w:val="24"/>
        </w:rPr>
        <w:t xml:space="preserve"> looks at the amount of sticks left in the middle, and at the amount held by each player, </w:t>
      </w:r>
      <w:proofErr w:type="gramStart"/>
      <w:r w:rsidRPr="0037033A">
        <w:rPr>
          <w:rFonts w:ascii="Times New Roman" w:hAnsi="Times New Roman" w:cs="Times New Roman"/>
          <w:sz w:val="24"/>
          <w:szCs w:val="24"/>
        </w:rPr>
        <w:t>then</w:t>
      </w:r>
      <w:proofErr w:type="gramEnd"/>
      <w:r w:rsidRPr="0037033A">
        <w:rPr>
          <w:rFonts w:ascii="Times New Roman" w:hAnsi="Times New Roman" w:cs="Times New Roman"/>
          <w:sz w:val="24"/>
          <w:szCs w:val="24"/>
        </w:rPr>
        <w:t xml:space="preserve"> decides a natural event to happen from a list I will provide. This list of events will have different effects. Some events will give each player a stick from the middle, or two. Some events will cause every player to lose sticks. When these sticks are lost to the game and not to another player, they are given to the </w:t>
      </w:r>
      <w:proofErr w:type="spellStart"/>
      <w:r w:rsidRPr="0037033A">
        <w:rPr>
          <w:rFonts w:ascii="Times New Roman" w:hAnsi="Times New Roman" w:cs="Times New Roman"/>
          <w:sz w:val="24"/>
          <w:szCs w:val="24"/>
        </w:rPr>
        <w:t>Regionmaster</w:t>
      </w:r>
      <w:proofErr w:type="spellEnd"/>
      <w:r w:rsidRPr="0037033A">
        <w:rPr>
          <w:rFonts w:ascii="Times New Roman" w:hAnsi="Times New Roman" w:cs="Times New Roman"/>
          <w:sz w:val="24"/>
          <w:szCs w:val="24"/>
        </w:rPr>
        <w:t xml:space="preserve"> as discards. These represent </w:t>
      </w:r>
      <w:r w:rsidRPr="0037033A">
        <w:rPr>
          <w:rFonts w:ascii="Times New Roman" w:hAnsi="Times New Roman" w:cs="Times New Roman"/>
          <w:sz w:val="24"/>
          <w:szCs w:val="24"/>
        </w:rPr>
        <w:lastRenderedPageBreak/>
        <w:t>unsustainable resources. New resources can be discovered, to make the game go longer (your script will have events for that, too). But when we decide the game has gone on long enough, we will stop adding resources. The Earth runs out. Players can move regions to stave off the inevitable, but eventually all the sticks will be gone and in the hands of the players. The random events will then quickly discard most of the sticks, leaving everyone with pitifully few resources.</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At this point, everyone will still be in the game, but the eliminations will come fast. Players will starve to death since they can no longer harvest from the region, and their own population growth will eventually consume them. They will join a faction of their choice as refugees, and follow that player until only two teams remain, with one stick each unable to afford a fight. The game stops, a stalemate. The Earth is a wasteland</w:t>
      </w:r>
      <w:proofErr w:type="gramStart"/>
      <w:r w:rsidRPr="0037033A">
        <w:rPr>
          <w:rFonts w:ascii="Times New Roman" w:hAnsi="Times New Roman" w:cs="Times New Roman"/>
          <w:sz w:val="24"/>
          <w:szCs w:val="24"/>
        </w:rPr>
        <w:t>,  and</w:t>
      </w:r>
      <w:proofErr w:type="gramEnd"/>
      <w:r w:rsidRPr="0037033A">
        <w:rPr>
          <w:rFonts w:ascii="Times New Roman" w:hAnsi="Times New Roman" w:cs="Times New Roman"/>
          <w:sz w:val="24"/>
          <w:szCs w:val="24"/>
        </w:rPr>
        <w:t xml:space="preserve"> we see where unsustainable practices have gotten us at last. We can be certain the game will last about 45 minutes, possibly even an hour. </w:t>
      </w:r>
    </w:p>
    <w:p w:rsidR="00D94708" w:rsidRPr="0037033A" w:rsidRDefault="00D94708" w:rsidP="00D94708">
      <w:pPr>
        <w:rPr>
          <w:rFonts w:ascii="Times New Roman" w:hAnsi="Times New Roman" w:cs="Times New Roman"/>
          <w:i/>
          <w:sz w:val="28"/>
          <w:szCs w:val="28"/>
        </w:rPr>
      </w:pPr>
      <w:r w:rsidRPr="0037033A">
        <w:rPr>
          <w:rFonts w:ascii="Times New Roman" w:hAnsi="Times New Roman" w:cs="Times New Roman"/>
          <w:i/>
          <w:sz w:val="28"/>
          <w:szCs w:val="28"/>
        </w:rPr>
        <w:t>Region Master Events for the Nature Phase</w:t>
      </w:r>
    </w:p>
    <w:p w:rsidR="00D94708" w:rsidRPr="0037033A" w:rsidRDefault="00D94708" w:rsidP="00D94708">
      <w:pPr>
        <w:rPr>
          <w:rFonts w:ascii="Times New Roman" w:hAnsi="Times New Roman" w:cs="Times New Roman"/>
          <w:b/>
          <w:i/>
          <w:sz w:val="24"/>
          <w:szCs w:val="24"/>
        </w:rPr>
      </w:pPr>
      <w:r w:rsidRPr="0037033A">
        <w:rPr>
          <w:rFonts w:ascii="Times New Roman" w:hAnsi="Times New Roman" w:cs="Times New Roman"/>
          <w:b/>
          <w:i/>
          <w:sz w:val="24"/>
          <w:szCs w:val="24"/>
        </w:rPr>
        <w:t xml:space="preserve">Positive (Players take sticks from middle): </w:t>
      </w:r>
    </w:p>
    <w:p w:rsidR="00D94708" w:rsidRPr="0037033A" w:rsidRDefault="00D94708" w:rsidP="00D94708">
      <w:pPr>
        <w:rPr>
          <w:rFonts w:ascii="Times New Roman" w:hAnsi="Times New Roman" w:cs="Times New Roman"/>
          <w:sz w:val="24"/>
          <w:szCs w:val="24"/>
          <w:u w:val="single"/>
        </w:rPr>
      </w:pPr>
      <w:r w:rsidRPr="0037033A">
        <w:rPr>
          <w:rFonts w:ascii="Times New Roman" w:hAnsi="Times New Roman" w:cs="Times New Roman"/>
          <w:sz w:val="24"/>
          <w:szCs w:val="24"/>
          <w:u w:val="single"/>
        </w:rPr>
        <w:t>Examples:</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A new bank of codfish has been discovered off the coast of your region! Exploit! Each player in the region rolls two dice during the next Harvest Phase.</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Crop rotation has been discovered. By planting different types of plants on different fields in a rotation you can produce different nutrients and prevent soil exhaustion! Push back the forest! Exploit! Each player adds two to their next Harvest Phase Roll</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Your region has legalized </w:t>
      </w:r>
      <w:proofErr w:type="spellStart"/>
      <w:r w:rsidRPr="0037033A">
        <w:rPr>
          <w:rFonts w:ascii="Times New Roman" w:hAnsi="Times New Roman" w:cs="Times New Roman"/>
          <w:sz w:val="24"/>
          <w:szCs w:val="24"/>
        </w:rPr>
        <w:t>fracking</w:t>
      </w:r>
      <w:proofErr w:type="spellEnd"/>
      <w:r w:rsidRPr="0037033A">
        <w:rPr>
          <w:rFonts w:ascii="Times New Roman" w:hAnsi="Times New Roman" w:cs="Times New Roman"/>
          <w:sz w:val="24"/>
          <w:szCs w:val="24"/>
        </w:rPr>
        <w:t xml:space="preserve">! Get every last drop of that oil and gas! Each player adds one to their next Harvest Phase Roll. </w:t>
      </w:r>
    </w:p>
    <w:p w:rsidR="00D94708" w:rsidRPr="0037033A" w:rsidRDefault="00D94708" w:rsidP="00D94708">
      <w:pPr>
        <w:pStyle w:val="ListParagraph"/>
        <w:ind w:left="0"/>
        <w:rPr>
          <w:rFonts w:ascii="Times New Roman" w:hAnsi="Times New Roman" w:cs="Times New Roman"/>
          <w:sz w:val="24"/>
          <w:szCs w:val="24"/>
          <w:u w:val="single"/>
        </w:rPr>
      </w:pPr>
      <w:r w:rsidRPr="0037033A">
        <w:rPr>
          <w:rFonts w:ascii="Times New Roman" w:hAnsi="Times New Roman" w:cs="Times New Roman"/>
          <w:sz w:val="24"/>
          <w:szCs w:val="24"/>
          <w:u w:val="single"/>
        </w:rPr>
        <w:t xml:space="preserve">Other Examples: </w:t>
      </w: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Cheap and easy-to-produce hormone injections have made it possible to genetically engineer more meat for less money. We could all use a little more methane.</w:t>
      </w:r>
    </w:p>
    <w:p w:rsidR="00D94708" w:rsidRPr="0037033A" w:rsidRDefault="00D94708" w:rsidP="00D94708">
      <w:pPr>
        <w:pStyle w:val="ListParagraph"/>
        <w:ind w:left="0"/>
        <w:rPr>
          <w:rFonts w:ascii="Times New Roman" w:hAnsi="Times New Roman" w:cs="Times New Roman"/>
          <w:sz w:val="24"/>
          <w:szCs w:val="24"/>
        </w:rPr>
      </w:pP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Hydroponics may be energy intensive, but now we don’t even need dirt to grow plants!</w:t>
      </w: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A new entrepreneurial class of dump diggers has emerged, digging up what other generations threw away and what new generations can still use!</w:t>
      </w:r>
    </w:p>
    <w:p w:rsidR="00D94708" w:rsidRPr="0037033A" w:rsidRDefault="00D94708" w:rsidP="00D94708">
      <w:pPr>
        <w:pStyle w:val="ListParagraph"/>
        <w:ind w:left="0"/>
        <w:rPr>
          <w:rFonts w:ascii="Times New Roman" w:hAnsi="Times New Roman" w:cs="Times New Roman"/>
          <w:sz w:val="24"/>
          <w:szCs w:val="24"/>
        </w:rPr>
      </w:pPr>
    </w:p>
    <w:p w:rsidR="00D94708" w:rsidRPr="0037033A" w:rsidRDefault="00D94708" w:rsidP="00D94708">
      <w:pPr>
        <w:pStyle w:val="ListParagraph"/>
        <w:ind w:left="0"/>
        <w:rPr>
          <w:rFonts w:ascii="Times New Roman" w:hAnsi="Times New Roman" w:cs="Times New Roman"/>
          <w:sz w:val="24"/>
          <w:szCs w:val="24"/>
        </w:rPr>
      </w:pPr>
      <w:proofErr w:type="gramStart"/>
      <w:r w:rsidRPr="0037033A">
        <w:rPr>
          <w:rFonts w:ascii="Times New Roman" w:hAnsi="Times New Roman" w:cs="Times New Roman"/>
          <w:sz w:val="24"/>
          <w:szCs w:val="24"/>
        </w:rPr>
        <w:t>A new</w:t>
      </w:r>
      <w:proofErr w:type="gramEnd"/>
      <w:r w:rsidRPr="0037033A">
        <w:rPr>
          <w:rFonts w:ascii="Times New Roman" w:hAnsi="Times New Roman" w:cs="Times New Roman"/>
          <w:sz w:val="24"/>
          <w:szCs w:val="24"/>
        </w:rPr>
        <w:t xml:space="preserve"> oil sands has been discovered!</w:t>
      </w:r>
    </w:p>
    <w:p w:rsidR="00D94708" w:rsidRPr="0037033A" w:rsidRDefault="00D94708" w:rsidP="00D94708">
      <w:pPr>
        <w:pStyle w:val="ListParagraph"/>
        <w:ind w:left="0"/>
        <w:rPr>
          <w:rFonts w:ascii="Times New Roman" w:hAnsi="Times New Roman" w:cs="Times New Roman"/>
          <w:sz w:val="24"/>
          <w:szCs w:val="24"/>
        </w:rPr>
      </w:pP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A new underwater oil field has been discovered! Move in the rigs!</w:t>
      </w:r>
    </w:p>
    <w:p w:rsidR="00D94708" w:rsidRPr="0037033A" w:rsidRDefault="00D94708" w:rsidP="00D94708">
      <w:pPr>
        <w:pStyle w:val="ListParagraph"/>
        <w:ind w:left="0"/>
        <w:rPr>
          <w:rFonts w:ascii="Times New Roman" w:hAnsi="Times New Roman" w:cs="Times New Roman"/>
          <w:sz w:val="24"/>
          <w:szCs w:val="24"/>
        </w:rPr>
      </w:pP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New coal deposits discovered!</w:t>
      </w:r>
    </w:p>
    <w:p w:rsidR="00D94708" w:rsidRPr="0037033A" w:rsidRDefault="00D94708" w:rsidP="00D94708">
      <w:pPr>
        <w:pStyle w:val="ListParagraph"/>
        <w:ind w:left="0"/>
        <w:rPr>
          <w:rFonts w:ascii="Times New Roman" w:hAnsi="Times New Roman" w:cs="Times New Roman"/>
          <w:sz w:val="24"/>
          <w:szCs w:val="24"/>
        </w:rPr>
      </w:pP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You are now allowed to dump toxic waste anywhere you want! Big savings!</w:t>
      </w:r>
    </w:p>
    <w:p w:rsidR="00D94708" w:rsidRPr="0037033A" w:rsidRDefault="00D94708" w:rsidP="00D94708">
      <w:pPr>
        <w:pStyle w:val="ListParagraph"/>
        <w:ind w:left="0"/>
        <w:rPr>
          <w:rFonts w:ascii="Times New Roman" w:hAnsi="Times New Roman" w:cs="Times New Roman"/>
          <w:sz w:val="24"/>
          <w:szCs w:val="24"/>
        </w:rPr>
      </w:pPr>
      <w:r w:rsidRPr="0037033A">
        <w:rPr>
          <w:rFonts w:ascii="Times New Roman" w:hAnsi="Times New Roman" w:cs="Times New Roman"/>
          <w:sz w:val="24"/>
          <w:szCs w:val="24"/>
        </w:rPr>
        <w:t>WHATEVER OTHER RESOURCE EXTRACTION YOU CAN THINK OF!</w:t>
      </w:r>
    </w:p>
    <w:p w:rsidR="00D94708" w:rsidRPr="0037033A" w:rsidRDefault="00D94708" w:rsidP="00D94708">
      <w:pPr>
        <w:rPr>
          <w:rFonts w:ascii="Times New Roman" w:hAnsi="Times New Roman" w:cs="Times New Roman"/>
          <w:i/>
          <w:sz w:val="24"/>
          <w:szCs w:val="24"/>
        </w:rPr>
      </w:pPr>
    </w:p>
    <w:p w:rsidR="00D94708" w:rsidRPr="0037033A" w:rsidRDefault="00D94708" w:rsidP="00D94708">
      <w:pPr>
        <w:rPr>
          <w:rFonts w:ascii="Times New Roman" w:hAnsi="Times New Roman" w:cs="Times New Roman"/>
          <w:b/>
          <w:i/>
          <w:sz w:val="24"/>
          <w:szCs w:val="24"/>
        </w:rPr>
      </w:pPr>
      <w:r w:rsidRPr="0037033A">
        <w:rPr>
          <w:rFonts w:ascii="Times New Roman" w:hAnsi="Times New Roman" w:cs="Times New Roman"/>
          <w:b/>
          <w:i/>
          <w:sz w:val="24"/>
          <w:szCs w:val="24"/>
        </w:rPr>
        <w:t>Negative Events</w:t>
      </w:r>
      <w:bookmarkStart w:id="0" w:name="_GoBack"/>
      <w:bookmarkEnd w:id="0"/>
      <w:r w:rsidRPr="0037033A">
        <w:rPr>
          <w:rFonts w:ascii="Times New Roman" w:hAnsi="Times New Roman" w:cs="Times New Roman"/>
          <w:b/>
          <w:i/>
          <w:sz w:val="24"/>
          <w:szCs w:val="24"/>
        </w:rPr>
        <w:t>: (Involve Discarding Sticks from the Game)</w:t>
      </w:r>
    </w:p>
    <w:p w:rsidR="00D94708" w:rsidRPr="0037033A" w:rsidRDefault="00D94708" w:rsidP="00D94708">
      <w:pPr>
        <w:rPr>
          <w:rFonts w:ascii="Times New Roman" w:hAnsi="Times New Roman" w:cs="Times New Roman"/>
          <w:sz w:val="24"/>
          <w:szCs w:val="24"/>
          <w:u w:val="single"/>
        </w:rPr>
      </w:pPr>
      <w:r w:rsidRPr="0037033A">
        <w:rPr>
          <w:rFonts w:ascii="Times New Roman" w:hAnsi="Times New Roman" w:cs="Times New Roman"/>
          <w:sz w:val="24"/>
          <w:szCs w:val="24"/>
          <w:u w:val="single"/>
        </w:rPr>
        <w:t xml:space="preserve">Examples: </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The Cod fish has gone extinct! Population growth discard multiplied x2.</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Global warming has caused a swell in the world’s sea levels, destroying a number of prominent coastal cities! Population growth discard multiplied x5.</w:t>
      </w: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Whatever other disaster the region/</w:t>
      </w:r>
      <w:proofErr w:type="spellStart"/>
      <w:r w:rsidRPr="0037033A">
        <w:rPr>
          <w:rFonts w:ascii="Times New Roman" w:hAnsi="Times New Roman" w:cs="Times New Roman"/>
          <w:sz w:val="24"/>
          <w:szCs w:val="24"/>
        </w:rPr>
        <w:t>worldmaster</w:t>
      </w:r>
      <w:proofErr w:type="spellEnd"/>
      <w:r w:rsidRPr="0037033A">
        <w:rPr>
          <w:rFonts w:ascii="Times New Roman" w:hAnsi="Times New Roman" w:cs="Times New Roman"/>
          <w:sz w:val="24"/>
          <w:szCs w:val="24"/>
        </w:rPr>
        <w:t xml:space="preserve"> can think up! </w:t>
      </w:r>
    </w:p>
    <w:p w:rsidR="00D94708" w:rsidRDefault="00D94708" w:rsidP="00D94708">
      <w:pPr>
        <w:rPr>
          <w:rFonts w:ascii="Times New Roman" w:hAnsi="Times New Roman" w:cs="Times New Roman"/>
          <w:b/>
          <w:i/>
          <w:sz w:val="24"/>
          <w:szCs w:val="24"/>
        </w:rPr>
      </w:pPr>
    </w:p>
    <w:p w:rsidR="00D94708" w:rsidRPr="0037033A" w:rsidRDefault="00D94708" w:rsidP="00D94708">
      <w:pPr>
        <w:rPr>
          <w:rFonts w:ascii="Times New Roman" w:hAnsi="Times New Roman" w:cs="Times New Roman"/>
          <w:b/>
          <w:i/>
          <w:sz w:val="24"/>
          <w:szCs w:val="24"/>
        </w:rPr>
      </w:pPr>
      <w:r w:rsidRPr="0037033A">
        <w:rPr>
          <w:rFonts w:ascii="Times New Roman" w:hAnsi="Times New Roman" w:cs="Times New Roman"/>
          <w:b/>
          <w:i/>
          <w:sz w:val="24"/>
          <w:szCs w:val="24"/>
        </w:rPr>
        <w:t xml:space="preserve">Balancing Events: (Involve shaking up the game, taking sticks from the strong and giving them to the </w:t>
      </w:r>
      <w:proofErr w:type="gramStart"/>
      <w:r w:rsidRPr="0037033A">
        <w:rPr>
          <w:rFonts w:ascii="Times New Roman" w:hAnsi="Times New Roman" w:cs="Times New Roman"/>
          <w:b/>
          <w:i/>
          <w:sz w:val="24"/>
          <w:szCs w:val="24"/>
        </w:rPr>
        <w:t>weak,</w:t>
      </w:r>
      <w:proofErr w:type="gramEnd"/>
      <w:r w:rsidRPr="0037033A">
        <w:rPr>
          <w:rFonts w:ascii="Times New Roman" w:hAnsi="Times New Roman" w:cs="Times New Roman"/>
          <w:b/>
          <w:i/>
          <w:sz w:val="24"/>
          <w:szCs w:val="24"/>
        </w:rPr>
        <w:t xml:space="preserve"> or sustainable inventions that cause more sticks to be injected into a given region) </w:t>
      </w:r>
    </w:p>
    <w:p w:rsidR="00D94708" w:rsidRPr="0037033A" w:rsidRDefault="00D94708" w:rsidP="00D94708">
      <w:pPr>
        <w:rPr>
          <w:rFonts w:ascii="Times New Roman" w:hAnsi="Times New Roman" w:cs="Times New Roman"/>
          <w:sz w:val="24"/>
          <w:szCs w:val="24"/>
          <w:u w:val="single"/>
        </w:rPr>
      </w:pPr>
      <w:r w:rsidRPr="0037033A">
        <w:rPr>
          <w:rFonts w:ascii="Times New Roman" w:hAnsi="Times New Roman" w:cs="Times New Roman"/>
          <w:sz w:val="24"/>
          <w:szCs w:val="24"/>
        </w:rPr>
        <w:t xml:space="preserve"> </w:t>
      </w:r>
      <w:r w:rsidRPr="0037033A">
        <w:rPr>
          <w:rFonts w:ascii="Times New Roman" w:hAnsi="Times New Roman" w:cs="Times New Roman"/>
          <w:sz w:val="24"/>
          <w:szCs w:val="24"/>
          <w:u w:val="single"/>
        </w:rPr>
        <w:t xml:space="preserve">Examples: </w:t>
      </w:r>
    </w:p>
    <w:p w:rsidR="00D94708" w:rsidRPr="0037033A" w:rsidRDefault="00D94708" w:rsidP="00D94708">
      <w:pPr>
        <w:pStyle w:val="ListParagraph"/>
        <w:tabs>
          <w:tab w:val="center" w:pos="4680"/>
        </w:tabs>
        <w:ind w:left="0"/>
        <w:rPr>
          <w:rFonts w:ascii="Times New Roman" w:hAnsi="Times New Roman" w:cs="Times New Roman"/>
          <w:sz w:val="24"/>
          <w:szCs w:val="24"/>
        </w:rPr>
      </w:pPr>
    </w:p>
    <w:p w:rsidR="00D94708" w:rsidRPr="0037033A" w:rsidRDefault="00D94708" w:rsidP="00D94708">
      <w:pPr>
        <w:pStyle w:val="ListParagraph"/>
        <w:tabs>
          <w:tab w:val="center" w:pos="4680"/>
        </w:tabs>
        <w:ind w:left="0"/>
        <w:rPr>
          <w:rFonts w:ascii="Times New Roman" w:hAnsi="Times New Roman" w:cs="Times New Roman"/>
          <w:i/>
          <w:sz w:val="24"/>
          <w:szCs w:val="24"/>
        </w:rPr>
      </w:pPr>
      <w:r w:rsidRPr="0037033A">
        <w:rPr>
          <w:rFonts w:ascii="Times New Roman" w:hAnsi="Times New Roman" w:cs="Times New Roman"/>
          <w:sz w:val="24"/>
          <w:szCs w:val="24"/>
        </w:rPr>
        <w:t xml:space="preserve">The hydrogen fuel cell has been perfected, making cars non-toxic and running on water and batteries. This frees up much more oil and gas for much more practical uses, such as synthetics. Doesn’t your heart just burn for all the muscle car enthusiasts and hummer drivers, though? </w:t>
      </w:r>
    </w:p>
    <w:p w:rsidR="00D94708" w:rsidRPr="0037033A" w:rsidRDefault="00D94708" w:rsidP="00D94708">
      <w:pPr>
        <w:pStyle w:val="ListParagraph"/>
        <w:tabs>
          <w:tab w:val="center" w:pos="4680"/>
        </w:tabs>
        <w:ind w:left="0"/>
        <w:rPr>
          <w:rFonts w:ascii="Times New Roman" w:hAnsi="Times New Roman" w:cs="Times New Roman"/>
          <w:sz w:val="24"/>
          <w:szCs w:val="24"/>
        </w:rPr>
      </w:pPr>
    </w:p>
    <w:p w:rsidR="00D94708" w:rsidRPr="0037033A" w:rsidRDefault="00D94708" w:rsidP="00D94708">
      <w:pPr>
        <w:pStyle w:val="ListParagraph"/>
        <w:tabs>
          <w:tab w:val="center" w:pos="4680"/>
        </w:tabs>
        <w:ind w:left="0"/>
        <w:rPr>
          <w:rFonts w:ascii="Times New Roman" w:hAnsi="Times New Roman" w:cs="Times New Roman"/>
          <w:i/>
          <w:sz w:val="24"/>
          <w:szCs w:val="24"/>
        </w:rPr>
      </w:pPr>
      <w:r w:rsidRPr="0037033A">
        <w:rPr>
          <w:rFonts w:ascii="Times New Roman" w:hAnsi="Times New Roman" w:cs="Times New Roman"/>
          <w:sz w:val="24"/>
          <w:szCs w:val="24"/>
        </w:rPr>
        <w:t xml:space="preserve">Taking the advice laid out in the book Stay Solid, your region’s citizens have made their own toilets at home, saving valuable water! Population </w:t>
      </w:r>
      <w:proofErr w:type="gramStart"/>
      <w:r w:rsidRPr="0037033A">
        <w:rPr>
          <w:rFonts w:ascii="Times New Roman" w:hAnsi="Times New Roman" w:cs="Times New Roman"/>
          <w:sz w:val="24"/>
          <w:szCs w:val="24"/>
        </w:rPr>
        <w:t>growth discard</w:t>
      </w:r>
      <w:proofErr w:type="gramEnd"/>
      <w:r w:rsidRPr="0037033A">
        <w:rPr>
          <w:rFonts w:ascii="Times New Roman" w:hAnsi="Times New Roman" w:cs="Times New Roman"/>
          <w:sz w:val="24"/>
          <w:szCs w:val="24"/>
        </w:rPr>
        <w:t xml:space="preserve"> lessened by 1!</w:t>
      </w:r>
    </w:p>
    <w:p w:rsidR="00D94708" w:rsidRPr="0037033A" w:rsidRDefault="00D94708" w:rsidP="00D94708">
      <w:pPr>
        <w:pStyle w:val="ListParagraph"/>
        <w:tabs>
          <w:tab w:val="center" w:pos="4680"/>
        </w:tabs>
        <w:ind w:left="0"/>
        <w:rPr>
          <w:rFonts w:ascii="Times New Roman" w:hAnsi="Times New Roman" w:cs="Times New Roman"/>
          <w:sz w:val="24"/>
          <w:szCs w:val="24"/>
        </w:rPr>
      </w:pPr>
    </w:p>
    <w:p w:rsidR="00D94708" w:rsidRPr="0037033A" w:rsidRDefault="00D94708" w:rsidP="00D94708">
      <w:pPr>
        <w:pStyle w:val="ListParagraph"/>
        <w:tabs>
          <w:tab w:val="center" w:pos="4680"/>
        </w:tabs>
        <w:ind w:left="0"/>
        <w:rPr>
          <w:rFonts w:ascii="Times New Roman" w:hAnsi="Times New Roman" w:cs="Times New Roman"/>
          <w:sz w:val="24"/>
          <w:szCs w:val="24"/>
        </w:rPr>
      </w:pPr>
      <w:r w:rsidRPr="0037033A">
        <w:rPr>
          <w:rFonts w:ascii="Times New Roman" w:hAnsi="Times New Roman" w:cs="Times New Roman"/>
          <w:sz w:val="24"/>
          <w:szCs w:val="24"/>
        </w:rPr>
        <w:t xml:space="preserve">A community garden initiative has just started up. Everyone’s saving money and energy on moving food around. Add a handful of sticks to the center of region x! </w:t>
      </w:r>
    </w:p>
    <w:p w:rsidR="00D94708" w:rsidRPr="0037033A" w:rsidRDefault="00D94708" w:rsidP="00D94708">
      <w:pPr>
        <w:pStyle w:val="ListParagraph"/>
        <w:tabs>
          <w:tab w:val="center" w:pos="4680"/>
        </w:tabs>
        <w:ind w:left="0"/>
        <w:rPr>
          <w:rFonts w:ascii="Times New Roman" w:hAnsi="Times New Roman" w:cs="Times New Roman"/>
          <w:sz w:val="24"/>
          <w:szCs w:val="24"/>
        </w:rPr>
      </w:pPr>
    </w:p>
    <w:p w:rsidR="00D94708" w:rsidRPr="0037033A" w:rsidRDefault="00D94708" w:rsidP="00D94708">
      <w:pPr>
        <w:pStyle w:val="ListParagraph"/>
        <w:tabs>
          <w:tab w:val="center" w:pos="4680"/>
        </w:tabs>
        <w:ind w:left="0"/>
        <w:rPr>
          <w:rFonts w:ascii="Times New Roman" w:hAnsi="Times New Roman" w:cs="Times New Roman"/>
          <w:sz w:val="24"/>
          <w:szCs w:val="24"/>
        </w:rPr>
      </w:pPr>
      <w:r w:rsidRPr="0037033A">
        <w:rPr>
          <w:rFonts w:ascii="Times New Roman" w:hAnsi="Times New Roman" w:cs="Times New Roman"/>
          <w:sz w:val="24"/>
          <w:szCs w:val="24"/>
        </w:rPr>
        <w:t xml:space="preserve">Garbage facilities throughout your region are now </w:t>
      </w:r>
      <w:proofErr w:type="spellStart"/>
      <w:r w:rsidRPr="0037033A">
        <w:rPr>
          <w:rFonts w:ascii="Times New Roman" w:hAnsi="Times New Roman" w:cs="Times New Roman"/>
          <w:sz w:val="24"/>
          <w:szCs w:val="24"/>
        </w:rPr>
        <w:t>sortable</w:t>
      </w:r>
      <w:proofErr w:type="spellEnd"/>
      <w:r w:rsidRPr="0037033A">
        <w:rPr>
          <w:rFonts w:ascii="Times New Roman" w:hAnsi="Times New Roman" w:cs="Times New Roman"/>
          <w:sz w:val="24"/>
          <w:szCs w:val="24"/>
        </w:rPr>
        <w:t xml:space="preserve">, and recycling and composting are done on a massive scale! No population </w:t>
      </w:r>
      <w:proofErr w:type="gramStart"/>
      <w:r w:rsidRPr="0037033A">
        <w:rPr>
          <w:rFonts w:ascii="Times New Roman" w:hAnsi="Times New Roman" w:cs="Times New Roman"/>
          <w:sz w:val="24"/>
          <w:szCs w:val="24"/>
        </w:rPr>
        <w:t>growth discard</w:t>
      </w:r>
      <w:proofErr w:type="gramEnd"/>
      <w:r w:rsidRPr="0037033A">
        <w:rPr>
          <w:rFonts w:ascii="Times New Roman" w:hAnsi="Times New Roman" w:cs="Times New Roman"/>
          <w:sz w:val="24"/>
          <w:szCs w:val="24"/>
        </w:rPr>
        <w:t xml:space="preserve"> for the next two turns!</w:t>
      </w:r>
    </w:p>
    <w:p w:rsidR="00D94708" w:rsidRPr="0037033A" w:rsidRDefault="00D94708" w:rsidP="00D94708">
      <w:pPr>
        <w:pStyle w:val="ListParagraph"/>
        <w:tabs>
          <w:tab w:val="center" w:pos="4680"/>
        </w:tabs>
        <w:ind w:left="0"/>
        <w:rPr>
          <w:rFonts w:ascii="Times New Roman" w:hAnsi="Times New Roman" w:cs="Times New Roman"/>
          <w:sz w:val="24"/>
          <w:szCs w:val="24"/>
        </w:rPr>
      </w:pPr>
    </w:p>
    <w:p w:rsidR="00D94708" w:rsidRPr="0037033A" w:rsidRDefault="00D94708" w:rsidP="00D94708">
      <w:pPr>
        <w:pStyle w:val="ListParagraph"/>
        <w:tabs>
          <w:tab w:val="center" w:pos="4680"/>
        </w:tabs>
        <w:ind w:left="0"/>
        <w:rPr>
          <w:rFonts w:ascii="Times New Roman" w:hAnsi="Times New Roman" w:cs="Times New Roman"/>
          <w:sz w:val="24"/>
          <w:szCs w:val="24"/>
        </w:rPr>
      </w:pPr>
    </w:p>
    <w:p w:rsidR="00D94708" w:rsidRPr="0037033A" w:rsidRDefault="00D94708" w:rsidP="00D94708">
      <w:pPr>
        <w:pStyle w:val="ListParagraph"/>
        <w:tabs>
          <w:tab w:val="center" w:pos="4680"/>
        </w:tabs>
        <w:ind w:left="0"/>
        <w:rPr>
          <w:rFonts w:ascii="Times New Roman" w:hAnsi="Times New Roman" w:cs="Times New Roman"/>
          <w:sz w:val="24"/>
          <w:szCs w:val="24"/>
        </w:rPr>
      </w:pPr>
      <w:r w:rsidRPr="0037033A">
        <w:rPr>
          <w:rFonts w:ascii="Times New Roman" w:hAnsi="Times New Roman" w:cs="Times New Roman"/>
          <w:sz w:val="24"/>
          <w:szCs w:val="24"/>
        </w:rPr>
        <w:t xml:space="preserve">A huge dead zone is developing off your coast. Wonder why? You have to beg the other regions for help! Move a handful of resources to another region. </w:t>
      </w:r>
    </w:p>
    <w:p w:rsidR="00D94708" w:rsidRPr="0037033A" w:rsidRDefault="00D94708" w:rsidP="00D94708">
      <w:pPr>
        <w:rPr>
          <w:rFonts w:ascii="Times New Roman" w:hAnsi="Times New Roman" w:cs="Times New Roman"/>
          <w:sz w:val="24"/>
          <w:szCs w:val="24"/>
        </w:rPr>
      </w:pPr>
    </w:p>
    <w:p w:rsidR="00D94708" w:rsidRPr="0037033A" w:rsidRDefault="00D94708" w:rsidP="00D94708">
      <w:pPr>
        <w:rPr>
          <w:rFonts w:ascii="Times New Roman" w:hAnsi="Times New Roman" w:cs="Times New Roman"/>
          <w:i/>
          <w:sz w:val="24"/>
          <w:szCs w:val="24"/>
        </w:rPr>
      </w:pPr>
      <w:r w:rsidRPr="0037033A">
        <w:rPr>
          <w:rFonts w:ascii="Times New Roman" w:hAnsi="Times New Roman" w:cs="Times New Roman"/>
          <w:i/>
          <w:sz w:val="24"/>
          <w:szCs w:val="24"/>
        </w:rPr>
        <w:lastRenderedPageBreak/>
        <w:t>Ending the Game:</w:t>
      </w:r>
    </w:p>
    <w:p w:rsidR="00D94708" w:rsidRPr="0037033A" w:rsidRDefault="00D94708" w:rsidP="00D94708">
      <w:pPr>
        <w:rPr>
          <w:rFonts w:ascii="Times New Roman" w:hAnsi="Times New Roman" w:cs="Times New Roman"/>
          <w:sz w:val="24"/>
          <w:szCs w:val="24"/>
        </w:rPr>
      </w:pP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**When we are near the end, or the teacher decides the game has gone long enough, regions will start failing. Regions will run out at different speeds. When the first runs out there is no sense in staying. Players will move to other regions still containing resources. </w:t>
      </w:r>
    </w:p>
    <w:p w:rsidR="00D94708" w:rsidRPr="0037033A" w:rsidRDefault="00D94708" w:rsidP="00D94708">
      <w:pPr>
        <w:rPr>
          <w:rFonts w:ascii="Times New Roman" w:hAnsi="Times New Roman" w:cs="Times New Roman"/>
          <w:sz w:val="24"/>
          <w:szCs w:val="24"/>
        </w:rPr>
      </w:pP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A region that has no more resources and no people sitting there becomes a wasteland. The oceans are one big </w:t>
      </w:r>
      <w:proofErr w:type="spellStart"/>
      <w:r w:rsidRPr="0037033A">
        <w:rPr>
          <w:rFonts w:ascii="Times New Roman" w:hAnsi="Times New Roman" w:cs="Times New Roman"/>
          <w:sz w:val="24"/>
          <w:szCs w:val="24"/>
        </w:rPr>
        <w:t>deadzone</w:t>
      </w:r>
      <w:proofErr w:type="spellEnd"/>
      <w:r w:rsidRPr="0037033A">
        <w:rPr>
          <w:rFonts w:ascii="Times New Roman" w:hAnsi="Times New Roman" w:cs="Times New Roman"/>
          <w:sz w:val="24"/>
          <w:szCs w:val="24"/>
        </w:rPr>
        <w:t xml:space="preserve">, the land is desert and tundra, and no forests or rivers remain </w:t>
      </w:r>
      <w:proofErr w:type="gramStart"/>
      <w:r w:rsidRPr="0037033A">
        <w:rPr>
          <w:rFonts w:ascii="Times New Roman" w:hAnsi="Times New Roman" w:cs="Times New Roman"/>
          <w:sz w:val="24"/>
          <w:szCs w:val="24"/>
        </w:rPr>
        <w:t>flowing</w:t>
      </w:r>
      <w:proofErr w:type="gramEnd"/>
      <w:r w:rsidRPr="0037033A">
        <w:rPr>
          <w:rFonts w:ascii="Times New Roman" w:hAnsi="Times New Roman" w:cs="Times New Roman"/>
          <w:sz w:val="24"/>
          <w:szCs w:val="24"/>
        </w:rPr>
        <w:t xml:space="preserve">. Temperatures soar, and the last desperate inhabitants leave or die off. [Region x] is off-limits forever. </w:t>
      </w:r>
    </w:p>
    <w:p w:rsidR="00D94708" w:rsidRPr="0037033A" w:rsidRDefault="00D94708" w:rsidP="00D94708">
      <w:pPr>
        <w:rPr>
          <w:rFonts w:ascii="Times New Roman" w:hAnsi="Times New Roman" w:cs="Times New Roman"/>
          <w:sz w:val="24"/>
          <w:szCs w:val="24"/>
        </w:rPr>
      </w:pPr>
    </w:p>
    <w:p w:rsidR="00D94708" w:rsidRPr="0037033A" w:rsidRDefault="00D94708" w:rsidP="00D94708">
      <w:pPr>
        <w:rPr>
          <w:rFonts w:ascii="Times New Roman" w:hAnsi="Times New Roman" w:cs="Times New Roman"/>
          <w:sz w:val="24"/>
          <w:szCs w:val="24"/>
        </w:rPr>
      </w:pPr>
      <w:r w:rsidRPr="0037033A">
        <w:rPr>
          <w:rFonts w:ascii="Times New Roman" w:hAnsi="Times New Roman" w:cs="Times New Roman"/>
          <w:sz w:val="24"/>
          <w:szCs w:val="24"/>
        </w:rPr>
        <w:t xml:space="preserve">This means players will eventually be unable to run away from fights and have only one stick remaining. When that is the case, if they are challenged and lose, they are conquered, which is the same as a refugee. The game ends when all the resources are gone, and the game master only introduces negative events. With all the class at one table, the time is perfect to debrief what just happened as a group in a close-knit discussion. </w:t>
      </w:r>
    </w:p>
    <w:p w:rsidR="00D94708" w:rsidRPr="0037033A" w:rsidRDefault="00D94708" w:rsidP="00D94708">
      <w:pPr>
        <w:pStyle w:val="NormalWeb"/>
        <w:spacing w:before="0" w:beforeAutospacing="0" w:after="0" w:afterAutospacing="0"/>
        <w:rPr>
          <w:rFonts w:ascii="Times New Roman" w:hAnsi="Times New Roman" w:cs="Times New Roman"/>
          <w:b/>
          <w:bCs/>
          <w:color w:val="000000"/>
        </w:rPr>
      </w:pPr>
    </w:p>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Default="00D94708" w:rsidP="00D94708">
      <w:pPr>
        <w:rPr>
          <w:rFonts w:ascii="Times New Roman" w:hAnsi="Times New Roman" w:cs="Times New Roman"/>
          <w:b/>
          <w:bCs/>
          <w:color w:val="000000"/>
          <w:sz w:val="28"/>
          <w:szCs w:val="64"/>
        </w:rPr>
      </w:pPr>
    </w:p>
    <w:p w:rsidR="00D94708" w:rsidRDefault="00D94708" w:rsidP="00D94708">
      <w:pPr>
        <w:rPr>
          <w:rFonts w:ascii="Times New Roman" w:hAnsi="Times New Roman" w:cs="Times New Roman"/>
          <w:b/>
          <w:bCs/>
          <w:color w:val="000000"/>
          <w:sz w:val="28"/>
          <w:szCs w:val="64"/>
        </w:rPr>
      </w:pPr>
    </w:p>
    <w:p w:rsidR="00D94708" w:rsidRDefault="00D94708" w:rsidP="00D94708">
      <w:pPr>
        <w:rPr>
          <w:rFonts w:ascii="Times New Roman" w:hAnsi="Times New Roman" w:cs="Times New Roman"/>
          <w:b/>
          <w:bCs/>
          <w:color w:val="000000"/>
          <w:sz w:val="28"/>
          <w:szCs w:val="64"/>
        </w:rPr>
      </w:pPr>
    </w:p>
    <w:p w:rsidR="00D94708"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color w:val="000000"/>
          <w:sz w:val="28"/>
          <w:szCs w:val="64"/>
        </w:rPr>
      </w:pPr>
      <w:r w:rsidRPr="0037033A">
        <w:rPr>
          <w:rFonts w:ascii="Times New Roman" w:hAnsi="Times New Roman" w:cs="Times New Roman"/>
          <w:b/>
          <w:bCs/>
          <w:color w:val="000000"/>
          <w:sz w:val="28"/>
          <w:szCs w:val="64"/>
        </w:rPr>
        <w:lastRenderedPageBreak/>
        <w:t>Lesson 2:</w:t>
      </w:r>
    </w:p>
    <w:tbl>
      <w:tblPr>
        <w:tblW w:w="0" w:type="auto"/>
        <w:tblCellMar>
          <w:top w:w="15" w:type="dxa"/>
          <w:left w:w="15" w:type="dxa"/>
          <w:bottom w:w="15" w:type="dxa"/>
          <w:right w:w="15" w:type="dxa"/>
        </w:tblCellMar>
        <w:tblLook w:val="0000"/>
      </w:tblPr>
      <w:tblGrid>
        <w:gridCol w:w="9640"/>
      </w:tblGrid>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Subject: </w:t>
            </w:r>
            <w:r w:rsidRPr="0037033A">
              <w:rPr>
                <w:rFonts w:ascii="Times New Roman" w:hAnsi="Times New Roman" w:cs="Times New Roman"/>
                <w:color w:val="000000"/>
                <w:szCs w:val="32"/>
              </w:rPr>
              <w:t>Social Studies 11</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Unit: </w:t>
            </w:r>
            <w:r w:rsidRPr="0037033A">
              <w:rPr>
                <w:rFonts w:ascii="Times New Roman" w:hAnsi="Times New Roman" w:cs="Times New Roman"/>
                <w:bCs/>
                <w:color w:val="000000"/>
                <w:szCs w:val="32"/>
              </w:rPr>
              <w:t>Sustainability and Human Geography Mini Unit</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Lesson Number: </w:t>
            </w:r>
            <w:r w:rsidRPr="0037033A">
              <w:rPr>
                <w:rFonts w:ascii="Times New Roman" w:hAnsi="Times New Roman" w:cs="Times New Roman"/>
                <w:color w:val="000000"/>
                <w:szCs w:val="32"/>
              </w:rPr>
              <w:t>2 of 3</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Lesson Title: </w:t>
            </w:r>
            <w:r w:rsidRPr="0037033A">
              <w:rPr>
                <w:rFonts w:ascii="Times New Roman" w:hAnsi="Times New Roman" w:cs="Times New Roman"/>
                <w:color w:val="000000"/>
                <w:szCs w:val="32"/>
              </w:rPr>
              <w:t>The Big Problem: Unsustainable Population Growth</w:t>
            </w:r>
          </w:p>
          <w:p w:rsidR="00D94708" w:rsidRPr="0037033A" w:rsidRDefault="00D94708" w:rsidP="005563A5">
            <w:pPr>
              <w:pStyle w:val="NormalWeb"/>
              <w:spacing w:before="0" w:beforeAutospacing="0" w:after="0" w:afterAutospacing="0" w:line="0" w:lineRule="atLeast"/>
              <w:rPr>
                <w:rFonts w:ascii="Times New Roman" w:hAnsi="Times New Roman" w:cs="Times New Roman"/>
              </w:rPr>
            </w:pPr>
            <w:r w:rsidRPr="0037033A">
              <w:rPr>
                <w:rFonts w:ascii="Times New Roman" w:hAnsi="Times New Roman" w:cs="Times New Roman"/>
                <w:b/>
                <w:bCs/>
                <w:color w:val="000000"/>
                <w:szCs w:val="32"/>
              </w:rPr>
              <w:t>Time:  </w:t>
            </w:r>
            <w:r w:rsidRPr="0037033A">
              <w:rPr>
                <w:rFonts w:ascii="Times New Roman" w:hAnsi="Times New Roman" w:cs="Times New Roman"/>
                <w:color w:val="000000"/>
                <w:szCs w:val="32"/>
              </w:rPr>
              <w:t>80 Minutes</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 xml:space="preserve">Prescribed Learning Outcomes: </w:t>
            </w:r>
          </w:p>
          <w:p w:rsidR="00D94708" w:rsidRPr="0037033A" w:rsidRDefault="00D94708" w:rsidP="00D94708">
            <w:pPr>
              <w:numPr>
                <w:ilvl w:val="0"/>
                <w:numId w:val="10"/>
              </w:numPr>
              <w:spacing w:after="0" w:line="240" w:lineRule="auto"/>
              <w:rPr>
                <w:rFonts w:ascii="Times New Roman" w:hAnsi="Times New Roman" w:cs="Times New Roman"/>
              </w:rPr>
            </w:pPr>
            <w:r w:rsidRPr="0037033A">
              <w:rPr>
                <w:rFonts w:ascii="Times New Roman" w:hAnsi="Times New Roman" w:cs="Times New Roman"/>
              </w:rPr>
              <w:t>Relate changes in Canada’s population to changes in world population.</w:t>
            </w:r>
          </w:p>
          <w:p w:rsidR="00D94708" w:rsidRPr="0037033A" w:rsidRDefault="00D94708" w:rsidP="00D94708">
            <w:pPr>
              <w:numPr>
                <w:ilvl w:val="0"/>
                <w:numId w:val="10"/>
              </w:numPr>
              <w:spacing w:after="0" w:line="240" w:lineRule="auto"/>
              <w:rPr>
                <w:rFonts w:ascii="Times New Roman" w:hAnsi="Times New Roman" w:cs="Times New Roman"/>
              </w:rPr>
            </w:pPr>
            <w:r w:rsidRPr="0037033A">
              <w:rPr>
                <w:rFonts w:ascii="Times New Roman" w:hAnsi="Times New Roman" w:cs="Times New Roman"/>
              </w:rPr>
              <w:t>Describe possible responses to population growth, such as improving literacy rates, economic development plans for women and family planning.</w:t>
            </w:r>
          </w:p>
          <w:p w:rsidR="00D94708" w:rsidRPr="0037033A" w:rsidRDefault="00D94708" w:rsidP="00D94708">
            <w:pPr>
              <w:numPr>
                <w:ilvl w:val="0"/>
                <w:numId w:val="10"/>
              </w:numPr>
              <w:spacing w:after="0" w:line="240" w:lineRule="auto"/>
              <w:rPr>
                <w:rFonts w:ascii="Times New Roman" w:hAnsi="Times New Roman" w:cs="Times New Roman"/>
              </w:rPr>
            </w:pPr>
            <w:r w:rsidRPr="0037033A">
              <w:rPr>
                <w:rFonts w:ascii="Times New Roman" w:hAnsi="Times New Roman" w:cs="Times New Roman"/>
              </w:rPr>
              <w:t>Recognize connections between events and their causes, consequences, and implications.</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 xml:space="preserve">Students Will Be Able To (SWBAT): </w:t>
            </w:r>
          </w:p>
          <w:p w:rsidR="00D94708" w:rsidRPr="0037033A" w:rsidRDefault="00D94708" w:rsidP="00D94708">
            <w:pPr>
              <w:numPr>
                <w:ilvl w:val="0"/>
                <w:numId w:val="11"/>
              </w:numPr>
              <w:spacing w:after="0" w:line="240" w:lineRule="auto"/>
              <w:rPr>
                <w:rFonts w:ascii="Times New Roman" w:hAnsi="Times New Roman" w:cs="Times New Roman"/>
              </w:rPr>
            </w:pPr>
            <w:r w:rsidRPr="0037033A">
              <w:rPr>
                <w:rFonts w:ascii="Times New Roman" w:hAnsi="Times New Roman" w:cs="Times New Roman"/>
              </w:rPr>
              <w:t>Explain what international policies have led to increased population growth.</w:t>
            </w:r>
          </w:p>
          <w:p w:rsidR="00D94708" w:rsidRPr="0037033A" w:rsidRDefault="00D94708" w:rsidP="00D94708">
            <w:pPr>
              <w:numPr>
                <w:ilvl w:val="0"/>
                <w:numId w:val="11"/>
              </w:numPr>
              <w:spacing w:after="0" w:line="240" w:lineRule="auto"/>
              <w:rPr>
                <w:rFonts w:ascii="Times New Roman" w:hAnsi="Times New Roman" w:cs="Times New Roman"/>
              </w:rPr>
            </w:pPr>
            <w:r w:rsidRPr="0037033A">
              <w:rPr>
                <w:rFonts w:ascii="Times New Roman" w:hAnsi="Times New Roman" w:cs="Times New Roman"/>
              </w:rPr>
              <w:t>Explain the factors involved in Canada’s population growth.</w:t>
            </w:r>
          </w:p>
          <w:p w:rsidR="00D94708" w:rsidRPr="0037033A" w:rsidRDefault="00D94708" w:rsidP="00D94708">
            <w:pPr>
              <w:numPr>
                <w:ilvl w:val="0"/>
                <w:numId w:val="11"/>
              </w:numPr>
              <w:spacing w:after="0" w:line="240" w:lineRule="auto"/>
              <w:rPr>
                <w:rFonts w:ascii="Times New Roman" w:hAnsi="Times New Roman" w:cs="Times New Roman"/>
              </w:rPr>
            </w:pPr>
            <w:r w:rsidRPr="0037033A">
              <w:rPr>
                <w:rFonts w:ascii="Times New Roman" w:hAnsi="Times New Roman" w:cs="Times New Roman"/>
              </w:rPr>
              <w:t>Connect policies that originate in the developed world with their impacts in the developing world.</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rPr>
                <w:rFonts w:ascii="Times New Roman" w:hAnsi="Times New Roman" w:cs="Times New Roman"/>
                <w:b/>
                <w:bCs/>
                <w:color w:val="000000"/>
                <w:szCs w:val="32"/>
              </w:rPr>
            </w:pPr>
            <w:r w:rsidRPr="0037033A">
              <w:rPr>
                <w:rFonts w:ascii="Times New Roman" w:hAnsi="Times New Roman" w:cs="Times New Roman"/>
                <w:b/>
                <w:bCs/>
                <w:color w:val="000000"/>
                <w:szCs w:val="32"/>
              </w:rPr>
              <w:t xml:space="preserve">Specific Language Objectives: </w:t>
            </w:r>
          </w:p>
          <w:p w:rsidR="00D94708" w:rsidRPr="0037033A" w:rsidRDefault="00D94708" w:rsidP="00D94708">
            <w:pPr>
              <w:numPr>
                <w:ilvl w:val="0"/>
                <w:numId w:val="15"/>
              </w:numPr>
              <w:spacing w:after="0" w:line="240" w:lineRule="auto"/>
              <w:rPr>
                <w:rFonts w:ascii="Times New Roman" w:hAnsi="Times New Roman" w:cs="Times New Roman"/>
                <w:bCs/>
                <w:color w:val="000000"/>
                <w:szCs w:val="32"/>
              </w:rPr>
            </w:pPr>
            <w:r w:rsidRPr="0037033A">
              <w:rPr>
                <w:rFonts w:ascii="Times New Roman" w:hAnsi="Times New Roman" w:cs="Times New Roman"/>
              </w:rPr>
              <w:t>Introduce key terms of lexicon related to population policies, such as the One Child policy.</w:t>
            </w:r>
          </w:p>
          <w:p w:rsidR="00D94708" w:rsidRPr="0037033A" w:rsidRDefault="00D94708" w:rsidP="00D94708">
            <w:pPr>
              <w:numPr>
                <w:ilvl w:val="0"/>
                <w:numId w:val="15"/>
              </w:numPr>
              <w:spacing w:after="0" w:line="240" w:lineRule="auto"/>
              <w:rPr>
                <w:rFonts w:ascii="Times New Roman" w:hAnsi="Times New Roman" w:cs="Times New Roman"/>
                <w:bCs/>
                <w:color w:val="000000"/>
                <w:szCs w:val="32"/>
              </w:rPr>
            </w:pPr>
            <w:r w:rsidRPr="0037033A">
              <w:rPr>
                <w:rFonts w:ascii="Times New Roman" w:hAnsi="Times New Roman" w:cs="Times New Roman"/>
              </w:rPr>
              <w:t>Refine understanding of comparative language, such as “conversely”, “on the other hand” and others.</w:t>
            </w:r>
          </w:p>
          <w:p w:rsidR="00D94708" w:rsidRPr="0037033A" w:rsidRDefault="00D94708" w:rsidP="00D94708">
            <w:pPr>
              <w:numPr>
                <w:ilvl w:val="0"/>
                <w:numId w:val="15"/>
              </w:numPr>
              <w:spacing w:after="0" w:line="240" w:lineRule="auto"/>
              <w:rPr>
                <w:rFonts w:ascii="Times New Roman" w:hAnsi="Times New Roman" w:cs="Times New Roman"/>
                <w:bCs/>
                <w:color w:val="000000"/>
                <w:szCs w:val="32"/>
              </w:rPr>
            </w:pPr>
            <w:r w:rsidRPr="0037033A">
              <w:rPr>
                <w:rFonts w:ascii="Times New Roman" w:hAnsi="Times New Roman" w:cs="Times New Roman"/>
              </w:rPr>
              <w:t>Facilitate understanding of terms by having students create their own definitions to terms found.</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szCs w:val="32"/>
              </w:rPr>
              <w:t>Materials Required:</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Lists of recent population policies for Canada and selected other nations</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Classroom with overhead projector or PowerPoint display system</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Population Pyramids for Canada and each of the selected nations, to be placed around the room</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Tape and other stationery supplies</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Chart paper</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Felt pens</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Whiteboard and markers</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rPr>
              <w:t>Data projector and/or students’ technological devices</w:t>
            </w:r>
          </w:p>
          <w:p w:rsidR="00D94708" w:rsidRPr="0037033A" w:rsidRDefault="00D94708" w:rsidP="00D94708">
            <w:pPr>
              <w:numPr>
                <w:ilvl w:val="0"/>
                <w:numId w:val="9"/>
              </w:numPr>
              <w:spacing w:after="0" w:line="240" w:lineRule="auto"/>
              <w:rPr>
                <w:rFonts w:ascii="Times New Roman" w:hAnsi="Times New Roman" w:cs="Times New Roman"/>
              </w:rPr>
            </w:pPr>
            <w:r w:rsidRPr="0037033A">
              <w:rPr>
                <w:rFonts w:ascii="Times New Roman" w:hAnsi="Times New Roman" w:cs="Times New Roman"/>
                <w:color w:val="000000"/>
                <w:szCs w:val="32"/>
              </w:rPr>
              <w:t xml:space="preserve">Popsicle sticks with students’ names printed and taped on. Students must earn their </w:t>
            </w:r>
            <w:proofErr w:type="gramStart"/>
            <w:r w:rsidRPr="0037033A">
              <w:rPr>
                <w:rFonts w:ascii="Times New Roman" w:hAnsi="Times New Roman" w:cs="Times New Roman"/>
                <w:color w:val="000000"/>
                <w:szCs w:val="32"/>
              </w:rPr>
              <w:t>popsicle</w:t>
            </w:r>
            <w:proofErr w:type="gramEnd"/>
            <w:r w:rsidRPr="0037033A">
              <w:rPr>
                <w:rFonts w:ascii="Times New Roman" w:hAnsi="Times New Roman" w:cs="Times New Roman"/>
                <w:color w:val="000000"/>
                <w:szCs w:val="32"/>
              </w:rPr>
              <w:t xml:space="preserve"> sticks by participating in class discussion throughout the unit to receive marks.</w:t>
            </w:r>
          </w:p>
          <w:p w:rsidR="00D94708" w:rsidRPr="0037033A" w:rsidRDefault="00D94708" w:rsidP="00D94708">
            <w:pPr>
              <w:numPr>
                <w:ilvl w:val="0"/>
                <w:numId w:val="9"/>
              </w:numPr>
              <w:spacing w:after="0" w:line="240" w:lineRule="auto"/>
              <w:rPr>
                <w:rFonts w:ascii="Times New Roman" w:hAnsi="Times New Roman" w:cs="Times New Roman"/>
              </w:rPr>
            </w:pPr>
            <w:hyperlink r:id="rId7" w:history="1">
              <w:r w:rsidRPr="0037033A">
                <w:rPr>
                  <w:rStyle w:val="Hyperlink"/>
                  <w:rFonts w:ascii="Times New Roman" w:hAnsi="Times New Roman" w:cs="Times New Roman"/>
                </w:rPr>
                <w:t>http://www.gapminder.org/world/</w:t>
              </w:r>
            </w:hyperlink>
          </w:p>
          <w:p w:rsidR="00D94708" w:rsidRPr="0037033A" w:rsidRDefault="00D94708" w:rsidP="00D94708">
            <w:pPr>
              <w:numPr>
                <w:ilvl w:val="0"/>
                <w:numId w:val="9"/>
              </w:numPr>
              <w:spacing w:after="0" w:line="240" w:lineRule="auto"/>
              <w:rPr>
                <w:rFonts w:ascii="Times New Roman" w:hAnsi="Times New Roman" w:cs="Times New Roman"/>
              </w:rPr>
            </w:pPr>
            <w:hyperlink r:id="rId8" w:history="1">
              <w:r w:rsidRPr="0037033A">
                <w:rPr>
                  <w:rStyle w:val="Hyperlink"/>
                  <w:rFonts w:ascii="Times New Roman" w:hAnsi="Times New Roman" w:cs="Times New Roman"/>
                </w:rPr>
                <w:t>http://www.google.com/analytics/</w:t>
              </w:r>
            </w:hyperlink>
            <w:r w:rsidRPr="0037033A">
              <w:rPr>
                <w:rFonts w:ascii="Times New Roman" w:hAnsi="Times New Roman" w:cs="Times New Roman"/>
              </w:rPr>
              <w:t xml:space="preserve"> </w:t>
            </w:r>
          </w:p>
          <w:p w:rsidR="00D94708" w:rsidRDefault="00D94708" w:rsidP="00D94708">
            <w:pPr>
              <w:numPr>
                <w:ilvl w:val="0"/>
                <w:numId w:val="9"/>
              </w:numPr>
              <w:spacing w:after="0" w:line="240" w:lineRule="auto"/>
              <w:rPr>
                <w:rFonts w:ascii="Times New Roman" w:hAnsi="Times New Roman" w:cs="Times New Roman"/>
              </w:rPr>
            </w:pPr>
            <w:hyperlink r:id="rId9" w:history="1">
              <w:r w:rsidRPr="0037033A">
                <w:rPr>
                  <w:rStyle w:val="Hyperlink"/>
                  <w:rFonts w:ascii="Times New Roman" w:hAnsi="Times New Roman" w:cs="Times New Roman"/>
                </w:rPr>
                <w:t>www.worldometers.info</w:t>
              </w:r>
            </w:hyperlink>
          </w:p>
          <w:p w:rsidR="00D94708" w:rsidRPr="0037033A" w:rsidRDefault="00D94708" w:rsidP="005563A5">
            <w:pPr>
              <w:spacing w:after="0" w:line="240" w:lineRule="auto"/>
              <w:ind w:left="720"/>
              <w:rPr>
                <w:rFonts w:ascii="Times New Roman" w:hAnsi="Times New Roman" w:cs="Times New Roman"/>
              </w:rPr>
            </w:pPr>
          </w:p>
          <w:p w:rsidR="00D94708" w:rsidRPr="0037033A" w:rsidRDefault="00D94708" w:rsidP="005563A5">
            <w:pPr>
              <w:rPr>
                <w:rFonts w:ascii="Times New Roman" w:hAnsi="Times New Roman" w:cs="Times New Roman"/>
                <w:b/>
              </w:rPr>
            </w:pPr>
            <w:r w:rsidRPr="0037033A">
              <w:rPr>
                <w:rFonts w:ascii="Times New Roman" w:hAnsi="Times New Roman" w:cs="Times New Roman"/>
                <w:b/>
              </w:rPr>
              <w:t>Lesson Body Printouts found here to be copied and collated before lesson</w:t>
            </w:r>
            <w:r w:rsidRPr="0037033A">
              <w:rPr>
                <w:rStyle w:val="FootnoteReference"/>
                <w:rFonts w:ascii="Times New Roman" w:hAnsi="Times New Roman" w:cs="Times New Roman"/>
                <w:b/>
              </w:rPr>
              <w:footnoteReference w:id="1"/>
            </w:r>
            <w:r w:rsidRPr="0037033A">
              <w:rPr>
                <w:rFonts w:ascii="Times New Roman" w:hAnsi="Times New Roman" w:cs="Times New Roman"/>
                <w:b/>
              </w:rPr>
              <w:t xml:space="preserve">: </w:t>
            </w:r>
          </w:p>
          <w:p w:rsidR="00D94708" w:rsidRPr="0037033A" w:rsidRDefault="00D94708" w:rsidP="00D94708">
            <w:pPr>
              <w:numPr>
                <w:ilvl w:val="0"/>
                <w:numId w:val="9"/>
              </w:numPr>
              <w:spacing w:after="0" w:line="240" w:lineRule="auto"/>
              <w:rPr>
                <w:rFonts w:ascii="Times New Roman" w:hAnsi="Times New Roman" w:cs="Times New Roman"/>
              </w:rPr>
            </w:pPr>
            <w:hyperlink r:id="rId10" w:tgtFrame="_blank" w:history="1">
              <w:r w:rsidRPr="0037033A">
                <w:rPr>
                  <w:rStyle w:val="Hyperlink"/>
                  <w:rFonts w:ascii="Times New Roman" w:hAnsi="Times New Roman" w:cs="Times New Roman"/>
                  <w:color w:val="1155CC"/>
                  <w:shd w:val="clear" w:color="auto" w:fill="FFFFFF"/>
                </w:rPr>
                <w:t>http://www.indexmundi.com/graphs/population-pyramids/canada-population-pyramid-</w:t>
              </w:r>
              <w:r w:rsidRPr="0037033A">
                <w:rPr>
                  <w:rStyle w:val="Hyperlink"/>
                  <w:rFonts w:ascii="Times New Roman" w:hAnsi="Times New Roman" w:cs="Times New Roman"/>
                  <w:color w:val="1155CC"/>
                  <w:shd w:val="clear" w:color="auto" w:fill="FFFFFF"/>
                </w:rPr>
                <w:lastRenderedPageBreak/>
                <w:t>2012.gif</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Canada</w:t>
            </w:r>
          </w:p>
          <w:p w:rsidR="00D94708" w:rsidRPr="0037033A" w:rsidRDefault="00D94708" w:rsidP="00D94708">
            <w:pPr>
              <w:numPr>
                <w:ilvl w:val="0"/>
                <w:numId w:val="9"/>
              </w:numPr>
              <w:spacing w:after="0" w:line="240" w:lineRule="auto"/>
              <w:rPr>
                <w:rFonts w:ascii="Times New Roman" w:hAnsi="Times New Roman" w:cs="Times New Roman"/>
              </w:rPr>
            </w:pPr>
            <w:hyperlink r:id="rId11" w:tgtFrame="_blank" w:history="1">
              <w:r w:rsidRPr="0037033A">
                <w:rPr>
                  <w:rStyle w:val="Hyperlink"/>
                  <w:rFonts w:ascii="Times New Roman" w:hAnsi="Times New Roman" w:cs="Times New Roman"/>
                  <w:color w:val="1155CC"/>
                  <w:shd w:val="clear" w:color="auto" w:fill="FFFFFF"/>
                </w:rPr>
                <w:t>http://upload.wikimedia.org/wikipedia/en/b/b8/China_Pop_Pyramid_2012.png</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China</w:t>
            </w:r>
          </w:p>
          <w:p w:rsidR="00D94708" w:rsidRPr="0037033A" w:rsidRDefault="00D94708" w:rsidP="00D94708">
            <w:pPr>
              <w:numPr>
                <w:ilvl w:val="0"/>
                <w:numId w:val="9"/>
              </w:numPr>
              <w:spacing w:after="0" w:line="240" w:lineRule="auto"/>
              <w:rPr>
                <w:rFonts w:ascii="Times New Roman" w:hAnsi="Times New Roman" w:cs="Times New Roman"/>
              </w:rPr>
            </w:pPr>
            <w:hyperlink r:id="rId12" w:tgtFrame="_blank" w:history="1">
              <w:r w:rsidRPr="0037033A">
                <w:rPr>
                  <w:rStyle w:val="Hyperlink"/>
                  <w:rFonts w:ascii="Times New Roman" w:hAnsi="Times New Roman" w:cs="Times New Roman"/>
                  <w:color w:val="1155CC"/>
                  <w:shd w:val="clear" w:color="auto" w:fill="FFFFFF"/>
                </w:rPr>
                <w:t>http://tfw.cachefly.net/snm/images/nm/pyramids/in-2003.pn</w:t>
              </w:r>
            </w:hyperlink>
            <w:r w:rsidRPr="0037033A">
              <w:rPr>
                <w:rFonts w:ascii="Times New Roman" w:hAnsi="Times New Roman" w:cs="Times New Roman"/>
              </w:rPr>
              <w:t>g</w:t>
            </w:r>
            <w:r w:rsidRPr="0037033A">
              <w:rPr>
                <w:rFonts w:ascii="Times New Roman" w:hAnsi="Times New Roman" w:cs="Times New Roman"/>
                <w:color w:val="222222"/>
                <w:shd w:val="clear" w:color="auto" w:fill="FFFFFF"/>
              </w:rPr>
              <w:t xml:space="preserve"> India</w:t>
            </w:r>
          </w:p>
          <w:p w:rsidR="00D94708" w:rsidRPr="0037033A" w:rsidRDefault="00D94708" w:rsidP="00D94708">
            <w:pPr>
              <w:numPr>
                <w:ilvl w:val="0"/>
                <w:numId w:val="9"/>
              </w:numPr>
              <w:spacing w:after="0" w:line="240" w:lineRule="auto"/>
              <w:rPr>
                <w:rFonts w:ascii="Times New Roman" w:hAnsi="Times New Roman" w:cs="Times New Roman"/>
              </w:rPr>
            </w:pPr>
            <w:hyperlink r:id="rId13" w:tgtFrame="_blank" w:history="1">
              <w:r w:rsidRPr="0037033A">
                <w:rPr>
                  <w:rStyle w:val="Hyperlink"/>
                  <w:rFonts w:ascii="Times New Roman" w:hAnsi="Times New Roman" w:cs="Times New Roman"/>
                  <w:color w:val="1155CC"/>
                  <w:shd w:val="clear" w:color="auto" w:fill="FFFFFF"/>
                </w:rPr>
                <w:t>http://leftoutside.files.wordpress.com/2010/05/us-population-pyramid.jpg</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America</w:t>
            </w:r>
          </w:p>
          <w:p w:rsidR="00D94708" w:rsidRDefault="00D94708" w:rsidP="005563A5">
            <w:pPr>
              <w:rPr>
                <w:rFonts w:ascii="Times New Roman" w:hAnsi="Times New Roman" w:cs="Times New Roman"/>
                <w:b/>
                <w:color w:val="222222"/>
                <w:shd w:val="clear" w:color="auto" w:fill="FFFFFF"/>
              </w:rPr>
            </w:pPr>
          </w:p>
          <w:p w:rsidR="00D94708" w:rsidRPr="0037033A" w:rsidRDefault="00D94708" w:rsidP="005563A5">
            <w:pPr>
              <w:rPr>
                <w:rFonts w:ascii="Times New Roman" w:hAnsi="Times New Roman" w:cs="Times New Roman"/>
                <w:color w:val="222222"/>
              </w:rPr>
            </w:pPr>
            <w:r w:rsidRPr="0037033A">
              <w:rPr>
                <w:rFonts w:ascii="Times New Roman" w:hAnsi="Times New Roman" w:cs="Times New Roman"/>
                <w:b/>
                <w:color w:val="222222"/>
                <w:shd w:val="clear" w:color="auto" w:fill="FFFFFF"/>
              </w:rPr>
              <w:t>Population control policies:</w:t>
            </w:r>
          </w:p>
          <w:p w:rsidR="00D94708" w:rsidRPr="0037033A" w:rsidRDefault="00D94708" w:rsidP="00D94708">
            <w:pPr>
              <w:numPr>
                <w:ilvl w:val="0"/>
                <w:numId w:val="17"/>
              </w:numPr>
              <w:spacing w:after="0" w:line="240" w:lineRule="auto"/>
              <w:rPr>
                <w:rFonts w:ascii="Times New Roman" w:hAnsi="Times New Roman" w:cs="Times New Roman"/>
                <w:color w:val="222222"/>
                <w:shd w:val="clear" w:color="auto" w:fill="FFFFFF"/>
              </w:rPr>
            </w:pPr>
            <w:hyperlink r:id="rId14" w:tgtFrame="_blank" w:history="1">
              <w:r w:rsidRPr="0037033A">
                <w:rPr>
                  <w:rStyle w:val="Hyperlink"/>
                  <w:rFonts w:ascii="Times New Roman" w:hAnsi="Times New Roman" w:cs="Times New Roman"/>
                  <w:color w:val="1155CC"/>
                  <w:shd w:val="clear" w:color="auto" w:fill="FFFFFF"/>
                </w:rPr>
                <w:t>http://www.cprn.org/documents/46413_fr.pdf</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Canada</w:t>
            </w:r>
          </w:p>
          <w:p w:rsidR="00D94708" w:rsidRPr="0037033A" w:rsidRDefault="00D94708" w:rsidP="00D94708">
            <w:pPr>
              <w:numPr>
                <w:ilvl w:val="0"/>
                <w:numId w:val="17"/>
              </w:numPr>
              <w:spacing w:after="0" w:line="240" w:lineRule="auto"/>
              <w:rPr>
                <w:rFonts w:ascii="Times New Roman" w:hAnsi="Times New Roman" w:cs="Times New Roman"/>
              </w:rPr>
            </w:pPr>
            <w:hyperlink r:id="rId15" w:tgtFrame="_blank" w:history="1">
              <w:r w:rsidRPr="0037033A">
                <w:rPr>
                  <w:rStyle w:val="Hyperlink"/>
                  <w:rFonts w:ascii="Times New Roman" w:hAnsi="Times New Roman" w:cs="Times New Roman"/>
                  <w:color w:val="1155CC"/>
                  <w:shd w:val="clear" w:color="auto" w:fill="FFFFFF"/>
                </w:rPr>
                <w:t>http://www.colby.edu/personal/t/thtieten/Famplan.htm</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India</w:t>
            </w:r>
            <w:r w:rsidRPr="0037033A">
              <w:rPr>
                <w:rFonts w:ascii="Times New Roman" w:hAnsi="Times New Roman" w:cs="Times New Roman"/>
                <w:color w:val="222222"/>
              </w:rPr>
              <w:br/>
            </w:r>
            <w:hyperlink r:id="rId16" w:tgtFrame="_blank" w:history="1">
              <w:r w:rsidRPr="0037033A">
                <w:rPr>
                  <w:rStyle w:val="Hyperlink"/>
                  <w:rFonts w:ascii="Times New Roman" w:hAnsi="Times New Roman" w:cs="Times New Roman"/>
                  <w:color w:val="1155CC"/>
                  <w:shd w:val="clear" w:color="auto" w:fill="FFFFFF"/>
                </w:rPr>
                <w:t>http://en.wikipedia.org/wiki/One-child_policy</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China</w:t>
            </w:r>
            <w:r w:rsidRPr="0037033A">
              <w:rPr>
                <w:rFonts w:ascii="Times New Roman" w:hAnsi="Times New Roman" w:cs="Times New Roman"/>
                <w:color w:val="222222"/>
              </w:rPr>
              <w:br/>
            </w:r>
            <w:hyperlink r:id="rId17" w:tgtFrame="_blank" w:history="1">
              <w:r w:rsidRPr="0037033A">
                <w:rPr>
                  <w:rStyle w:val="Hyperlink"/>
                  <w:rFonts w:ascii="Times New Roman" w:hAnsi="Times New Roman" w:cs="Times New Roman"/>
                  <w:color w:val="1155CC"/>
                  <w:shd w:val="clear" w:color="auto" w:fill="FFFFFF"/>
                </w:rPr>
                <w:t>http://yaleglobal.yale.edu/content/us-immigration-policy-likely-boost-population</w:t>
              </w:r>
            </w:hyperlink>
            <w:r w:rsidRPr="0037033A">
              <w:rPr>
                <w:rStyle w:val="apple-converted-space"/>
                <w:color w:val="222222"/>
                <w:shd w:val="clear" w:color="auto" w:fill="FFFFFF"/>
              </w:rPr>
              <w:t> </w:t>
            </w:r>
            <w:r w:rsidRPr="0037033A">
              <w:rPr>
                <w:rFonts w:ascii="Times New Roman" w:hAnsi="Times New Roman" w:cs="Times New Roman"/>
                <w:color w:val="222222"/>
                <w:shd w:val="clear" w:color="auto" w:fill="FFFFFF"/>
              </w:rPr>
              <w:t>America</w:t>
            </w:r>
          </w:p>
          <w:p w:rsidR="00D94708" w:rsidRPr="0037033A" w:rsidRDefault="00D94708" w:rsidP="005563A5">
            <w:pPr>
              <w:ind w:left="720"/>
              <w:rPr>
                <w:rFonts w:ascii="Times New Roman" w:hAnsi="Times New Roman" w:cs="Times New Roman"/>
              </w:rPr>
            </w:pPr>
          </w:p>
          <w:p w:rsidR="00D94708" w:rsidRPr="0037033A" w:rsidRDefault="00D94708" w:rsidP="005563A5">
            <w:pPr>
              <w:rPr>
                <w:rFonts w:ascii="Times New Roman" w:hAnsi="Times New Roman" w:cs="Times New Roman"/>
                <w:color w:val="222222"/>
              </w:rPr>
            </w:pPr>
            <w:r w:rsidRPr="0037033A">
              <w:rPr>
                <w:rFonts w:ascii="Times New Roman" w:hAnsi="Times New Roman" w:cs="Times New Roman"/>
                <w:b/>
                <w:color w:val="222222"/>
                <w:shd w:val="clear" w:color="auto" w:fill="FFFFFF"/>
              </w:rPr>
              <w:t>World population, 1900</w:t>
            </w:r>
            <w:r w:rsidRPr="0037033A">
              <w:rPr>
                <w:rFonts w:ascii="Times New Roman" w:hAnsi="Times New Roman" w:cs="Times New Roman"/>
                <w:color w:val="222222"/>
              </w:rPr>
              <w:t>:</w:t>
            </w:r>
          </w:p>
          <w:p w:rsidR="00D94708" w:rsidRPr="0037033A" w:rsidRDefault="00D94708" w:rsidP="00D94708">
            <w:pPr>
              <w:numPr>
                <w:ilvl w:val="0"/>
                <w:numId w:val="18"/>
              </w:numPr>
              <w:spacing w:after="0" w:line="240" w:lineRule="auto"/>
              <w:rPr>
                <w:rFonts w:ascii="Times New Roman" w:hAnsi="Times New Roman" w:cs="Times New Roman"/>
              </w:rPr>
            </w:pPr>
            <w:hyperlink r:id="rId18" w:tgtFrame="_blank" w:history="1">
              <w:r w:rsidRPr="0037033A">
                <w:rPr>
                  <w:rStyle w:val="Hyperlink"/>
                  <w:rFonts w:ascii="Times New Roman" w:hAnsi="Times New Roman" w:cs="Times New Roman"/>
                  <w:color w:val="1155CC"/>
                  <w:shd w:val="clear" w:color="auto" w:fill="FFFFFF"/>
                </w:rPr>
                <w:t>http://www.worldmapper.org/posters/worldmapper_map9_ver5.pdf</w:t>
              </w:r>
            </w:hyperlink>
          </w:p>
          <w:p w:rsidR="00D94708" w:rsidRPr="0037033A" w:rsidRDefault="00D94708" w:rsidP="005563A5">
            <w:pPr>
              <w:pStyle w:val="NormalWeb"/>
              <w:spacing w:before="0" w:beforeAutospacing="0" w:after="0" w:afterAutospacing="0"/>
              <w:rPr>
                <w:rFonts w:ascii="Times New Roman" w:hAnsi="Times New Roman" w:cs="Times New Roman"/>
              </w:rPr>
            </w:pP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lastRenderedPageBreak/>
              <w:t>Adaptations, Modifications, Extension Notes:</w:t>
            </w:r>
          </w:p>
          <w:p w:rsidR="00D94708" w:rsidRPr="0037033A" w:rsidRDefault="00D94708" w:rsidP="00D94708">
            <w:pPr>
              <w:pStyle w:val="NormalWeb"/>
              <w:numPr>
                <w:ilvl w:val="0"/>
                <w:numId w:val="16"/>
              </w:numPr>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Cs/>
              </w:rPr>
              <w:t>In the event of language or learning deficits the lesson may be shortened or abridged to only involve the Canada-relevant sections of the lesson.</w:t>
            </w:r>
          </w:p>
          <w:p w:rsidR="00D94708" w:rsidRPr="0037033A" w:rsidRDefault="00D94708" w:rsidP="00D94708">
            <w:pPr>
              <w:pStyle w:val="NormalWeb"/>
              <w:numPr>
                <w:ilvl w:val="0"/>
                <w:numId w:val="16"/>
              </w:numPr>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Cs/>
              </w:rPr>
              <w:t>If a projector and computer are unavailable, have the class pass around print-screens of the enclosed links.</w:t>
            </w:r>
          </w:p>
          <w:p w:rsidR="00D94708" w:rsidRPr="0037033A" w:rsidRDefault="00D94708" w:rsidP="00D94708">
            <w:pPr>
              <w:pStyle w:val="NormalWeb"/>
              <w:numPr>
                <w:ilvl w:val="0"/>
                <w:numId w:val="16"/>
              </w:numPr>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Cs/>
              </w:rPr>
              <w:t xml:space="preserve">For students that finish early, elaborate on the closing activity: get students to use personal devices to answer the question of whether or not human global population is rising at an unsustainable rate, or if it is slowing down, using </w:t>
            </w:r>
            <w:proofErr w:type="spellStart"/>
            <w:r w:rsidRPr="0037033A">
              <w:rPr>
                <w:rFonts w:ascii="Times New Roman" w:hAnsi="Times New Roman" w:cs="Times New Roman"/>
                <w:bCs/>
              </w:rPr>
              <w:t>google</w:t>
            </w:r>
            <w:proofErr w:type="spellEnd"/>
            <w:r w:rsidRPr="0037033A">
              <w:rPr>
                <w:rFonts w:ascii="Times New Roman" w:hAnsi="Times New Roman" w:cs="Times New Roman"/>
                <w:bCs/>
              </w:rPr>
              <w:t xml:space="preserve"> stats or the </w:t>
            </w:r>
            <w:proofErr w:type="spellStart"/>
            <w:r w:rsidRPr="0037033A">
              <w:rPr>
                <w:rFonts w:ascii="Times New Roman" w:hAnsi="Times New Roman" w:cs="Times New Roman"/>
                <w:bCs/>
              </w:rPr>
              <w:t>gapminder</w:t>
            </w:r>
            <w:proofErr w:type="spellEnd"/>
            <w:r w:rsidRPr="0037033A">
              <w:rPr>
                <w:rFonts w:ascii="Times New Roman" w:hAnsi="Times New Roman" w:cs="Times New Roman"/>
                <w:bCs/>
              </w:rPr>
              <w:t xml:space="preserve"> application.</w:t>
            </w:r>
          </w:p>
        </w:tc>
      </w:tr>
    </w:tbl>
    <w:p w:rsidR="00D94708" w:rsidRPr="0037033A" w:rsidRDefault="00D94708" w:rsidP="00D94708">
      <w:pPr>
        <w:rPr>
          <w:rFonts w:ascii="Times New Roman" w:eastAsia="Arial Unicode MS" w:hAnsi="Times New Roman" w:cs="Times New Roman"/>
          <w:b/>
          <w:bCs/>
          <w:sz w:val="32"/>
          <w:u w:val="single"/>
        </w:rPr>
      </w:pPr>
    </w:p>
    <w:p w:rsidR="00D94708" w:rsidRPr="0037033A" w:rsidRDefault="00D94708" w:rsidP="00D94708">
      <w:pPr>
        <w:pStyle w:val="NormalWeb"/>
        <w:spacing w:before="0" w:beforeAutospacing="0" w:after="0" w:afterAutospacing="0"/>
        <w:rPr>
          <w:rFonts w:ascii="Times New Roman" w:hAnsi="Times New Roman" w:cs="Times New Roman"/>
          <w:b/>
          <w:bCs/>
          <w:color w:val="00000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Time Frame</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I will be doing:</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
                <w:bCs/>
                <w:color w:val="000000"/>
                <w:szCs w:val="32"/>
              </w:rPr>
            </w:pPr>
            <w:r w:rsidRPr="0037033A">
              <w:rPr>
                <w:rFonts w:ascii="Times New Roman" w:hAnsi="Times New Roman" w:cs="Times New Roman"/>
                <w:b/>
                <w:bCs/>
                <w:color w:val="000000"/>
                <w:szCs w:val="32"/>
              </w:rPr>
              <w:t>Students will be doing:</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Introduction (5 minutes)</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Showing the students the world population count outpacing the world death count on worldometers.info.</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Summarize the dire warning this illustrates by referring back to the game played in Lesson 1.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Listening, watching. </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Part 1: 25 minutes. </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Numbering students into groups.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Assigning a nation to each group once they are settled and in their table or desk grouping.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Assisting troubled groups by providing them with handouts printed from the materials section.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lastRenderedPageBreak/>
              <w:t xml:space="preserve">Forming groups equal to the number of nations being profiled in the class (groups of 6-8 for 3-5 nations).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Using personal devices (those without may share) to search for population control policies enacted by that nation over the past hundred years. The stronger English students can assist the weaker ones with terminology. </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lastRenderedPageBreak/>
              <w:t>Part 2: 10 Minutes</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Commenting on sharing of reports, placing national population pyramids around room. </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rPr>
              <w:t>Groups will report out to the class and explain what they have learned about the nation they were asked to study.</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Part 3: 20 Minutes</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rPr>
              <w:t>While each group is moving to the population pyramids, provide the groups with a piece of chart paper and felt pens.</w:t>
            </w:r>
          </w:p>
        </w:tc>
        <w:tc>
          <w:tcPr>
            <w:tcW w:w="2952" w:type="dxa"/>
          </w:tcPr>
          <w:p w:rsidR="00D94708" w:rsidRPr="0037033A" w:rsidRDefault="00D94708" w:rsidP="005563A5">
            <w:pPr>
              <w:rPr>
                <w:rFonts w:ascii="Times New Roman" w:hAnsi="Times New Roman" w:cs="Times New Roman"/>
              </w:rPr>
            </w:pPr>
            <w:r w:rsidRPr="0037033A">
              <w:rPr>
                <w:rFonts w:ascii="Times New Roman" w:hAnsi="Times New Roman" w:cs="Times New Roman"/>
              </w:rPr>
              <w:t>One student from each group will go to each of the population pyramids and determine how the population of the nation changed over the 20</w:t>
            </w:r>
            <w:r w:rsidRPr="0037033A">
              <w:rPr>
                <w:rFonts w:ascii="Times New Roman" w:hAnsi="Times New Roman" w:cs="Times New Roman"/>
                <w:vertAlign w:val="superscript"/>
              </w:rPr>
              <w:t>th</w:t>
            </w:r>
            <w:r w:rsidRPr="0037033A">
              <w:rPr>
                <w:rFonts w:ascii="Times New Roman" w:hAnsi="Times New Roman" w:cs="Times New Roman"/>
              </w:rPr>
              <w:t xml:space="preserve"> century, and use that information to determine how effective each nation’s policies were.</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Part 4: 15 Minutes</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 xml:space="preserve">Supplementing student-provided information. </w:t>
            </w: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rPr>
              <w:t xml:space="preserve">Once that information is obtained, complete a </w:t>
            </w:r>
            <w:proofErr w:type="spellStart"/>
            <w:r w:rsidRPr="0037033A">
              <w:rPr>
                <w:rFonts w:ascii="Times New Roman" w:hAnsi="Times New Roman" w:cs="Times New Roman"/>
              </w:rPr>
              <w:t>placemat</w:t>
            </w:r>
            <w:proofErr w:type="spellEnd"/>
            <w:r w:rsidRPr="0037033A">
              <w:rPr>
                <w:rFonts w:ascii="Times New Roman" w:hAnsi="Times New Roman" w:cs="Times New Roman"/>
              </w:rPr>
              <w:t xml:space="preserve"> activity with each person in the group presenting information to their group members, and one member of the group writing down the similarities in policies for each nation, if there were any.</w:t>
            </w:r>
          </w:p>
        </w:tc>
      </w:tr>
      <w:tr w:rsidR="00D94708" w:rsidRPr="0037033A" w:rsidTr="005563A5">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r w:rsidRPr="0037033A">
              <w:rPr>
                <w:rFonts w:ascii="Times New Roman" w:hAnsi="Times New Roman" w:cs="Times New Roman"/>
                <w:bCs/>
                <w:color w:val="000000"/>
                <w:szCs w:val="32"/>
              </w:rPr>
              <w:t>Conclusion: 5 Minutes</w:t>
            </w:r>
          </w:p>
        </w:tc>
        <w:tc>
          <w:tcPr>
            <w:tcW w:w="2952" w:type="dxa"/>
          </w:tcPr>
          <w:p w:rsidR="00D94708" w:rsidRPr="0037033A" w:rsidRDefault="00D94708" w:rsidP="005563A5">
            <w:pPr>
              <w:rPr>
                <w:rFonts w:ascii="Times New Roman" w:hAnsi="Times New Roman" w:cs="Times New Roman"/>
              </w:rPr>
            </w:pPr>
            <w:r w:rsidRPr="0037033A">
              <w:rPr>
                <w:rFonts w:ascii="Times New Roman" w:hAnsi="Times New Roman" w:cs="Times New Roman"/>
              </w:rPr>
              <w:t xml:space="preserve">Have students think about whether there is enough food </w:t>
            </w:r>
            <w:r w:rsidRPr="0037033A">
              <w:rPr>
                <w:rFonts w:ascii="Times New Roman" w:hAnsi="Times New Roman" w:cs="Times New Roman"/>
              </w:rPr>
              <w:lastRenderedPageBreak/>
              <w:t>and other resources for the people who are already on the planet now, and write down what kind of policy they would have Canada follow in order to ensure we have a stable population in the future.</w:t>
            </w:r>
          </w:p>
          <w:p w:rsidR="00D94708" w:rsidRPr="0037033A" w:rsidRDefault="00D94708" w:rsidP="005563A5">
            <w:pPr>
              <w:rPr>
                <w:rFonts w:ascii="Times New Roman" w:hAnsi="Times New Roman" w:cs="Times New Roman"/>
              </w:rPr>
            </w:pPr>
            <w:r w:rsidRPr="0037033A">
              <w:rPr>
                <w:rFonts w:ascii="Times New Roman" w:hAnsi="Times New Roman" w:cs="Times New Roman"/>
              </w:rPr>
              <w:t xml:space="preserve">Ensure that students are aware of the required reading and other information for the next day’s lesson.  </w:t>
            </w:r>
          </w:p>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tc>
        <w:tc>
          <w:tcPr>
            <w:tcW w:w="2952" w:type="dxa"/>
          </w:tcPr>
          <w:p w:rsidR="00D94708" w:rsidRPr="0037033A" w:rsidRDefault="00D94708" w:rsidP="005563A5">
            <w:pPr>
              <w:pStyle w:val="NormalWeb"/>
              <w:spacing w:before="0" w:beforeAutospacing="0" w:after="0" w:afterAutospacing="0"/>
              <w:rPr>
                <w:rFonts w:ascii="Times New Roman" w:hAnsi="Times New Roman" w:cs="Times New Roman"/>
                <w:bCs/>
                <w:color w:val="000000"/>
                <w:szCs w:val="32"/>
              </w:rPr>
            </w:pPr>
          </w:p>
        </w:tc>
      </w:tr>
      <w:tr w:rsidR="00D94708" w:rsidRPr="0037033A" w:rsidTr="005563A5">
        <w:tblPrEx>
          <w:tblBorders>
            <w:insideH w:val="none" w:sz="0" w:space="0" w:color="auto"/>
            <w:insideV w:val="none" w:sz="0" w:space="0" w:color="auto"/>
          </w:tblBorders>
          <w:tblLook w:val="0000"/>
        </w:tblPrEx>
        <w:tc>
          <w:tcPr>
            <w:tcW w:w="8856" w:type="dxa"/>
            <w:gridSpan w:val="3"/>
            <w:tcBorders>
              <w:top w:val="single" w:sz="4" w:space="0" w:color="auto"/>
              <w:left w:val="single" w:sz="4" w:space="0" w:color="auto"/>
              <w:bottom w:val="single" w:sz="4" w:space="0" w:color="auto"/>
              <w:right w:val="single" w:sz="4" w:space="0" w:color="auto"/>
            </w:tcBorders>
          </w:tcPr>
          <w:p w:rsidR="00D94708" w:rsidRPr="0037033A" w:rsidRDefault="00D94708" w:rsidP="005563A5">
            <w:pPr>
              <w:rPr>
                <w:rFonts w:ascii="Times New Roman" w:hAnsi="Times New Roman" w:cs="Times New Roman"/>
                <w:b/>
              </w:rPr>
            </w:pPr>
            <w:r w:rsidRPr="0037033A">
              <w:rPr>
                <w:rFonts w:ascii="Times New Roman" w:hAnsi="Times New Roman" w:cs="Times New Roman"/>
                <w:b/>
              </w:rPr>
              <w:lastRenderedPageBreak/>
              <w:t>Follow-up:</w:t>
            </w:r>
          </w:p>
          <w:p w:rsidR="00D94708" w:rsidRPr="0037033A" w:rsidRDefault="00D94708" w:rsidP="005563A5">
            <w:pPr>
              <w:rPr>
                <w:rFonts w:ascii="Times New Roman" w:hAnsi="Times New Roman" w:cs="Times New Roman"/>
              </w:rPr>
            </w:pPr>
            <w:r w:rsidRPr="0037033A">
              <w:rPr>
                <w:rFonts w:ascii="Times New Roman" w:hAnsi="Times New Roman" w:cs="Times New Roman"/>
              </w:rPr>
              <w:t xml:space="preserve">Work on preparing the information needed for the next two day’s classes, including preparation for the game in lesson 3 of the unit.  </w:t>
            </w:r>
          </w:p>
        </w:tc>
      </w:tr>
      <w:tr w:rsidR="00D94708" w:rsidRPr="0037033A" w:rsidTr="005563A5">
        <w:tblPrEx>
          <w:tblBorders>
            <w:insideH w:val="none" w:sz="0" w:space="0" w:color="auto"/>
            <w:insideV w:val="none" w:sz="0" w:space="0" w:color="auto"/>
          </w:tblBorders>
          <w:tblLook w:val="0000"/>
        </w:tblPrEx>
        <w:tc>
          <w:tcPr>
            <w:tcW w:w="8856" w:type="dxa"/>
            <w:gridSpan w:val="3"/>
            <w:tcBorders>
              <w:top w:val="single" w:sz="4" w:space="0" w:color="auto"/>
              <w:left w:val="single" w:sz="4" w:space="0" w:color="auto"/>
              <w:bottom w:val="single" w:sz="4" w:space="0" w:color="auto"/>
              <w:right w:val="single" w:sz="4" w:space="0" w:color="auto"/>
            </w:tcBorders>
          </w:tcPr>
          <w:p w:rsidR="00D94708" w:rsidRPr="0037033A" w:rsidRDefault="00D94708" w:rsidP="005563A5">
            <w:pPr>
              <w:rPr>
                <w:rFonts w:ascii="Times New Roman" w:hAnsi="Times New Roman" w:cs="Times New Roman"/>
                <w:b/>
              </w:rPr>
            </w:pPr>
            <w:r w:rsidRPr="0037033A">
              <w:rPr>
                <w:rFonts w:ascii="Times New Roman" w:hAnsi="Times New Roman" w:cs="Times New Roman"/>
                <w:b/>
              </w:rPr>
              <w:t>Reflection:</w:t>
            </w:r>
          </w:p>
          <w:p w:rsidR="00D94708" w:rsidRPr="0037033A" w:rsidRDefault="00D94708" w:rsidP="005563A5">
            <w:pPr>
              <w:rPr>
                <w:rFonts w:ascii="Times New Roman" w:hAnsi="Times New Roman" w:cs="Times New Roman"/>
              </w:rPr>
            </w:pPr>
            <w:r w:rsidRPr="0037033A">
              <w:rPr>
                <w:rFonts w:ascii="Times New Roman" w:hAnsi="Times New Roman" w:cs="Times New Roman"/>
              </w:rPr>
              <w:t>Think about what possibly could be done to ensure that transitions are done in a timely manner and that they do not take up too much time in the lesson.</w:t>
            </w:r>
          </w:p>
          <w:p w:rsidR="00D94708" w:rsidRPr="0037033A" w:rsidRDefault="00D94708" w:rsidP="005563A5">
            <w:pPr>
              <w:rPr>
                <w:rFonts w:ascii="Times New Roman" w:hAnsi="Times New Roman" w:cs="Times New Roman"/>
              </w:rPr>
            </w:pPr>
            <w:r w:rsidRPr="0037033A">
              <w:rPr>
                <w:rFonts w:ascii="Times New Roman" w:hAnsi="Times New Roman" w:cs="Times New Roman"/>
              </w:rPr>
              <w:t>Consider the effectiveness of the activities that were chosen in order to ensure an understanding of the objectives, and consider what other activities may have been more effective.</w:t>
            </w:r>
          </w:p>
          <w:p w:rsidR="00D94708" w:rsidRPr="0037033A" w:rsidRDefault="00D94708" w:rsidP="005563A5">
            <w:pPr>
              <w:rPr>
                <w:rFonts w:ascii="Times New Roman" w:hAnsi="Times New Roman" w:cs="Times New Roman"/>
              </w:rPr>
            </w:pPr>
            <w:r w:rsidRPr="0037033A">
              <w:rPr>
                <w:rFonts w:ascii="Times New Roman" w:hAnsi="Times New Roman" w:cs="Times New Roman"/>
              </w:rPr>
              <w:t>Given that this lesson assumes no prior knowledge with the textbook or other sources of information about human geography, how much extra time might be needed to complete the language objectives, particularly with new terms that do not have any parallel in other courses?</w:t>
            </w:r>
          </w:p>
        </w:tc>
      </w:tr>
    </w:tbl>
    <w:p w:rsidR="00D94708" w:rsidRPr="0037033A" w:rsidRDefault="00D94708" w:rsidP="00D94708">
      <w:pPr>
        <w:rPr>
          <w:rFonts w:ascii="Times New Roman" w:hAnsi="Times New Roman" w:cs="Times New Roman"/>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b/>
          <w:bCs/>
          <w:color w:val="000000"/>
          <w:sz w:val="28"/>
          <w:szCs w:val="64"/>
        </w:rPr>
      </w:pPr>
    </w:p>
    <w:p w:rsidR="00D94708" w:rsidRDefault="00D94708" w:rsidP="00D94708">
      <w:pPr>
        <w:rPr>
          <w:rFonts w:ascii="Times New Roman" w:hAnsi="Times New Roman" w:cs="Times New Roman"/>
          <w:b/>
          <w:bCs/>
          <w:color w:val="000000"/>
          <w:sz w:val="28"/>
          <w:szCs w:val="64"/>
        </w:rPr>
      </w:pPr>
    </w:p>
    <w:p w:rsidR="00D94708" w:rsidRPr="0037033A" w:rsidRDefault="00D94708" w:rsidP="00D94708">
      <w:pPr>
        <w:rPr>
          <w:rFonts w:ascii="Times New Roman" w:hAnsi="Times New Roman" w:cs="Times New Roman"/>
          <w:color w:val="000000"/>
          <w:sz w:val="28"/>
          <w:szCs w:val="64"/>
        </w:rPr>
      </w:pPr>
      <w:r w:rsidRPr="0037033A">
        <w:rPr>
          <w:rFonts w:ascii="Times New Roman" w:hAnsi="Times New Roman" w:cs="Times New Roman"/>
          <w:b/>
          <w:bCs/>
          <w:color w:val="000000"/>
          <w:sz w:val="28"/>
          <w:szCs w:val="64"/>
        </w:rPr>
        <w:lastRenderedPageBreak/>
        <w:t>Lesson 3:</w:t>
      </w:r>
    </w:p>
    <w:p w:rsidR="00D94708" w:rsidRPr="0037033A" w:rsidRDefault="00D94708" w:rsidP="00D94708">
      <w:pPr>
        <w:rPr>
          <w:rFonts w:ascii="Times New Roman" w:eastAsia="Arial Unicode MS" w:hAnsi="Times New Roman" w:cs="Times New Roman"/>
          <w:sz w:val="24"/>
          <w:szCs w:val="24"/>
        </w:rPr>
      </w:pPr>
    </w:p>
    <w:tbl>
      <w:tblPr>
        <w:tblW w:w="0" w:type="auto"/>
        <w:tblCellMar>
          <w:top w:w="15" w:type="dxa"/>
          <w:left w:w="15" w:type="dxa"/>
          <w:bottom w:w="15" w:type="dxa"/>
          <w:right w:w="15" w:type="dxa"/>
        </w:tblCellMar>
        <w:tblLook w:val="0000"/>
      </w:tblPr>
      <w:tblGrid>
        <w:gridCol w:w="9640"/>
      </w:tblGrid>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 xml:space="preserve">Subject: </w:t>
            </w:r>
            <w:r w:rsidRPr="0037033A">
              <w:rPr>
                <w:rFonts w:ascii="Times New Roman" w:hAnsi="Times New Roman" w:cs="Times New Roman"/>
                <w:color w:val="000000"/>
              </w:rPr>
              <w:t>Social Studies 11</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 xml:space="preserve">Unit: </w:t>
            </w:r>
            <w:r w:rsidRPr="0037033A">
              <w:rPr>
                <w:rFonts w:ascii="Times New Roman" w:hAnsi="Times New Roman" w:cs="Times New Roman"/>
                <w:bCs/>
                <w:color w:val="000000"/>
              </w:rPr>
              <w:t>Sustainability and Human Geography Mini Unit</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 xml:space="preserve">Lesson Number: </w:t>
            </w:r>
            <w:r w:rsidRPr="0037033A">
              <w:rPr>
                <w:rFonts w:ascii="Times New Roman" w:hAnsi="Times New Roman" w:cs="Times New Roman"/>
                <w:color w:val="000000"/>
              </w:rPr>
              <w:t>3 of 3</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 xml:space="preserve">Lesson Title: </w:t>
            </w:r>
            <w:r w:rsidRPr="0037033A">
              <w:rPr>
                <w:rFonts w:ascii="Times New Roman" w:hAnsi="Times New Roman" w:cs="Times New Roman"/>
                <w:color w:val="000000"/>
              </w:rPr>
              <w:t>Developing Understanding</w:t>
            </w:r>
          </w:p>
          <w:p w:rsidR="00D94708" w:rsidRPr="0037033A" w:rsidRDefault="00D94708" w:rsidP="005563A5">
            <w:pPr>
              <w:pStyle w:val="NormalWeb"/>
              <w:spacing w:before="0" w:beforeAutospacing="0" w:after="0" w:afterAutospacing="0" w:line="0" w:lineRule="atLeast"/>
              <w:rPr>
                <w:rFonts w:ascii="Times New Roman" w:hAnsi="Times New Roman" w:cs="Times New Roman"/>
              </w:rPr>
            </w:pPr>
            <w:r w:rsidRPr="0037033A">
              <w:rPr>
                <w:rFonts w:ascii="Times New Roman" w:hAnsi="Times New Roman" w:cs="Times New Roman"/>
                <w:b/>
                <w:bCs/>
                <w:color w:val="000000"/>
              </w:rPr>
              <w:t>Time:  </w:t>
            </w:r>
            <w:r w:rsidRPr="0037033A">
              <w:rPr>
                <w:rFonts w:ascii="Times New Roman" w:hAnsi="Times New Roman" w:cs="Times New Roman"/>
                <w:color w:val="000000"/>
              </w:rPr>
              <w:t>80 Minutes</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u w:val="single"/>
              </w:rPr>
            </w:pPr>
            <w:r w:rsidRPr="0037033A">
              <w:rPr>
                <w:rFonts w:ascii="Times New Roman" w:hAnsi="Times New Roman" w:cs="Times New Roman"/>
                <w:b/>
                <w:bCs/>
                <w:color w:val="000000"/>
              </w:rPr>
              <w:t xml:space="preserve">Prescribed Learning Outcomes: </w:t>
            </w:r>
          </w:p>
          <w:p w:rsidR="00D94708" w:rsidRPr="0037033A" w:rsidRDefault="00D94708" w:rsidP="00D94708">
            <w:pPr>
              <w:pStyle w:val="NormalWeb"/>
              <w:numPr>
                <w:ilvl w:val="0"/>
                <w:numId w:val="20"/>
              </w:numPr>
              <w:spacing w:before="0" w:beforeAutospacing="0" w:after="0" w:afterAutospacing="0"/>
              <w:rPr>
                <w:rFonts w:ascii="Times New Roman" w:hAnsi="Times New Roman" w:cs="Times New Roman"/>
              </w:rPr>
            </w:pPr>
            <w:r w:rsidRPr="0037033A">
              <w:rPr>
                <w:rFonts w:ascii="Times New Roman" w:hAnsi="Times New Roman" w:cs="Times New Roman"/>
                <w:color w:val="000000"/>
                <w:u w:val="single"/>
              </w:rPr>
              <w:t>Human Geography</w:t>
            </w:r>
            <w:r w:rsidRPr="0037033A">
              <w:rPr>
                <w:rFonts w:ascii="Times New Roman" w:hAnsi="Times New Roman" w:cs="Times New Roman"/>
                <w:color w:val="000000"/>
              </w:rPr>
              <w:t>: Population Distribution, Density, Freshwater Quality and Supply, Global Warming, Canada’s Standard of Living in Comparison to other countries.</w:t>
            </w:r>
          </w:p>
          <w:p w:rsidR="00D94708" w:rsidRPr="0037033A" w:rsidRDefault="00D94708" w:rsidP="00D94708">
            <w:pPr>
              <w:pStyle w:val="NormalWeb"/>
              <w:numPr>
                <w:ilvl w:val="0"/>
                <w:numId w:val="20"/>
              </w:numPr>
              <w:spacing w:before="0" w:beforeAutospacing="0" w:after="0" w:afterAutospacing="0"/>
              <w:rPr>
                <w:rFonts w:ascii="Times New Roman" w:hAnsi="Times New Roman" w:cs="Times New Roman"/>
              </w:rPr>
            </w:pPr>
            <w:r w:rsidRPr="0037033A">
              <w:rPr>
                <w:rFonts w:ascii="Times New Roman" w:hAnsi="Times New Roman" w:cs="Times New Roman"/>
                <w:color w:val="000000"/>
                <w:u w:val="single"/>
              </w:rPr>
              <w:t>Skills and Processes of Social Studies</w:t>
            </w:r>
            <w:r w:rsidRPr="0037033A">
              <w:rPr>
                <w:rFonts w:ascii="Times New Roman" w:hAnsi="Times New Roman" w:cs="Times New Roman"/>
                <w:color w:val="000000"/>
              </w:rPr>
              <w:t>: Assessing Information, Ethical Behaviour, Open Mindedness, Collaboration.</w:t>
            </w:r>
          </w:p>
          <w:p w:rsidR="00D94708" w:rsidRPr="0037033A" w:rsidRDefault="00D94708" w:rsidP="00D94708">
            <w:pPr>
              <w:pStyle w:val="NormalWeb"/>
              <w:numPr>
                <w:ilvl w:val="0"/>
                <w:numId w:val="20"/>
              </w:numPr>
              <w:spacing w:before="0" w:beforeAutospacing="0" w:after="0" w:afterAutospacing="0"/>
              <w:rPr>
                <w:rFonts w:ascii="Times New Roman" w:hAnsi="Times New Roman" w:cs="Times New Roman"/>
              </w:rPr>
            </w:pPr>
            <w:r w:rsidRPr="0037033A">
              <w:rPr>
                <w:rFonts w:ascii="Times New Roman" w:hAnsi="Times New Roman" w:cs="Times New Roman"/>
                <w:color w:val="000000"/>
                <w:u w:val="single"/>
              </w:rPr>
              <w:t>Other</w:t>
            </w:r>
            <w:r w:rsidRPr="0037033A">
              <w:rPr>
                <w:rFonts w:ascii="Times New Roman" w:hAnsi="Times New Roman" w:cs="Times New Roman"/>
                <w:color w:val="000000"/>
              </w:rPr>
              <w:t>: Critical thought and evaluation of topics related to current societal stances on food and water management and resource allocation</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rPr>
            </w:pPr>
            <w:r w:rsidRPr="0037033A">
              <w:rPr>
                <w:rFonts w:ascii="Times New Roman" w:hAnsi="Times New Roman" w:cs="Times New Roman"/>
                <w:b/>
                <w:bCs/>
                <w:color w:val="000000"/>
              </w:rPr>
              <w:t xml:space="preserve">Students Will Be Able To (SWBAT): </w:t>
            </w:r>
          </w:p>
          <w:p w:rsidR="00D94708" w:rsidRPr="0037033A" w:rsidRDefault="00D94708" w:rsidP="00D94708">
            <w:pPr>
              <w:pStyle w:val="NormalWeb"/>
              <w:numPr>
                <w:ilvl w:val="0"/>
                <w:numId w:val="22"/>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Recognize connections between events and their causes, consequences, and implications (e.g., relate current events to historical contexts) (SS 11 - p. 30).</w:t>
            </w:r>
          </w:p>
          <w:p w:rsidR="00D94708" w:rsidRPr="0037033A" w:rsidRDefault="00D94708" w:rsidP="00D94708">
            <w:pPr>
              <w:pStyle w:val="NormalWeb"/>
              <w:numPr>
                <w:ilvl w:val="0"/>
                <w:numId w:val="22"/>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Explain how industrial and technological development can affect the environment (e.g., global warming and ozone layer depletion) (SS 11 - p. 34).</w:t>
            </w:r>
          </w:p>
          <w:p w:rsidR="00D94708" w:rsidRPr="0037033A" w:rsidRDefault="00D94708" w:rsidP="005563A5">
            <w:pPr>
              <w:rPr>
                <w:rFonts w:ascii="Times New Roman" w:hAnsi="Times New Roman" w:cs="Times New Roman"/>
                <w:sz w:val="24"/>
                <w:szCs w:val="24"/>
              </w:rPr>
            </w:pP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rPr>
                <w:rFonts w:ascii="Times New Roman" w:hAnsi="Times New Roman" w:cs="Times New Roman"/>
                <w:b/>
                <w:bCs/>
                <w:color w:val="000000"/>
                <w:sz w:val="24"/>
                <w:szCs w:val="24"/>
              </w:rPr>
            </w:pPr>
            <w:r w:rsidRPr="0037033A">
              <w:rPr>
                <w:rFonts w:ascii="Times New Roman" w:hAnsi="Times New Roman" w:cs="Times New Roman"/>
                <w:b/>
                <w:bCs/>
                <w:color w:val="000000"/>
                <w:sz w:val="24"/>
                <w:szCs w:val="24"/>
              </w:rPr>
              <w:t xml:space="preserve">Specific Language Objectives: </w:t>
            </w:r>
          </w:p>
          <w:p w:rsidR="00D94708" w:rsidRPr="0037033A" w:rsidRDefault="00D94708" w:rsidP="00D94708">
            <w:pPr>
              <w:pStyle w:val="NormalWeb"/>
              <w:numPr>
                <w:ilvl w:val="0"/>
                <w:numId w:val="21"/>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Introduce students to Environmental/ Human Geography vocabulary and concepts.</w:t>
            </w:r>
          </w:p>
          <w:p w:rsidR="00D94708" w:rsidRPr="0037033A" w:rsidRDefault="00D94708" w:rsidP="00D94708">
            <w:pPr>
              <w:pStyle w:val="NormalWeb"/>
              <w:numPr>
                <w:ilvl w:val="0"/>
                <w:numId w:val="21"/>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Facilitate collaborative English learning and discussion.</w:t>
            </w:r>
          </w:p>
          <w:p w:rsidR="00D94708" w:rsidRPr="0037033A" w:rsidRDefault="00D94708" w:rsidP="00D94708">
            <w:pPr>
              <w:pStyle w:val="NormalWeb"/>
              <w:numPr>
                <w:ilvl w:val="0"/>
                <w:numId w:val="21"/>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Follow-up assignment to assess language comprehension and acquisition with worksheet on activity.</w:t>
            </w:r>
          </w:p>
          <w:p w:rsidR="00D94708" w:rsidRPr="0037033A" w:rsidRDefault="00D94708" w:rsidP="00D94708">
            <w:pPr>
              <w:pStyle w:val="NormalWeb"/>
              <w:numPr>
                <w:ilvl w:val="0"/>
                <w:numId w:val="21"/>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Practice terms like: distribution, density, and dependency ratio (SS 11 - p. 34).</w:t>
            </w:r>
          </w:p>
          <w:p w:rsidR="00D94708" w:rsidRPr="0037033A" w:rsidRDefault="00D94708" w:rsidP="00D94708">
            <w:pPr>
              <w:pStyle w:val="NormalWeb"/>
              <w:numPr>
                <w:ilvl w:val="0"/>
                <w:numId w:val="21"/>
              </w:numPr>
              <w:spacing w:before="0" w:beforeAutospacing="0" w:after="0" w:afterAutospacing="0"/>
              <w:rPr>
                <w:rFonts w:ascii="Times New Roman" w:hAnsi="Times New Roman" w:cs="Times New Roman"/>
              </w:rPr>
            </w:pPr>
            <w:r w:rsidRPr="0037033A">
              <w:rPr>
                <w:rFonts w:ascii="Times New Roman" w:hAnsi="Times New Roman" w:cs="Times New Roman"/>
                <w:color w:val="000000"/>
              </w:rPr>
              <w:t>Introduce concepts like the Kyoto protocol (SS 11 - p. 34).</w:t>
            </w:r>
          </w:p>
          <w:p w:rsidR="00D94708" w:rsidRPr="0037033A" w:rsidRDefault="00D94708" w:rsidP="005563A5">
            <w:pPr>
              <w:rPr>
                <w:rFonts w:ascii="Times New Roman" w:hAnsi="Times New Roman" w:cs="Times New Roman"/>
                <w:bCs/>
                <w:color w:val="000000"/>
                <w:sz w:val="24"/>
                <w:szCs w:val="24"/>
              </w:rPr>
            </w:pP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rPr>
                <w:rFonts w:ascii="Times New Roman" w:hAnsi="Times New Roman" w:cs="Times New Roman"/>
                <w:b/>
                <w:sz w:val="24"/>
                <w:szCs w:val="24"/>
              </w:rPr>
            </w:pPr>
            <w:r w:rsidRPr="0037033A">
              <w:rPr>
                <w:rFonts w:ascii="Times New Roman" w:hAnsi="Times New Roman" w:cs="Times New Roman"/>
                <w:b/>
                <w:sz w:val="24"/>
                <w:szCs w:val="24"/>
              </w:rPr>
              <w:t>Materials Required:</w:t>
            </w:r>
          </w:p>
          <w:p w:rsidR="00D94708" w:rsidRPr="0037033A" w:rsidRDefault="00D94708" w:rsidP="005563A5">
            <w:pPr>
              <w:pStyle w:val="NormalWeb"/>
              <w:spacing w:before="0" w:beforeAutospacing="0" w:after="0" w:afterAutospacing="0"/>
              <w:rPr>
                <w:rFonts w:ascii="Times New Roman" w:hAnsi="Times New Roman" w:cs="Times New Roman"/>
              </w:rPr>
            </w:pPr>
          </w:p>
          <w:p w:rsidR="00D94708" w:rsidRPr="0037033A" w:rsidRDefault="00D94708" w:rsidP="00D94708">
            <w:pPr>
              <w:pStyle w:val="NormalWeb"/>
              <w:numPr>
                <w:ilvl w:val="0"/>
                <w:numId w:val="1"/>
              </w:numPr>
              <w:spacing w:before="0" w:beforeAutospacing="0" w:after="0" w:afterAutospacing="0"/>
              <w:rPr>
                <w:rFonts w:ascii="Times New Roman" w:hAnsi="Times New Roman" w:cs="Times New Roman"/>
              </w:rPr>
            </w:pPr>
            <w:r w:rsidRPr="0037033A">
              <w:rPr>
                <w:rFonts w:ascii="Times New Roman" w:hAnsi="Times New Roman" w:cs="Times New Roman"/>
              </w:rPr>
              <w:t xml:space="preserve">A classroom with the ability to play a </w:t>
            </w:r>
            <w:proofErr w:type="spellStart"/>
            <w:r w:rsidRPr="0037033A">
              <w:rPr>
                <w:rFonts w:ascii="Times New Roman" w:hAnsi="Times New Roman" w:cs="Times New Roman"/>
              </w:rPr>
              <w:t>youtube</w:t>
            </w:r>
            <w:proofErr w:type="spellEnd"/>
            <w:r w:rsidRPr="0037033A">
              <w:rPr>
                <w:rFonts w:ascii="Times New Roman" w:hAnsi="Times New Roman" w:cs="Times New Roman"/>
              </w:rPr>
              <w:t xml:space="preserve"> video (laptop with projector or TV and appropriate </w:t>
            </w:r>
            <w:proofErr w:type="spellStart"/>
            <w:r w:rsidRPr="0037033A">
              <w:rPr>
                <w:rFonts w:ascii="Times New Roman" w:hAnsi="Times New Roman" w:cs="Times New Roman"/>
              </w:rPr>
              <w:t>hookups</w:t>
            </w:r>
            <w:proofErr w:type="spellEnd"/>
            <w:r w:rsidRPr="0037033A">
              <w:rPr>
                <w:rFonts w:ascii="Times New Roman" w:hAnsi="Times New Roman" w:cs="Times New Roman"/>
              </w:rPr>
              <w:t xml:space="preserve"> in the room).</w:t>
            </w:r>
          </w:p>
          <w:p w:rsidR="00D94708" w:rsidRPr="0037033A" w:rsidRDefault="00D94708" w:rsidP="00D94708">
            <w:pPr>
              <w:pStyle w:val="NormalWeb"/>
              <w:numPr>
                <w:ilvl w:val="0"/>
                <w:numId w:val="2"/>
              </w:numPr>
              <w:spacing w:before="0" w:beforeAutospacing="0" w:after="0" w:afterAutospacing="0"/>
              <w:rPr>
                <w:rFonts w:ascii="Times New Roman" w:hAnsi="Times New Roman" w:cs="Times New Roman"/>
              </w:rPr>
            </w:pPr>
            <w:r w:rsidRPr="0037033A">
              <w:rPr>
                <w:rFonts w:ascii="Times New Roman" w:hAnsi="Times New Roman" w:cs="Times New Roman"/>
              </w:rPr>
              <w:t>A pre-printed definitions list or specific required definitions accessible up on the board/projector throughout the activity.</w:t>
            </w:r>
          </w:p>
          <w:p w:rsidR="00D94708" w:rsidRPr="0037033A" w:rsidRDefault="00D94708" w:rsidP="00D94708">
            <w:pPr>
              <w:pStyle w:val="NormalWeb"/>
              <w:numPr>
                <w:ilvl w:val="0"/>
                <w:numId w:val="3"/>
              </w:numPr>
              <w:spacing w:before="0" w:beforeAutospacing="0" w:after="0" w:afterAutospacing="0"/>
              <w:rPr>
                <w:rFonts w:ascii="Times New Roman" w:hAnsi="Times New Roman" w:cs="Times New Roman"/>
              </w:rPr>
            </w:pPr>
            <w:r w:rsidRPr="0037033A">
              <w:rPr>
                <w:rFonts w:ascii="Times New Roman" w:hAnsi="Times New Roman" w:cs="Times New Roman"/>
              </w:rPr>
              <w:t xml:space="preserve">Matching Vocabulary worksheet </w:t>
            </w:r>
          </w:p>
          <w:p w:rsidR="00D94708" w:rsidRPr="0037033A" w:rsidRDefault="00D94708" w:rsidP="00D94708">
            <w:pPr>
              <w:pStyle w:val="NormalWeb"/>
              <w:numPr>
                <w:ilvl w:val="0"/>
                <w:numId w:val="4"/>
              </w:numPr>
              <w:spacing w:before="0" w:beforeAutospacing="0" w:after="0" w:afterAutospacing="0"/>
              <w:rPr>
                <w:rFonts w:ascii="Times New Roman" w:hAnsi="Times New Roman" w:cs="Times New Roman"/>
              </w:rPr>
            </w:pPr>
            <w:r w:rsidRPr="0037033A">
              <w:rPr>
                <w:rFonts w:ascii="Times New Roman" w:hAnsi="Times New Roman" w:cs="Times New Roman"/>
              </w:rPr>
              <w:t>5 poster boards or large sheets of paper</w:t>
            </w:r>
          </w:p>
          <w:p w:rsidR="00D94708" w:rsidRPr="0037033A" w:rsidRDefault="00D94708" w:rsidP="00D94708">
            <w:pPr>
              <w:pStyle w:val="NormalWeb"/>
              <w:numPr>
                <w:ilvl w:val="0"/>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lastRenderedPageBreak/>
              <w:t>Articles on the 5 topics - current and relevant ones can be found at:</w:t>
            </w:r>
          </w:p>
          <w:p w:rsidR="00D94708" w:rsidRPr="0037033A" w:rsidRDefault="00D94708" w:rsidP="00D94708">
            <w:pPr>
              <w:pStyle w:val="NormalWeb"/>
              <w:numPr>
                <w:ilvl w:val="1"/>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Environment Canada: </w:t>
            </w:r>
            <w:hyperlink r:id="rId19" w:history="1">
              <w:r w:rsidRPr="0037033A">
                <w:rPr>
                  <w:rStyle w:val="Hyperlink"/>
                  <w:rFonts w:ascii="Times New Roman" w:hAnsi="Times New Roman" w:cs="Times New Roman"/>
                  <w:color w:val="1155CC"/>
                </w:rPr>
                <w:t>https://www.ec.gc.ca/pollution/default.asp?lang=En&amp;n=77BC2971-1</w:t>
              </w:r>
            </w:hyperlink>
          </w:p>
          <w:p w:rsidR="00D94708" w:rsidRPr="0037033A" w:rsidRDefault="00D94708" w:rsidP="00D94708">
            <w:pPr>
              <w:pStyle w:val="NormalWeb"/>
              <w:numPr>
                <w:ilvl w:val="1"/>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Conference of Parties website </w:t>
            </w:r>
            <w:hyperlink r:id="rId20" w:history="1">
              <w:r w:rsidRPr="0037033A">
                <w:rPr>
                  <w:rStyle w:val="Hyperlink"/>
                  <w:rFonts w:ascii="Times New Roman" w:hAnsi="Times New Roman" w:cs="Times New Roman"/>
                  <w:color w:val="1155CC"/>
                </w:rPr>
                <w:t>https://www.cbd.int/cop/</w:t>
              </w:r>
            </w:hyperlink>
            <w:r w:rsidRPr="0037033A">
              <w:rPr>
                <w:rFonts w:ascii="Times New Roman" w:hAnsi="Times New Roman" w:cs="Times New Roman"/>
                <w:color w:val="000000"/>
              </w:rPr>
              <w:t>’</w:t>
            </w:r>
          </w:p>
          <w:p w:rsidR="00D94708" w:rsidRPr="0037033A" w:rsidRDefault="00D94708" w:rsidP="00D94708">
            <w:pPr>
              <w:pStyle w:val="NormalWeb"/>
              <w:numPr>
                <w:ilvl w:val="1"/>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WWF Canada </w:t>
            </w:r>
            <w:hyperlink r:id="rId21" w:history="1">
              <w:r w:rsidRPr="0037033A">
                <w:rPr>
                  <w:rStyle w:val="Hyperlink"/>
                  <w:rFonts w:ascii="Times New Roman" w:hAnsi="Times New Roman" w:cs="Times New Roman"/>
                  <w:color w:val="1155CC"/>
                </w:rPr>
                <w:t>http://www.wwf.ca/</w:t>
              </w:r>
            </w:hyperlink>
          </w:p>
          <w:p w:rsidR="00D94708" w:rsidRPr="0037033A" w:rsidRDefault="00D94708" w:rsidP="00D94708">
            <w:pPr>
              <w:pStyle w:val="NormalWeb"/>
              <w:numPr>
                <w:ilvl w:val="1"/>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National Oceanic and Atmospheric Administration (good for the Agriculture topic) </w:t>
            </w:r>
            <w:hyperlink r:id="rId22" w:history="1">
              <w:r w:rsidRPr="0037033A">
                <w:rPr>
                  <w:rStyle w:val="Hyperlink"/>
                  <w:rFonts w:ascii="Times New Roman" w:hAnsi="Times New Roman" w:cs="Times New Roman"/>
                  <w:color w:val="1155CC"/>
                </w:rPr>
                <w:t>http://www.ncdc.noaa.gov/climate-information/climate-change-and-variability</w:t>
              </w:r>
            </w:hyperlink>
          </w:p>
          <w:p w:rsidR="00D94708" w:rsidRPr="0037033A" w:rsidRDefault="00D94708" w:rsidP="00D94708">
            <w:pPr>
              <w:pStyle w:val="NormalWeb"/>
              <w:numPr>
                <w:ilvl w:val="1"/>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United Nations website (Kyoto Protocol) </w:t>
            </w:r>
            <w:hyperlink r:id="rId23" w:history="1">
              <w:r w:rsidRPr="0037033A">
                <w:rPr>
                  <w:rStyle w:val="Hyperlink"/>
                  <w:rFonts w:ascii="Times New Roman" w:hAnsi="Times New Roman" w:cs="Times New Roman"/>
                  <w:color w:val="1155CC"/>
                </w:rPr>
                <w:t>http://unfccc.int/kyoto_protocol/items/2830.php</w:t>
              </w:r>
            </w:hyperlink>
          </w:p>
          <w:p w:rsidR="00D94708" w:rsidRPr="0037033A" w:rsidRDefault="00D94708" w:rsidP="00D94708">
            <w:pPr>
              <w:pStyle w:val="NormalWeb"/>
              <w:numPr>
                <w:ilvl w:val="1"/>
                <w:numId w:val="5"/>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Center for Climate and Energy Solutions </w:t>
            </w:r>
            <w:hyperlink r:id="rId24" w:history="1">
              <w:r w:rsidRPr="0037033A">
                <w:rPr>
                  <w:rStyle w:val="Hyperlink"/>
                  <w:rFonts w:ascii="Times New Roman" w:hAnsi="Times New Roman" w:cs="Times New Roman"/>
                  <w:color w:val="1155CC"/>
                </w:rPr>
                <w:t>http://www.c2es.org/science-impacts/ipcc-summaries/fifth-assessment-report</w:t>
              </w:r>
            </w:hyperlink>
            <w:r w:rsidRPr="0037033A">
              <w:rPr>
                <w:rFonts w:ascii="Times New Roman" w:hAnsi="Times New Roman" w:cs="Times New Roman"/>
              </w:rPr>
              <w:br/>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b/>
                <w:bCs/>
                <w:color w:val="000000"/>
              </w:rPr>
            </w:pPr>
            <w:r w:rsidRPr="0037033A">
              <w:rPr>
                <w:rFonts w:ascii="Times New Roman" w:hAnsi="Times New Roman" w:cs="Times New Roman"/>
                <w:b/>
                <w:bCs/>
                <w:color w:val="000000"/>
              </w:rPr>
              <w:lastRenderedPageBreak/>
              <w:t>Adaptations, Modifications, Extension Notes:</w:t>
            </w:r>
          </w:p>
          <w:p w:rsidR="00D94708" w:rsidRPr="0037033A" w:rsidRDefault="00D94708" w:rsidP="005563A5">
            <w:pPr>
              <w:pStyle w:val="NormalWeb"/>
              <w:spacing w:before="0" w:beforeAutospacing="0" w:after="0" w:afterAutospacing="0"/>
              <w:rPr>
                <w:rFonts w:ascii="Times New Roman" w:hAnsi="Times New Roman" w:cs="Times New Roman"/>
                <w:b/>
                <w:bCs/>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Adaptations</w:t>
            </w:r>
            <w:r w:rsidRPr="0037033A">
              <w:rPr>
                <w:rFonts w:ascii="Times New Roman" w:hAnsi="Times New Roman" w:cs="Times New Roman"/>
                <w:color w:val="000000"/>
              </w:rPr>
              <w:t>:</w:t>
            </w:r>
          </w:p>
          <w:p w:rsidR="00D94708" w:rsidRPr="0037033A" w:rsidRDefault="00D94708" w:rsidP="00D94708">
            <w:pPr>
              <w:pStyle w:val="NormalWeb"/>
              <w:numPr>
                <w:ilvl w:val="0"/>
                <w:numId w:val="6"/>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Include more visual representations of climate change (show images, charts etc.) </w:t>
            </w:r>
          </w:p>
          <w:p w:rsidR="00D94708" w:rsidRPr="0037033A" w:rsidRDefault="00D94708" w:rsidP="00D94708">
            <w:pPr>
              <w:pStyle w:val="NormalWeb"/>
              <w:numPr>
                <w:ilvl w:val="0"/>
                <w:numId w:val="6"/>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Write key terms on the board, and include a handout with key terms on it</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Modifications</w:t>
            </w:r>
            <w:r w:rsidRPr="0037033A">
              <w:rPr>
                <w:rFonts w:ascii="Times New Roman" w:hAnsi="Times New Roman" w:cs="Times New Roman"/>
                <w:color w:val="000000"/>
              </w:rPr>
              <w:t>:</w:t>
            </w:r>
          </w:p>
          <w:p w:rsidR="00D94708" w:rsidRPr="0037033A" w:rsidRDefault="00D94708" w:rsidP="00D94708">
            <w:pPr>
              <w:pStyle w:val="NormalWeb"/>
              <w:numPr>
                <w:ilvl w:val="0"/>
                <w:numId w:val="7"/>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Have a printout of key concepts and their meanings for students who have trouble </w:t>
            </w:r>
            <w:proofErr w:type="spellStart"/>
            <w:r w:rsidRPr="0037033A">
              <w:rPr>
                <w:rFonts w:ascii="Times New Roman" w:hAnsi="Times New Roman" w:cs="Times New Roman"/>
                <w:color w:val="000000"/>
              </w:rPr>
              <w:t>notetaking</w:t>
            </w:r>
            <w:proofErr w:type="spellEnd"/>
            <w:r w:rsidRPr="0037033A">
              <w:rPr>
                <w:rFonts w:ascii="Times New Roman" w:hAnsi="Times New Roman" w:cs="Times New Roman"/>
                <w:color w:val="000000"/>
              </w:rPr>
              <w:t xml:space="preserve"> </w:t>
            </w:r>
          </w:p>
          <w:p w:rsidR="00D94708" w:rsidRPr="0037033A" w:rsidRDefault="00D94708" w:rsidP="00D94708">
            <w:pPr>
              <w:pStyle w:val="NormalWeb"/>
              <w:numPr>
                <w:ilvl w:val="0"/>
                <w:numId w:val="7"/>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Let students work in groups to answer the end questions, so that students who have trouble reading or writing (dyslexia, </w:t>
            </w:r>
            <w:proofErr w:type="spellStart"/>
            <w:r w:rsidRPr="0037033A">
              <w:rPr>
                <w:rFonts w:ascii="Times New Roman" w:hAnsi="Times New Roman" w:cs="Times New Roman"/>
                <w:color w:val="000000"/>
              </w:rPr>
              <w:t>dysgraphia</w:t>
            </w:r>
            <w:proofErr w:type="spellEnd"/>
            <w:r w:rsidRPr="0037033A">
              <w:rPr>
                <w:rFonts w:ascii="Times New Roman" w:hAnsi="Times New Roman" w:cs="Times New Roman"/>
                <w:color w:val="000000"/>
              </w:rPr>
              <w:t>, dyspraxia etc.) can have someone else write their group’s answers down</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Extensions</w:t>
            </w:r>
            <w:r w:rsidRPr="0037033A">
              <w:rPr>
                <w:rFonts w:ascii="Times New Roman" w:hAnsi="Times New Roman" w:cs="Times New Roman"/>
                <w:color w:val="000000"/>
              </w:rPr>
              <w:t>:</w:t>
            </w:r>
          </w:p>
          <w:p w:rsidR="00D94708" w:rsidRPr="0037033A" w:rsidRDefault="00D94708" w:rsidP="00D94708">
            <w:pPr>
              <w:pStyle w:val="NormalWeb"/>
              <w:numPr>
                <w:ilvl w:val="0"/>
                <w:numId w:val="8"/>
              </w:numPr>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Have bonus questions the students can answer if they finish the first ones early</w:t>
            </w:r>
          </w:p>
          <w:p w:rsidR="00D94708" w:rsidRPr="0037033A" w:rsidRDefault="00D94708" w:rsidP="005563A5">
            <w:pPr>
              <w:pStyle w:val="NormalWeb"/>
              <w:spacing w:before="0" w:beforeAutospacing="0" w:after="0" w:afterAutospacing="0"/>
              <w:rPr>
                <w:rFonts w:ascii="Times New Roman" w:hAnsi="Times New Roman" w:cs="Times New Roman"/>
                <w:b/>
                <w:bCs/>
                <w:color w:val="000000"/>
              </w:rPr>
            </w:pPr>
            <w:r w:rsidRPr="0037033A">
              <w:rPr>
                <w:rFonts w:ascii="Times New Roman" w:hAnsi="Times New Roman" w:cs="Times New Roman"/>
                <w:color w:val="000000"/>
              </w:rPr>
              <w:t>Have a current article on climate change that students can read if they finish early (ex. about the Northern Gateway Pipeline) so they can see how climate change is impacting people and their decisions today in other ways (</w:t>
            </w:r>
            <w:proofErr w:type="spellStart"/>
            <w:r w:rsidRPr="0037033A">
              <w:rPr>
                <w:rFonts w:ascii="Times New Roman" w:hAnsi="Times New Roman" w:cs="Times New Roman"/>
                <w:color w:val="000000"/>
              </w:rPr>
              <w:t>ie</w:t>
            </w:r>
            <w:proofErr w:type="spellEnd"/>
            <w:r w:rsidRPr="0037033A">
              <w:rPr>
                <w:rFonts w:ascii="Times New Roman" w:hAnsi="Times New Roman" w:cs="Times New Roman"/>
                <w:color w:val="000000"/>
              </w:rPr>
              <w:t>. whether to support the pipeline or not, or whether to move to Northern BC or not)</w:t>
            </w:r>
          </w:p>
        </w:tc>
      </w:tr>
      <w:tr w:rsidR="00D94708" w:rsidRPr="0037033A" w:rsidTr="005563A5">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t>Assessment Plan</w:t>
            </w:r>
            <w:r w:rsidRPr="0037033A">
              <w:rPr>
                <w:rFonts w:ascii="Times New Roman" w:hAnsi="Times New Roman" w:cs="Times New Roman"/>
                <w:color w:val="000000"/>
              </w:rPr>
              <w:t xml:space="preserve">: </w:t>
            </w:r>
          </w:p>
          <w:p w:rsidR="00D94708" w:rsidRPr="0037033A" w:rsidRDefault="00D94708" w:rsidP="005563A5">
            <w:pPr>
              <w:rPr>
                <w:rFonts w:ascii="Times New Roman" w:hAnsi="Times New Roman" w:cs="Times New Roman"/>
                <w:sz w:val="24"/>
                <w:szCs w:val="24"/>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Matching activity: Students will be given a worksheet to match definitions with terms. Five minutes will be allocated to complete these terms, and 5 minutes to discuss the answers as a class. The worksheet may be handed in and marked for completion/correctness. </w:t>
            </w:r>
            <w:r w:rsidRPr="0037033A">
              <w:rPr>
                <w:rFonts w:ascii="Times New Roman" w:hAnsi="Times New Roman" w:cs="Times New Roman"/>
              </w:rPr>
              <w:br/>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Group Work and Presentation: Students will be generally assessed on how well their group worked together to discover more about their topic (completion marks may be given for example).</w:t>
            </w:r>
            <w:r w:rsidRPr="0037033A">
              <w:rPr>
                <w:rFonts w:ascii="Times New Roman" w:hAnsi="Times New Roman" w:cs="Times New Roman"/>
              </w:rPr>
              <w:br/>
            </w:r>
          </w:p>
          <w:p w:rsidR="00D94708" w:rsidRPr="0037033A" w:rsidRDefault="00D94708" w:rsidP="005563A5">
            <w:pPr>
              <w:pStyle w:val="NormalWeb"/>
              <w:spacing w:before="0" w:beforeAutospacing="0" w:after="0" w:afterAutospacing="0"/>
              <w:rPr>
                <w:rFonts w:ascii="Times New Roman" w:hAnsi="Times New Roman" w:cs="Times New Roman"/>
                <w:b/>
                <w:bCs/>
                <w:color w:val="000000"/>
              </w:rPr>
            </w:pPr>
            <w:r w:rsidRPr="0037033A">
              <w:rPr>
                <w:rFonts w:ascii="Times New Roman" w:hAnsi="Times New Roman" w:cs="Times New Roman"/>
                <w:color w:val="000000"/>
              </w:rPr>
              <w:t>Question sheet: Students will hand in a written response to the questions at the end of class and will be marked on its completion or on the effort they put in to their critical thinking.</w:t>
            </w:r>
          </w:p>
        </w:tc>
      </w:tr>
    </w:tbl>
    <w:p w:rsidR="00D94708" w:rsidRPr="0037033A" w:rsidRDefault="00D94708" w:rsidP="00D94708">
      <w:pPr>
        <w:rPr>
          <w:rFonts w:ascii="Times New Roman" w:eastAsia="Arial Unicode MS" w:hAnsi="Times New Roman" w:cs="Times New Roman"/>
          <w:sz w:val="24"/>
          <w:szCs w:val="24"/>
        </w:rPr>
      </w:pPr>
    </w:p>
    <w:tbl>
      <w:tblPr>
        <w:tblStyle w:val="TableGrid"/>
        <w:tblW w:w="0" w:type="auto"/>
        <w:tblLook w:val="04A0"/>
      </w:tblPr>
      <w:tblGrid>
        <w:gridCol w:w="2351"/>
        <w:gridCol w:w="3483"/>
        <w:gridCol w:w="3022"/>
      </w:tblGrid>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t>Lesson Part</w:t>
            </w:r>
          </w:p>
        </w:tc>
        <w:tc>
          <w:tcPr>
            <w:tcW w:w="3483" w:type="dxa"/>
          </w:tcPr>
          <w:p w:rsidR="00D94708" w:rsidRPr="0037033A" w:rsidRDefault="00D94708" w:rsidP="005563A5">
            <w:pPr>
              <w:rPr>
                <w:rFonts w:eastAsia="Arial Unicode MS"/>
                <w:sz w:val="24"/>
                <w:szCs w:val="24"/>
              </w:rPr>
            </w:pPr>
            <w:r w:rsidRPr="0037033A">
              <w:rPr>
                <w:rFonts w:eastAsia="Arial Unicode MS"/>
                <w:sz w:val="24"/>
                <w:szCs w:val="24"/>
              </w:rPr>
              <w:t>What I Will Be Doing</w:t>
            </w:r>
          </w:p>
        </w:tc>
        <w:tc>
          <w:tcPr>
            <w:tcW w:w="3022" w:type="dxa"/>
          </w:tcPr>
          <w:p w:rsidR="00D94708" w:rsidRPr="0037033A" w:rsidRDefault="00D94708" w:rsidP="005563A5">
            <w:pPr>
              <w:rPr>
                <w:rFonts w:eastAsia="Arial Unicode MS"/>
                <w:sz w:val="24"/>
                <w:szCs w:val="24"/>
              </w:rPr>
            </w:pPr>
            <w:r w:rsidRPr="0037033A">
              <w:rPr>
                <w:rFonts w:eastAsia="Arial Unicode MS"/>
                <w:sz w:val="24"/>
                <w:szCs w:val="24"/>
              </w:rPr>
              <w:t>What the Students Are Doing</w:t>
            </w: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t>Part 1: 20 Minutes</w:t>
            </w:r>
          </w:p>
        </w:tc>
        <w:tc>
          <w:tcPr>
            <w:tcW w:w="3483" w:type="dxa"/>
          </w:tcPr>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“Today we’re going to build on what we started to talk about last class, this time, talking more about climate change and how it might affect resources and population density.”</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Ask some discussion questions for a refresher of the previous lesson;</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What do I mean by “population density”?</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 What were some of the things we did last class? </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What were some of the discoveries you made?</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Was there anything you learnt that really shocked you? Something you didn’t know before?</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Present video: (3:27 minutes) and ask students to jot down initial thoughts or interesting facts:</w:t>
            </w:r>
          </w:p>
          <w:p w:rsidR="00D94708" w:rsidRPr="0037033A" w:rsidRDefault="00D94708" w:rsidP="005563A5">
            <w:pPr>
              <w:pStyle w:val="NormalWeb"/>
              <w:spacing w:before="0" w:beforeAutospacing="0" w:after="0" w:afterAutospacing="0"/>
              <w:rPr>
                <w:rFonts w:ascii="Times New Roman" w:hAnsi="Times New Roman" w:cs="Times New Roman"/>
              </w:rPr>
            </w:pPr>
            <w:hyperlink r:id="rId25" w:history="1">
              <w:r w:rsidRPr="0037033A">
                <w:rPr>
                  <w:rStyle w:val="Hyperlink"/>
                  <w:rFonts w:ascii="Times New Roman" w:hAnsi="Times New Roman" w:cs="Times New Roman"/>
                </w:rPr>
                <w:t>http://www.youtube.com/watch?v</w:t>
              </w:r>
              <w:r w:rsidRPr="0037033A">
                <w:rPr>
                  <w:rStyle w:val="Hyperlink"/>
                  <w:rFonts w:ascii="Times New Roman" w:hAnsi="Times New Roman" w:cs="Times New Roman"/>
                </w:rPr>
                <w:br/>
                <w:t>=OG5bWWBdO1E&amp;feature=c4-overview&amp;list=UU575w7dIjLvG</w:t>
              </w:r>
              <w:r w:rsidRPr="0037033A">
                <w:rPr>
                  <w:rStyle w:val="Hyperlink"/>
                  <w:rFonts w:ascii="Times New Roman" w:hAnsi="Times New Roman" w:cs="Times New Roman"/>
                </w:rPr>
                <w:br/>
                <w:t>Cnz4M1kgSsQ</w:t>
              </w:r>
            </w:hyperlink>
          </w:p>
          <w:p w:rsidR="00D94708" w:rsidRPr="0037033A" w:rsidRDefault="00D94708" w:rsidP="005563A5">
            <w:pPr>
              <w:pStyle w:val="NormalWeb"/>
              <w:spacing w:before="0" w:beforeAutospacing="0" w:after="0" w:afterAutospacing="0"/>
              <w:rPr>
                <w:rFonts w:ascii="Times New Roman" w:hAnsi="Times New Roman" w:cs="Times New Roman"/>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Ask students what their initial thoughts are on the video.</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“What were the main points in the video?”</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“What were the major issues it pointed out?”</w:t>
            </w:r>
            <w:hyperlink r:id="rId26" w:history="1"/>
          </w:p>
          <w:p w:rsidR="00D94708" w:rsidRPr="0037033A" w:rsidRDefault="00D94708" w:rsidP="005563A5">
            <w:pPr>
              <w:pStyle w:val="NormalWeb"/>
              <w:spacing w:before="0" w:beforeAutospacing="0" w:after="0" w:afterAutospacing="0"/>
              <w:rPr>
                <w:rFonts w:ascii="Times New Roman" w:hAnsi="Times New Roman" w:cs="Times New Roman"/>
              </w:rPr>
            </w:pPr>
          </w:p>
        </w:tc>
        <w:tc>
          <w:tcPr>
            <w:tcW w:w="3022" w:type="dxa"/>
          </w:tcPr>
          <w:p w:rsidR="00D94708" w:rsidRPr="0037033A" w:rsidRDefault="00D94708" w:rsidP="005563A5">
            <w:pPr>
              <w:rPr>
                <w:rFonts w:eastAsia="Arial Unicode MS"/>
                <w:sz w:val="24"/>
                <w:szCs w:val="24"/>
              </w:rPr>
            </w:pPr>
            <w:r w:rsidRPr="0037033A">
              <w:rPr>
                <w:rFonts w:eastAsia="Arial Unicode MS"/>
                <w:sz w:val="24"/>
                <w:szCs w:val="24"/>
              </w:rPr>
              <w:t>Listening.</w:t>
            </w: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r w:rsidRPr="0037033A">
              <w:rPr>
                <w:rFonts w:eastAsia="Arial Unicode MS"/>
                <w:sz w:val="24"/>
                <w:szCs w:val="24"/>
              </w:rPr>
              <w:t>Participating in class discussion.</w:t>
            </w: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r w:rsidRPr="0037033A">
              <w:rPr>
                <w:rFonts w:eastAsia="Arial Unicode MS"/>
                <w:sz w:val="24"/>
                <w:szCs w:val="24"/>
              </w:rPr>
              <w:t>Watching the Video</w:t>
            </w: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r w:rsidRPr="0037033A">
              <w:rPr>
                <w:rFonts w:eastAsia="Arial Unicode MS"/>
                <w:sz w:val="24"/>
                <w:szCs w:val="24"/>
              </w:rPr>
              <w:t>Volunteering Answers</w:t>
            </w: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t>Part 2: 10 Minutes</w:t>
            </w:r>
          </w:p>
        </w:tc>
        <w:tc>
          <w:tcPr>
            <w:tcW w:w="3483"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rPr>
              <w:t>Distributing Matching Activity</w:t>
            </w:r>
          </w:p>
          <w:p w:rsidR="00D94708" w:rsidRPr="0037033A" w:rsidRDefault="00D94708" w:rsidP="005563A5">
            <w:pPr>
              <w:pStyle w:val="NormalWeb"/>
              <w:spacing w:before="0" w:beforeAutospacing="0" w:after="0" w:afterAutospacing="0"/>
              <w:rPr>
                <w:rFonts w:ascii="Times New Roman" w:hAnsi="Times New Roman" w:cs="Times New Roman"/>
              </w:rPr>
            </w:pPr>
          </w:p>
          <w:p w:rsidR="00D94708" w:rsidRPr="0037033A" w:rsidRDefault="00D94708" w:rsidP="005563A5">
            <w:pPr>
              <w:pStyle w:val="NormalWeb"/>
              <w:spacing w:before="0" w:beforeAutospacing="0" w:after="0" w:afterAutospacing="0"/>
              <w:rPr>
                <w:rFonts w:ascii="Times New Roman" w:hAnsi="Times New Roman" w:cs="Times New Roman"/>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rPr>
              <w:t>Going over answers with class</w:t>
            </w:r>
          </w:p>
        </w:tc>
        <w:tc>
          <w:tcPr>
            <w:tcW w:w="3022" w:type="dxa"/>
          </w:tcPr>
          <w:p w:rsidR="00D94708" w:rsidRPr="0037033A" w:rsidRDefault="00D94708" w:rsidP="005563A5">
            <w:pPr>
              <w:rPr>
                <w:rFonts w:eastAsia="Arial Unicode MS"/>
                <w:sz w:val="24"/>
                <w:szCs w:val="24"/>
              </w:rPr>
            </w:pPr>
            <w:r w:rsidRPr="0037033A">
              <w:rPr>
                <w:rFonts w:eastAsia="Arial Unicode MS"/>
                <w:sz w:val="24"/>
                <w:szCs w:val="24"/>
              </w:rPr>
              <w:t>Completing Matching Activity</w:t>
            </w:r>
          </w:p>
          <w:p w:rsidR="00D94708" w:rsidRPr="0037033A" w:rsidRDefault="00D94708" w:rsidP="005563A5">
            <w:pPr>
              <w:rPr>
                <w:rFonts w:eastAsia="Arial Unicode MS"/>
                <w:sz w:val="24"/>
                <w:szCs w:val="24"/>
              </w:rPr>
            </w:pPr>
          </w:p>
          <w:p w:rsidR="00D94708" w:rsidRPr="0037033A" w:rsidRDefault="00D94708" w:rsidP="005563A5">
            <w:pPr>
              <w:rPr>
                <w:rFonts w:eastAsia="Arial Unicode MS"/>
                <w:sz w:val="24"/>
                <w:szCs w:val="24"/>
              </w:rPr>
            </w:pPr>
            <w:r w:rsidRPr="0037033A">
              <w:rPr>
                <w:rFonts w:eastAsia="Arial Unicode MS"/>
                <w:sz w:val="24"/>
                <w:szCs w:val="24"/>
              </w:rPr>
              <w:t>Volunteering Answers</w:t>
            </w: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t>Part 3: 15 Minutes</w:t>
            </w:r>
          </w:p>
        </w:tc>
        <w:tc>
          <w:tcPr>
            <w:tcW w:w="3483"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rPr>
              <w:t xml:space="preserve">Write the following questions on the board: </w:t>
            </w:r>
          </w:p>
          <w:p w:rsidR="00D94708" w:rsidRPr="0037033A" w:rsidRDefault="00D94708" w:rsidP="005563A5">
            <w:pPr>
              <w:pStyle w:val="NormalWeb"/>
              <w:spacing w:before="0" w:beforeAutospacing="0" w:after="0" w:afterAutospacing="0"/>
              <w:rPr>
                <w:rFonts w:ascii="Times New Roman" w:hAnsi="Times New Roman" w:cs="Times New Roman"/>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 xml:space="preserve">Climate change is arguably one of the most important issues we face today. Why? </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Where does it fit in with sustainability issues?</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What kind of effects do you think climate change might have on resources?</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What do you think this might do to international relations? Or what effects might it have on where people migrate to?</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What effects might the limits to resources have on you specifically?</w:t>
            </w:r>
          </w:p>
          <w:p w:rsidR="00D94708" w:rsidRPr="0037033A" w:rsidRDefault="00D94708" w:rsidP="005563A5">
            <w:pPr>
              <w:rPr>
                <w:rFonts w:eastAsia="Arial Unicode MS"/>
                <w:sz w:val="24"/>
                <w:szCs w:val="24"/>
              </w:rPr>
            </w:pPr>
          </w:p>
        </w:tc>
        <w:tc>
          <w:tcPr>
            <w:tcW w:w="3022" w:type="dxa"/>
          </w:tcPr>
          <w:p w:rsidR="00D94708" w:rsidRPr="0037033A" w:rsidRDefault="00D94708" w:rsidP="005563A5">
            <w:pPr>
              <w:rPr>
                <w:rFonts w:eastAsia="Arial Unicode MS"/>
                <w:sz w:val="24"/>
                <w:szCs w:val="24"/>
              </w:rPr>
            </w:pPr>
            <w:r w:rsidRPr="0037033A">
              <w:rPr>
                <w:rFonts w:eastAsia="Arial Unicode MS"/>
                <w:sz w:val="24"/>
                <w:szCs w:val="24"/>
              </w:rPr>
              <w:lastRenderedPageBreak/>
              <w:t xml:space="preserve">Copying down the questions. </w:t>
            </w:r>
          </w:p>
          <w:p w:rsidR="00D94708" w:rsidRPr="0037033A" w:rsidRDefault="00D94708" w:rsidP="005563A5">
            <w:pPr>
              <w:rPr>
                <w:rFonts w:eastAsia="Arial Unicode MS"/>
                <w:sz w:val="24"/>
                <w:szCs w:val="24"/>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lastRenderedPageBreak/>
              <w:t xml:space="preserve">Students should then pair with a partner (perhaps a clock buddy) and share their thoughts. </w:t>
            </w:r>
          </w:p>
          <w:p w:rsidR="00D94708" w:rsidRPr="0037033A" w:rsidRDefault="00D94708" w:rsidP="005563A5">
            <w:pPr>
              <w:rPr>
                <w:rFonts w:eastAsia="Arial Unicode MS"/>
                <w:sz w:val="24"/>
                <w:szCs w:val="24"/>
              </w:rPr>
            </w:pPr>
            <w:r w:rsidRPr="0037033A">
              <w:rPr>
                <w:color w:val="000000"/>
                <w:sz w:val="24"/>
                <w:szCs w:val="24"/>
              </w:rPr>
              <w:t>After students have had time to think about them, lead a brief discussion on some of these questions, specifically emphasising the effects limited resources might have on populations and population migrations.</w:t>
            </w:r>
            <w:r w:rsidRPr="0037033A">
              <w:rPr>
                <w:sz w:val="24"/>
                <w:szCs w:val="24"/>
              </w:rPr>
              <w:br/>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By the end of the discussion, students should understand that:</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Climate change is going to limit resources, like water and food.</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Populations are going to increase, putting more stress on resources.</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A link exists between the climate’s imposed limits on resources and changes in personal consumption habits.</w:t>
            </w:r>
          </w:p>
          <w:p w:rsidR="00D94708" w:rsidRPr="0037033A" w:rsidRDefault="00D94708" w:rsidP="005563A5">
            <w:pPr>
              <w:rPr>
                <w:rFonts w:eastAsia="Arial Unicode MS"/>
                <w:sz w:val="24"/>
                <w:szCs w:val="24"/>
              </w:rPr>
            </w:pP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lastRenderedPageBreak/>
              <w:t>Transition/Set-up: 5 Minutes</w:t>
            </w:r>
          </w:p>
        </w:tc>
        <w:tc>
          <w:tcPr>
            <w:tcW w:w="3483" w:type="dxa"/>
          </w:tcPr>
          <w:p w:rsidR="00D94708" w:rsidRPr="0037033A" w:rsidRDefault="00D94708" w:rsidP="005563A5">
            <w:pPr>
              <w:rPr>
                <w:rFonts w:eastAsia="Arial Unicode MS"/>
                <w:sz w:val="24"/>
                <w:szCs w:val="24"/>
              </w:rPr>
            </w:pPr>
            <w:r w:rsidRPr="0037033A">
              <w:rPr>
                <w:color w:val="000000"/>
                <w:sz w:val="24"/>
                <w:szCs w:val="24"/>
              </w:rPr>
              <w:t xml:space="preserve">Five different groups will be set up with a poster board that is </w:t>
            </w:r>
            <w:proofErr w:type="spellStart"/>
            <w:r w:rsidRPr="0037033A">
              <w:rPr>
                <w:color w:val="000000"/>
                <w:sz w:val="24"/>
                <w:szCs w:val="24"/>
              </w:rPr>
              <w:t>labeled</w:t>
            </w:r>
            <w:proofErr w:type="spellEnd"/>
            <w:r w:rsidRPr="0037033A">
              <w:rPr>
                <w:color w:val="000000"/>
                <w:sz w:val="24"/>
                <w:szCs w:val="24"/>
              </w:rPr>
              <w:t xml:space="preserve"> with a topic (either </w:t>
            </w:r>
            <w:proofErr w:type="gramStart"/>
            <w:r w:rsidRPr="0037033A">
              <w:rPr>
                <w:color w:val="000000"/>
                <w:sz w:val="24"/>
                <w:szCs w:val="24"/>
              </w:rPr>
              <w:t>posters</w:t>
            </w:r>
            <w:proofErr w:type="gramEnd"/>
            <w:r w:rsidRPr="0037033A">
              <w:rPr>
                <w:color w:val="000000"/>
                <w:sz w:val="24"/>
                <w:szCs w:val="24"/>
              </w:rPr>
              <w:t xml:space="preserve"> taped to the wall or on a group of desks). Students will be numbered off 1 to 5 and will go to their groups. </w:t>
            </w:r>
            <w:r w:rsidRPr="0037033A">
              <w:rPr>
                <w:sz w:val="24"/>
                <w:szCs w:val="24"/>
              </w:rPr>
              <w:br/>
            </w:r>
          </w:p>
        </w:tc>
        <w:tc>
          <w:tcPr>
            <w:tcW w:w="3022"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Within their groups, students will be randomly assigned a role (ex. “Could one person in each group raise their hand. You will be the writer for your group.”) </w:t>
            </w:r>
            <w:proofErr w:type="gramStart"/>
            <w:r w:rsidRPr="0037033A">
              <w:rPr>
                <w:rFonts w:ascii="Times New Roman" w:hAnsi="Times New Roman" w:cs="Times New Roman"/>
                <w:i/>
                <w:iCs/>
                <w:color w:val="000000"/>
              </w:rPr>
              <w:t>or</w:t>
            </w:r>
            <w:proofErr w:type="gramEnd"/>
            <w:r w:rsidRPr="0037033A">
              <w:rPr>
                <w:rFonts w:ascii="Times New Roman" w:hAnsi="Times New Roman" w:cs="Times New Roman"/>
                <w:i/>
                <w:iCs/>
                <w:color w:val="000000"/>
              </w:rPr>
              <w:t xml:space="preserve"> </w:t>
            </w:r>
            <w:r w:rsidRPr="0037033A">
              <w:rPr>
                <w:rFonts w:ascii="Times New Roman" w:hAnsi="Times New Roman" w:cs="Times New Roman"/>
                <w:color w:val="000000"/>
              </w:rPr>
              <w:t xml:space="preserve">they can choose roles amongst themselves. Roles include: Director (keeps discussion on track), Consensus Tester (makes sure everyone is on the same page, asks for opinions of those who haven’t talked in a while), Writer/Summarizer/Clarifier, Presenter. (Note: there can be two presenters, or the writer position can be </w:t>
            </w:r>
            <w:r w:rsidRPr="0037033A">
              <w:rPr>
                <w:rFonts w:ascii="Times New Roman" w:hAnsi="Times New Roman" w:cs="Times New Roman"/>
                <w:color w:val="000000"/>
              </w:rPr>
              <w:lastRenderedPageBreak/>
              <w:t>broken up into two positions depending on class numbers).</w:t>
            </w:r>
          </w:p>
          <w:p w:rsidR="00D94708" w:rsidRPr="0037033A" w:rsidRDefault="00D94708" w:rsidP="005563A5">
            <w:pPr>
              <w:rPr>
                <w:rFonts w:eastAsia="Arial Unicode MS"/>
                <w:sz w:val="24"/>
                <w:szCs w:val="24"/>
              </w:rPr>
            </w:pP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lastRenderedPageBreak/>
              <w:t>Part 4: 10 Minutes</w:t>
            </w:r>
          </w:p>
        </w:tc>
        <w:tc>
          <w:tcPr>
            <w:tcW w:w="3483"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Float around to each group and help them with guiding questions if they are struggling. </w:t>
            </w:r>
          </w:p>
          <w:p w:rsidR="00D94708" w:rsidRPr="0037033A" w:rsidRDefault="00D94708" w:rsidP="005563A5">
            <w:pPr>
              <w:rPr>
                <w:rFonts w:eastAsia="Arial Unicode MS"/>
                <w:sz w:val="24"/>
                <w:szCs w:val="24"/>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u w:val="single"/>
              </w:rPr>
              <w:t>Topics</w:t>
            </w:r>
            <w:r w:rsidRPr="0037033A">
              <w:rPr>
                <w:rFonts w:ascii="Times New Roman" w:hAnsi="Times New Roman" w:cs="Times New Roman"/>
                <w:color w:val="000000"/>
              </w:rPr>
              <w:t>:</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Freshwater Quality and Supply</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Industrial Pollution in Canada</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Agriculture </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The Kyoto Protocol </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Conference of the Parties (COP)</w:t>
            </w:r>
            <w:r w:rsidRPr="0037033A">
              <w:rPr>
                <w:rFonts w:ascii="Times New Roman" w:hAnsi="Times New Roman" w:cs="Times New Roman"/>
              </w:rPr>
              <w:br/>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For the first 3 topics, their main guiding question should be:</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How will climate change affect this and how might that influence populations?</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For the last 2 topics, their main guiding questions should be:</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t>What is this? How is it influencing policies on climate change?</w:t>
            </w:r>
          </w:p>
          <w:p w:rsidR="00D94708" w:rsidRPr="0037033A" w:rsidRDefault="00D94708" w:rsidP="005563A5">
            <w:pPr>
              <w:rPr>
                <w:rFonts w:eastAsia="Arial Unicode MS"/>
                <w:sz w:val="24"/>
                <w:szCs w:val="24"/>
              </w:rPr>
            </w:pPr>
          </w:p>
        </w:tc>
        <w:tc>
          <w:tcPr>
            <w:tcW w:w="3022" w:type="dxa"/>
          </w:tcPr>
          <w:p w:rsidR="00D94708" w:rsidRPr="0037033A" w:rsidRDefault="00D94708" w:rsidP="005563A5">
            <w:pPr>
              <w:rPr>
                <w:rFonts w:eastAsia="Arial Unicode MS"/>
                <w:sz w:val="24"/>
                <w:szCs w:val="24"/>
              </w:rPr>
            </w:pPr>
            <w:r w:rsidRPr="0037033A">
              <w:rPr>
                <w:color w:val="000000"/>
                <w:sz w:val="24"/>
                <w:szCs w:val="24"/>
              </w:rPr>
              <w:t>Students will be given a few minutes in their groups to write down anything they already know about the topic in relation to climate change. (If they find they know nothing about it that’s okay to!). Then they will be given articles based on their topic and they will research and discuss what they find.</w:t>
            </w: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t>Part 5: 10 Minutes</w:t>
            </w:r>
          </w:p>
        </w:tc>
        <w:tc>
          <w:tcPr>
            <w:tcW w:w="3483" w:type="dxa"/>
          </w:tcPr>
          <w:p w:rsidR="00D94708" w:rsidRPr="0037033A" w:rsidRDefault="00D94708" w:rsidP="005563A5">
            <w:pPr>
              <w:rPr>
                <w:rFonts w:eastAsia="Arial Unicode MS"/>
                <w:sz w:val="24"/>
                <w:szCs w:val="24"/>
              </w:rPr>
            </w:pPr>
            <w:r w:rsidRPr="0037033A">
              <w:rPr>
                <w:rFonts w:eastAsia="Arial Unicode MS"/>
                <w:sz w:val="24"/>
                <w:szCs w:val="24"/>
              </w:rPr>
              <w:t xml:space="preserve">Providing Commentary on the various presentations. </w:t>
            </w:r>
          </w:p>
        </w:tc>
        <w:tc>
          <w:tcPr>
            <w:tcW w:w="3022"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The presenter(s) of each group will then share their findings with the class. Allow other students to ask the presenting group questions and help ask guiding questions.</w:t>
            </w:r>
          </w:p>
          <w:p w:rsidR="00D94708" w:rsidRPr="0037033A" w:rsidRDefault="00D94708" w:rsidP="005563A5">
            <w:pPr>
              <w:rPr>
                <w:rFonts w:eastAsia="Arial Unicode MS"/>
                <w:sz w:val="24"/>
                <w:szCs w:val="24"/>
              </w:rPr>
            </w:pPr>
          </w:p>
        </w:tc>
      </w:tr>
      <w:tr w:rsidR="00D94708" w:rsidRPr="0037033A" w:rsidTr="005563A5">
        <w:tc>
          <w:tcPr>
            <w:tcW w:w="2351" w:type="dxa"/>
          </w:tcPr>
          <w:p w:rsidR="00D94708" w:rsidRPr="0037033A" w:rsidRDefault="00D94708" w:rsidP="005563A5">
            <w:pPr>
              <w:rPr>
                <w:rFonts w:eastAsia="Arial Unicode MS"/>
                <w:sz w:val="24"/>
                <w:szCs w:val="24"/>
              </w:rPr>
            </w:pPr>
            <w:r w:rsidRPr="0037033A">
              <w:rPr>
                <w:rFonts w:eastAsia="Arial Unicode MS"/>
                <w:sz w:val="24"/>
                <w:szCs w:val="24"/>
              </w:rPr>
              <w:t>Conclusion: 10 Minutes</w:t>
            </w:r>
          </w:p>
        </w:tc>
        <w:tc>
          <w:tcPr>
            <w:tcW w:w="3483" w:type="dxa"/>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Ask students to write a brief response to the following questions and hand it in at the end of class:</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lastRenderedPageBreak/>
              <w:t xml:space="preserve">Thinking about what we learnt today, how do you think climate change will impact population density or where people migrate to? Where do you think populations will become </w:t>
            </w:r>
            <w:proofErr w:type="gramStart"/>
            <w:r w:rsidRPr="0037033A">
              <w:rPr>
                <w:rFonts w:ascii="Times New Roman" w:hAnsi="Times New Roman" w:cs="Times New Roman"/>
                <w:color w:val="000000"/>
              </w:rPr>
              <w:t>more dense</w:t>
            </w:r>
            <w:proofErr w:type="gramEnd"/>
            <w:r w:rsidRPr="0037033A">
              <w:rPr>
                <w:rFonts w:ascii="Times New Roman" w:hAnsi="Times New Roman" w:cs="Times New Roman"/>
                <w:color w:val="000000"/>
              </w:rPr>
              <w:t>? What countries or continents might struggle more with the changing climate?</w:t>
            </w:r>
          </w:p>
          <w:p w:rsidR="00D94708" w:rsidRPr="0037033A" w:rsidRDefault="00D94708" w:rsidP="005563A5">
            <w:pPr>
              <w:rPr>
                <w:rFonts w:eastAsia="Arial Unicode MS"/>
                <w:sz w:val="24"/>
                <w:szCs w:val="24"/>
              </w:rPr>
            </w:pPr>
          </w:p>
        </w:tc>
        <w:tc>
          <w:tcPr>
            <w:tcW w:w="3022" w:type="dxa"/>
          </w:tcPr>
          <w:p w:rsidR="00D94708" w:rsidRPr="0037033A" w:rsidRDefault="00D94708" w:rsidP="005563A5">
            <w:pPr>
              <w:pStyle w:val="NormalWeb"/>
              <w:spacing w:before="0" w:beforeAutospacing="0" w:after="0" w:afterAutospacing="0"/>
              <w:rPr>
                <w:rFonts w:ascii="Times New Roman" w:hAnsi="Times New Roman" w:cs="Times New Roman"/>
                <w:color w:val="000000"/>
              </w:rPr>
            </w:pPr>
            <w:r w:rsidRPr="0037033A">
              <w:rPr>
                <w:rFonts w:ascii="Times New Roman" w:hAnsi="Times New Roman" w:cs="Times New Roman"/>
                <w:color w:val="000000"/>
              </w:rPr>
              <w:lastRenderedPageBreak/>
              <w:t xml:space="preserve">Writing Responses, leaving. </w:t>
            </w:r>
          </w:p>
        </w:tc>
      </w:tr>
      <w:tr w:rsidR="00D94708" w:rsidRPr="0037033A" w:rsidTr="005563A5">
        <w:tc>
          <w:tcPr>
            <w:tcW w:w="8856" w:type="dxa"/>
            <w:gridSpan w:val="3"/>
          </w:tcPr>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b/>
                <w:bCs/>
                <w:color w:val="000000"/>
              </w:rPr>
              <w:lastRenderedPageBreak/>
              <w:t>Teacher Reflection</w:t>
            </w:r>
            <w:r w:rsidRPr="0037033A">
              <w:rPr>
                <w:rFonts w:ascii="Times New Roman" w:hAnsi="Times New Roman" w:cs="Times New Roman"/>
                <w:color w:val="000000"/>
              </w:rPr>
              <w:t>:</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Was the group work on task? </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 xml:space="preserve">Were the transitions between class discussions and small group/pair discussions smooth? </w:t>
            </w:r>
          </w:p>
          <w:p w:rsidR="00D94708" w:rsidRPr="0037033A" w:rsidRDefault="00D94708" w:rsidP="005563A5">
            <w:pPr>
              <w:pStyle w:val="NormalWeb"/>
              <w:spacing w:before="0" w:beforeAutospacing="0" w:after="0" w:afterAutospacing="0"/>
              <w:rPr>
                <w:rFonts w:ascii="Times New Roman" w:hAnsi="Times New Roman" w:cs="Times New Roman"/>
              </w:rPr>
            </w:pPr>
            <w:r w:rsidRPr="0037033A">
              <w:rPr>
                <w:rFonts w:ascii="Times New Roman" w:hAnsi="Times New Roman" w:cs="Times New Roman"/>
                <w:color w:val="000000"/>
              </w:rPr>
              <w:t>Were the instructions clear to all students? Could they have been made clearer?</w:t>
            </w:r>
          </w:p>
          <w:p w:rsidR="00D94708" w:rsidRPr="0037033A" w:rsidRDefault="00D94708" w:rsidP="005563A5">
            <w:pPr>
              <w:rPr>
                <w:color w:val="000000"/>
                <w:sz w:val="24"/>
                <w:szCs w:val="24"/>
              </w:rPr>
            </w:pPr>
            <w:r w:rsidRPr="0037033A">
              <w:rPr>
                <w:color w:val="000000"/>
                <w:sz w:val="24"/>
                <w:szCs w:val="24"/>
              </w:rPr>
              <w:t>Were there any timing issues? Did students need more time for a specific activity?</w:t>
            </w:r>
          </w:p>
          <w:p w:rsidR="00D94708" w:rsidRPr="0037033A" w:rsidRDefault="00D94708" w:rsidP="005563A5">
            <w:pPr>
              <w:pStyle w:val="NormalWeb"/>
              <w:spacing w:before="0" w:beforeAutospacing="0" w:after="0" w:afterAutospacing="0"/>
              <w:rPr>
                <w:rFonts w:ascii="Times New Roman" w:hAnsi="Times New Roman" w:cs="Times New Roman"/>
                <w:color w:val="000000"/>
              </w:rPr>
            </w:pPr>
          </w:p>
        </w:tc>
      </w:tr>
    </w:tbl>
    <w:p w:rsidR="00B22FCB" w:rsidRDefault="00B22FCB"/>
    <w:sectPr w:rsidR="00B22FCB" w:rsidSect="00B22FC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8E" w:rsidRDefault="0099148E" w:rsidP="00D94708">
      <w:pPr>
        <w:spacing w:after="0" w:line="240" w:lineRule="auto"/>
      </w:pPr>
      <w:r>
        <w:separator/>
      </w:r>
    </w:p>
  </w:endnote>
  <w:endnote w:type="continuationSeparator" w:id="0">
    <w:p w:rsidR="0099148E" w:rsidRDefault="0099148E" w:rsidP="00D9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8E" w:rsidRDefault="0099148E" w:rsidP="00D94708">
      <w:pPr>
        <w:spacing w:after="0" w:line="240" w:lineRule="auto"/>
      </w:pPr>
      <w:r>
        <w:separator/>
      </w:r>
    </w:p>
  </w:footnote>
  <w:footnote w:type="continuationSeparator" w:id="0">
    <w:p w:rsidR="0099148E" w:rsidRDefault="0099148E" w:rsidP="00D94708">
      <w:pPr>
        <w:spacing w:after="0" w:line="240" w:lineRule="auto"/>
      </w:pPr>
      <w:r>
        <w:continuationSeparator/>
      </w:r>
    </w:p>
  </w:footnote>
  <w:footnote w:id="1">
    <w:p w:rsidR="00D94708" w:rsidRDefault="00D94708" w:rsidP="00D94708">
      <w:pPr>
        <w:pStyle w:val="FootnoteText"/>
      </w:pPr>
      <w:r>
        <w:rPr>
          <w:rStyle w:val="FootnoteReference"/>
        </w:rPr>
        <w:footnoteRef/>
      </w:r>
      <w:r>
        <w:t xml:space="preserve"> Because this would be massive to print, we have it referred to here instead of included as resources for the lesson (a substitute teacher would have to copy them anyway).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3114"/>
    <w:multiLevelType w:val="hybridMultilevel"/>
    <w:tmpl w:val="D88892E6"/>
    <w:lvl w:ilvl="0" w:tplc="83CEF918">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010DB4"/>
    <w:multiLevelType w:val="hybridMultilevel"/>
    <w:tmpl w:val="B68E0942"/>
    <w:lvl w:ilvl="0" w:tplc="75E8B610">
      <w:start w:val="1"/>
      <w:numFmt w:val="bullet"/>
      <w:lvlText w:val=""/>
      <w:lvlJc w:val="left"/>
      <w:pPr>
        <w:tabs>
          <w:tab w:val="num" w:pos="720"/>
        </w:tabs>
        <w:ind w:left="720" w:hanging="360"/>
      </w:pPr>
      <w:rPr>
        <w:rFonts w:ascii="Symbol" w:hAnsi="Symbol" w:hint="default"/>
        <w:sz w:val="20"/>
      </w:rPr>
    </w:lvl>
    <w:lvl w:ilvl="1" w:tplc="1E5E7776" w:tentative="1">
      <w:start w:val="1"/>
      <w:numFmt w:val="bullet"/>
      <w:lvlText w:val="o"/>
      <w:lvlJc w:val="left"/>
      <w:pPr>
        <w:tabs>
          <w:tab w:val="num" w:pos="1440"/>
        </w:tabs>
        <w:ind w:left="1440" w:hanging="360"/>
      </w:pPr>
      <w:rPr>
        <w:rFonts w:ascii="Courier New" w:hAnsi="Courier New" w:hint="default"/>
        <w:sz w:val="20"/>
      </w:rPr>
    </w:lvl>
    <w:lvl w:ilvl="2" w:tplc="863C2C4C" w:tentative="1">
      <w:start w:val="1"/>
      <w:numFmt w:val="bullet"/>
      <w:lvlText w:val=""/>
      <w:lvlJc w:val="left"/>
      <w:pPr>
        <w:tabs>
          <w:tab w:val="num" w:pos="2160"/>
        </w:tabs>
        <w:ind w:left="2160" w:hanging="360"/>
      </w:pPr>
      <w:rPr>
        <w:rFonts w:ascii="Wingdings" w:hAnsi="Wingdings" w:hint="default"/>
        <w:sz w:val="20"/>
      </w:rPr>
    </w:lvl>
    <w:lvl w:ilvl="3" w:tplc="BECAD0E8" w:tentative="1">
      <w:start w:val="1"/>
      <w:numFmt w:val="bullet"/>
      <w:lvlText w:val=""/>
      <w:lvlJc w:val="left"/>
      <w:pPr>
        <w:tabs>
          <w:tab w:val="num" w:pos="2880"/>
        </w:tabs>
        <w:ind w:left="2880" w:hanging="360"/>
      </w:pPr>
      <w:rPr>
        <w:rFonts w:ascii="Wingdings" w:hAnsi="Wingdings" w:hint="default"/>
        <w:sz w:val="20"/>
      </w:rPr>
    </w:lvl>
    <w:lvl w:ilvl="4" w:tplc="E3F61AA4" w:tentative="1">
      <w:start w:val="1"/>
      <w:numFmt w:val="bullet"/>
      <w:lvlText w:val=""/>
      <w:lvlJc w:val="left"/>
      <w:pPr>
        <w:tabs>
          <w:tab w:val="num" w:pos="3600"/>
        </w:tabs>
        <w:ind w:left="3600" w:hanging="360"/>
      </w:pPr>
      <w:rPr>
        <w:rFonts w:ascii="Wingdings" w:hAnsi="Wingdings" w:hint="default"/>
        <w:sz w:val="20"/>
      </w:rPr>
    </w:lvl>
    <w:lvl w:ilvl="5" w:tplc="60AE63DC" w:tentative="1">
      <w:start w:val="1"/>
      <w:numFmt w:val="bullet"/>
      <w:lvlText w:val=""/>
      <w:lvlJc w:val="left"/>
      <w:pPr>
        <w:tabs>
          <w:tab w:val="num" w:pos="4320"/>
        </w:tabs>
        <w:ind w:left="4320" w:hanging="360"/>
      </w:pPr>
      <w:rPr>
        <w:rFonts w:ascii="Wingdings" w:hAnsi="Wingdings" w:hint="default"/>
        <w:sz w:val="20"/>
      </w:rPr>
    </w:lvl>
    <w:lvl w:ilvl="6" w:tplc="705AAA7A" w:tentative="1">
      <w:start w:val="1"/>
      <w:numFmt w:val="bullet"/>
      <w:lvlText w:val=""/>
      <w:lvlJc w:val="left"/>
      <w:pPr>
        <w:tabs>
          <w:tab w:val="num" w:pos="5040"/>
        </w:tabs>
        <w:ind w:left="5040" w:hanging="360"/>
      </w:pPr>
      <w:rPr>
        <w:rFonts w:ascii="Wingdings" w:hAnsi="Wingdings" w:hint="default"/>
        <w:sz w:val="20"/>
      </w:rPr>
    </w:lvl>
    <w:lvl w:ilvl="7" w:tplc="76644B40" w:tentative="1">
      <w:start w:val="1"/>
      <w:numFmt w:val="bullet"/>
      <w:lvlText w:val=""/>
      <w:lvlJc w:val="left"/>
      <w:pPr>
        <w:tabs>
          <w:tab w:val="num" w:pos="5760"/>
        </w:tabs>
        <w:ind w:left="5760" w:hanging="360"/>
      </w:pPr>
      <w:rPr>
        <w:rFonts w:ascii="Wingdings" w:hAnsi="Wingdings" w:hint="default"/>
        <w:sz w:val="20"/>
      </w:rPr>
    </w:lvl>
    <w:lvl w:ilvl="8" w:tplc="3B7439D6"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502C0"/>
    <w:multiLevelType w:val="hybridMultilevel"/>
    <w:tmpl w:val="69AAF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3B23B7"/>
    <w:multiLevelType w:val="hybridMultilevel"/>
    <w:tmpl w:val="BD4211C2"/>
    <w:lvl w:ilvl="0" w:tplc="7C6E2476">
      <w:start w:val="1"/>
      <w:numFmt w:val="bullet"/>
      <w:lvlText w:val=""/>
      <w:lvlJc w:val="left"/>
      <w:pPr>
        <w:tabs>
          <w:tab w:val="num" w:pos="720"/>
        </w:tabs>
        <w:ind w:left="720" w:hanging="360"/>
      </w:pPr>
      <w:rPr>
        <w:rFonts w:ascii="Symbol" w:hAnsi="Symbol" w:hint="default"/>
        <w:sz w:val="20"/>
      </w:rPr>
    </w:lvl>
    <w:lvl w:ilvl="1" w:tplc="4E3A992C" w:tentative="1">
      <w:start w:val="1"/>
      <w:numFmt w:val="bullet"/>
      <w:lvlText w:val="o"/>
      <w:lvlJc w:val="left"/>
      <w:pPr>
        <w:tabs>
          <w:tab w:val="num" w:pos="1440"/>
        </w:tabs>
        <w:ind w:left="1440" w:hanging="360"/>
      </w:pPr>
      <w:rPr>
        <w:rFonts w:ascii="Courier New" w:hAnsi="Courier New" w:hint="default"/>
        <w:sz w:val="20"/>
      </w:rPr>
    </w:lvl>
    <w:lvl w:ilvl="2" w:tplc="B0485DFE" w:tentative="1">
      <w:start w:val="1"/>
      <w:numFmt w:val="bullet"/>
      <w:lvlText w:val=""/>
      <w:lvlJc w:val="left"/>
      <w:pPr>
        <w:tabs>
          <w:tab w:val="num" w:pos="2160"/>
        </w:tabs>
        <w:ind w:left="2160" w:hanging="360"/>
      </w:pPr>
      <w:rPr>
        <w:rFonts w:ascii="Wingdings" w:hAnsi="Wingdings" w:hint="default"/>
        <w:sz w:val="20"/>
      </w:rPr>
    </w:lvl>
    <w:lvl w:ilvl="3" w:tplc="3C38AB64" w:tentative="1">
      <w:start w:val="1"/>
      <w:numFmt w:val="bullet"/>
      <w:lvlText w:val=""/>
      <w:lvlJc w:val="left"/>
      <w:pPr>
        <w:tabs>
          <w:tab w:val="num" w:pos="2880"/>
        </w:tabs>
        <w:ind w:left="2880" w:hanging="360"/>
      </w:pPr>
      <w:rPr>
        <w:rFonts w:ascii="Wingdings" w:hAnsi="Wingdings" w:hint="default"/>
        <w:sz w:val="20"/>
      </w:rPr>
    </w:lvl>
    <w:lvl w:ilvl="4" w:tplc="CC1269EC" w:tentative="1">
      <w:start w:val="1"/>
      <w:numFmt w:val="bullet"/>
      <w:lvlText w:val=""/>
      <w:lvlJc w:val="left"/>
      <w:pPr>
        <w:tabs>
          <w:tab w:val="num" w:pos="3600"/>
        </w:tabs>
        <w:ind w:left="3600" w:hanging="360"/>
      </w:pPr>
      <w:rPr>
        <w:rFonts w:ascii="Wingdings" w:hAnsi="Wingdings" w:hint="default"/>
        <w:sz w:val="20"/>
      </w:rPr>
    </w:lvl>
    <w:lvl w:ilvl="5" w:tplc="11D222F4" w:tentative="1">
      <w:start w:val="1"/>
      <w:numFmt w:val="bullet"/>
      <w:lvlText w:val=""/>
      <w:lvlJc w:val="left"/>
      <w:pPr>
        <w:tabs>
          <w:tab w:val="num" w:pos="4320"/>
        </w:tabs>
        <w:ind w:left="4320" w:hanging="360"/>
      </w:pPr>
      <w:rPr>
        <w:rFonts w:ascii="Wingdings" w:hAnsi="Wingdings" w:hint="default"/>
        <w:sz w:val="20"/>
      </w:rPr>
    </w:lvl>
    <w:lvl w:ilvl="6" w:tplc="2D8010BE" w:tentative="1">
      <w:start w:val="1"/>
      <w:numFmt w:val="bullet"/>
      <w:lvlText w:val=""/>
      <w:lvlJc w:val="left"/>
      <w:pPr>
        <w:tabs>
          <w:tab w:val="num" w:pos="5040"/>
        </w:tabs>
        <w:ind w:left="5040" w:hanging="360"/>
      </w:pPr>
      <w:rPr>
        <w:rFonts w:ascii="Wingdings" w:hAnsi="Wingdings" w:hint="default"/>
        <w:sz w:val="20"/>
      </w:rPr>
    </w:lvl>
    <w:lvl w:ilvl="7" w:tplc="8DDEF606" w:tentative="1">
      <w:start w:val="1"/>
      <w:numFmt w:val="bullet"/>
      <w:lvlText w:val=""/>
      <w:lvlJc w:val="left"/>
      <w:pPr>
        <w:tabs>
          <w:tab w:val="num" w:pos="5760"/>
        </w:tabs>
        <w:ind w:left="5760" w:hanging="360"/>
      </w:pPr>
      <w:rPr>
        <w:rFonts w:ascii="Wingdings" w:hAnsi="Wingdings" w:hint="default"/>
        <w:sz w:val="20"/>
      </w:rPr>
    </w:lvl>
    <w:lvl w:ilvl="8" w:tplc="0D7C889C"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4140A"/>
    <w:multiLevelType w:val="hybridMultilevel"/>
    <w:tmpl w:val="60169140"/>
    <w:lvl w:ilvl="0" w:tplc="C8725CD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B23C0"/>
    <w:multiLevelType w:val="hybridMultilevel"/>
    <w:tmpl w:val="6A98B936"/>
    <w:lvl w:ilvl="0" w:tplc="04BE4E48">
      <w:start w:val="1"/>
      <w:numFmt w:val="bullet"/>
      <w:lvlText w:val=""/>
      <w:lvlJc w:val="left"/>
      <w:pPr>
        <w:tabs>
          <w:tab w:val="num" w:pos="720"/>
        </w:tabs>
        <w:ind w:left="720" w:hanging="360"/>
      </w:pPr>
      <w:rPr>
        <w:rFonts w:ascii="Symbol" w:hAnsi="Symbol" w:hint="default"/>
        <w:sz w:val="20"/>
      </w:rPr>
    </w:lvl>
    <w:lvl w:ilvl="1" w:tplc="A50ADBDA" w:tentative="1">
      <w:start w:val="1"/>
      <w:numFmt w:val="bullet"/>
      <w:lvlText w:val="o"/>
      <w:lvlJc w:val="left"/>
      <w:pPr>
        <w:tabs>
          <w:tab w:val="num" w:pos="1440"/>
        </w:tabs>
        <w:ind w:left="1440" w:hanging="360"/>
      </w:pPr>
      <w:rPr>
        <w:rFonts w:ascii="Courier New" w:hAnsi="Courier New" w:hint="default"/>
        <w:sz w:val="20"/>
      </w:rPr>
    </w:lvl>
    <w:lvl w:ilvl="2" w:tplc="DF381FE4" w:tentative="1">
      <w:start w:val="1"/>
      <w:numFmt w:val="bullet"/>
      <w:lvlText w:val=""/>
      <w:lvlJc w:val="left"/>
      <w:pPr>
        <w:tabs>
          <w:tab w:val="num" w:pos="2160"/>
        </w:tabs>
        <w:ind w:left="2160" w:hanging="360"/>
      </w:pPr>
      <w:rPr>
        <w:rFonts w:ascii="Wingdings" w:hAnsi="Wingdings" w:hint="default"/>
        <w:sz w:val="20"/>
      </w:rPr>
    </w:lvl>
    <w:lvl w:ilvl="3" w:tplc="DD3E46AC" w:tentative="1">
      <w:start w:val="1"/>
      <w:numFmt w:val="bullet"/>
      <w:lvlText w:val=""/>
      <w:lvlJc w:val="left"/>
      <w:pPr>
        <w:tabs>
          <w:tab w:val="num" w:pos="2880"/>
        </w:tabs>
        <w:ind w:left="2880" w:hanging="360"/>
      </w:pPr>
      <w:rPr>
        <w:rFonts w:ascii="Wingdings" w:hAnsi="Wingdings" w:hint="default"/>
        <w:sz w:val="20"/>
      </w:rPr>
    </w:lvl>
    <w:lvl w:ilvl="4" w:tplc="9C4E0C4A" w:tentative="1">
      <w:start w:val="1"/>
      <w:numFmt w:val="bullet"/>
      <w:lvlText w:val=""/>
      <w:lvlJc w:val="left"/>
      <w:pPr>
        <w:tabs>
          <w:tab w:val="num" w:pos="3600"/>
        </w:tabs>
        <w:ind w:left="3600" w:hanging="360"/>
      </w:pPr>
      <w:rPr>
        <w:rFonts w:ascii="Wingdings" w:hAnsi="Wingdings" w:hint="default"/>
        <w:sz w:val="20"/>
      </w:rPr>
    </w:lvl>
    <w:lvl w:ilvl="5" w:tplc="B388F6D8" w:tentative="1">
      <w:start w:val="1"/>
      <w:numFmt w:val="bullet"/>
      <w:lvlText w:val=""/>
      <w:lvlJc w:val="left"/>
      <w:pPr>
        <w:tabs>
          <w:tab w:val="num" w:pos="4320"/>
        </w:tabs>
        <w:ind w:left="4320" w:hanging="360"/>
      </w:pPr>
      <w:rPr>
        <w:rFonts w:ascii="Wingdings" w:hAnsi="Wingdings" w:hint="default"/>
        <w:sz w:val="20"/>
      </w:rPr>
    </w:lvl>
    <w:lvl w:ilvl="6" w:tplc="7B468F4C" w:tentative="1">
      <w:start w:val="1"/>
      <w:numFmt w:val="bullet"/>
      <w:lvlText w:val=""/>
      <w:lvlJc w:val="left"/>
      <w:pPr>
        <w:tabs>
          <w:tab w:val="num" w:pos="5040"/>
        </w:tabs>
        <w:ind w:left="5040" w:hanging="360"/>
      </w:pPr>
      <w:rPr>
        <w:rFonts w:ascii="Wingdings" w:hAnsi="Wingdings" w:hint="default"/>
        <w:sz w:val="20"/>
      </w:rPr>
    </w:lvl>
    <w:lvl w:ilvl="7" w:tplc="E42AB0D4" w:tentative="1">
      <w:start w:val="1"/>
      <w:numFmt w:val="bullet"/>
      <w:lvlText w:val=""/>
      <w:lvlJc w:val="left"/>
      <w:pPr>
        <w:tabs>
          <w:tab w:val="num" w:pos="5760"/>
        </w:tabs>
        <w:ind w:left="5760" w:hanging="360"/>
      </w:pPr>
      <w:rPr>
        <w:rFonts w:ascii="Wingdings" w:hAnsi="Wingdings" w:hint="default"/>
        <w:sz w:val="20"/>
      </w:rPr>
    </w:lvl>
    <w:lvl w:ilvl="8" w:tplc="2F4A7CDC"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51486"/>
    <w:multiLevelType w:val="hybridMultilevel"/>
    <w:tmpl w:val="070229A2"/>
    <w:lvl w:ilvl="0" w:tplc="56742F38">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8A62B13"/>
    <w:multiLevelType w:val="hybridMultilevel"/>
    <w:tmpl w:val="45122D76"/>
    <w:lvl w:ilvl="0" w:tplc="10090001">
      <w:start w:val="1"/>
      <w:numFmt w:val="bullet"/>
      <w:lvlText w:val=""/>
      <w:lvlJc w:val="left"/>
      <w:pPr>
        <w:ind w:left="720" w:hanging="360"/>
      </w:pPr>
      <w:rPr>
        <w:rFonts w:ascii="Symbol" w:hAnsi="Symbol"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497051"/>
    <w:multiLevelType w:val="hybridMultilevel"/>
    <w:tmpl w:val="EB76B17A"/>
    <w:lvl w:ilvl="0" w:tplc="343C6300">
      <w:start w:val="1"/>
      <w:numFmt w:val="decimal"/>
      <w:lvlText w:val="%1."/>
      <w:lvlJc w:val="left"/>
      <w:pPr>
        <w:ind w:left="720" w:hanging="360"/>
      </w:pPr>
      <w:rPr>
        <w:rFonts w:hint="default"/>
        <w:color w:val="00000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70610E6"/>
    <w:multiLevelType w:val="hybridMultilevel"/>
    <w:tmpl w:val="01100470"/>
    <w:lvl w:ilvl="0" w:tplc="AC9693BC">
      <w:start w:val="1"/>
      <w:numFmt w:val="bullet"/>
      <w:lvlText w:val=""/>
      <w:lvlJc w:val="left"/>
      <w:pPr>
        <w:tabs>
          <w:tab w:val="num" w:pos="720"/>
        </w:tabs>
        <w:ind w:left="720" w:hanging="360"/>
      </w:pPr>
      <w:rPr>
        <w:rFonts w:ascii="Symbol" w:hAnsi="Symbol" w:hint="default"/>
        <w:sz w:val="20"/>
      </w:rPr>
    </w:lvl>
    <w:lvl w:ilvl="1" w:tplc="36A820CA">
      <w:start w:val="1"/>
      <w:numFmt w:val="bullet"/>
      <w:lvlText w:val="o"/>
      <w:lvlJc w:val="left"/>
      <w:pPr>
        <w:tabs>
          <w:tab w:val="num" w:pos="1440"/>
        </w:tabs>
        <w:ind w:left="1440" w:hanging="360"/>
      </w:pPr>
      <w:rPr>
        <w:rFonts w:ascii="Courier New" w:hAnsi="Courier New" w:hint="default"/>
        <w:sz w:val="20"/>
      </w:rPr>
    </w:lvl>
    <w:lvl w:ilvl="2" w:tplc="4066FC7A" w:tentative="1">
      <w:start w:val="1"/>
      <w:numFmt w:val="bullet"/>
      <w:lvlText w:val=""/>
      <w:lvlJc w:val="left"/>
      <w:pPr>
        <w:tabs>
          <w:tab w:val="num" w:pos="2160"/>
        </w:tabs>
        <w:ind w:left="2160" w:hanging="360"/>
      </w:pPr>
      <w:rPr>
        <w:rFonts w:ascii="Wingdings" w:hAnsi="Wingdings" w:hint="default"/>
        <w:sz w:val="20"/>
      </w:rPr>
    </w:lvl>
    <w:lvl w:ilvl="3" w:tplc="6CA8CA88" w:tentative="1">
      <w:start w:val="1"/>
      <w:numFmt w:val="bullet"/>
      <w:lvlText w:val=""/>
      <w:lvlJc w:val="left"/>
      <w:pPr>
        <w:tabs>
          <w:tab w:val="num" w:pos="2880"/>
        </w:tabs>
        <w:ind w:left="2880" w:hanging="360"/>
      </w:pPr>
      <w:rPr>
        <w:rFonts w:ascii="Wingdings" w:hAnsi="Wingdings" w:hint="default"/>
        <w:sz w:val="20"/>
      </w:rPr>
    </w:lvl>
    <w:lvl w:ilvl="4" w:tplc="4DAAE76E" w:tentative="1">
      <w:start w:val="1"/>
      <w:numFmt w:val="bullet"/>
      <w:lvlText w:val=""/>
      <w:lvlJc w:val="left"/>
      <w:pPr>
        <w:tabs>
          <w:tab w:val="num" w:pos="3600"/>
        </w:tabs>
        <w:ind w:left="3600" w:hanging="360"/>
      </w:pPr>
      <w:rPr>
        <w:rFonts w:ascii="Wingdings" w:hAnsi="Wingdings" w:hint="default"/>
        <w:sz w:val="20"/>
      </w:rPr>
    </w:lvl>
    <w:lvl w:ilvl="5" w:tplc="0922B4D6" w:tentative="1">
      <w:start w:val="1"/>
      <w:numFmt w:val="bullet"/>
      <w:lvlText w:val=""/>
      <w:lvlJc w:val="left"/>
      <w:pPr>
        <w:tabs>
          <w:tab w:val="num" w:pos="4320"/>
        </w:tabs>
        <w:ind w:left="4320" w:hanging="360"/>
      </w:pPr>
      <w:rPr>
        <w:rFonts w:ascii="Wingdings" w:hAnsi="Wingdings" w:hint="default"/>
        <w:sz w:val="20"/>
      </w:rPr>
    </w:lvl>
    <w:lvl w:ilvl="6" w:tplc="2244D594" w:tentative="1">
      <w:start w:val="1"/>
      <w:numFmt w:val="bullet"/>
      <w:lvlText w:val=""/>
      <w:lvlJc w:val="left"/>
      <w:pPr>
        <w:tabs>
          <w:tab w:val="num" w:pos="5040"/>
        </w:tabs>
        <w:ind w:left="5040" w:hanging="360"/>
      </w:pPr>
      <w:rPr>
        <w:rFonts w:ascii="Wingdings" w:hAnsi="Wingdings" w:hint="default"/>
        <w:sz w:val="20"/>
      </w:rPr>
    </w:lvl>
    <w:lvl w:ilvl="7" w:tplc="422E448E" w:tentative="1">
      <w:start w:val="1"/>
      <w:numFmt w:val="bullet"/>
      <w:lvlText w:val=""/>
      <w:lvlJc w:val="left"/>
      <w:pPr>
        <w:tabs>
          <w:tab w:val="num" w:pos="5760"/>
        </w:tabs>
        <w:ind w:left="5760" w:hanging="360"/>
      </w:pPr>
      <w:rPr>
        <w:rFonts w:ascii="Wingdings" w:hAnsi="Wingdings" w:hint="default"/>
        <w:sz w:val="20"/>
      </w:rPr>
    </w:lvl>
    <w:lvl w:ilvl="8" w:tplc="5420E7F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D2EF3"/>
    <w:multiLevelType w:val="hybridMultilevel"/>
    <w:tmpl w:val="88F835D2"/>
    <w:lvl w:ilvl="0" w:tplc="1009000F">
      <w:start w:val="1"/>
      <w:numFmt w:val="decimal"/>
      <w:lvlText w:val="%1."/>
      <w:lvlJc w:val="left"/>
      <w:pPr>
        <w:ind w:left="720" w:hanging="360"/>
      </w:pPr>
      <w:rPr>
        <w:rFonts w:hint="default"/>
      </w:rPr>
    </w:lvl>
    <w:lvl w:ilvl="1" w:tplc="454CDBBA">
      <w:numFmt w:val="bullet"/>
      <w:lvlText w:val="-"/>
      <w:lvlJc w:val="left"/>
      <w:pPr>
        <w:ind w:left="1440" w:hanging="360"/>
      </w:pPr>
      <w:rPr>
        <w:rFonts w:ascii="Times New Roman" w:eastAsia="Arial Unicode MS"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863AD0"/>
    <w:multiLevelType w:val="hybridMultilevel"/>
    <w:tmpl w:val="D64A69D4"/>
    <w:lvl w:ilvl="0" w:tplc="584E3F8E">
      <w:start w:val="1"/>
      <w:numFmt w:val="bullet"/>
      <w:lvlText w:val=""/>
      <w:lvlJc w:val="left"/>
      <w:pPr>
        <w:tabs>
          <w:tab w:val="num" w:pos="720"/>
        </w:tabs>
        <w:ind w:left="720" w:hanging="360"/>
      </w:pPr>
      <w:rPr>
        <w:rFonts w:ascii="Symbol" w:hAnsi="Symbol" w:hint="default"/>
        <w:sz w:val="20"/>
      </w:rPr>
    </w:lvl>
    <w:lvl w:ilvl="1" w:tplc="B2C01C4C" w:tentative="1">
      <w:start w:val="1"/>
      <w:numFmt w:val="bullet"/>
      <w:lvlText w:val="o"/>
      <w:lvlJc w:val="left"/>
      <w:pPr>
        <w:tabs>
          <w:tab w:val="num" w:pos="1440"/>
        </w:tabs>
        <w:ind w:left="1440" w:hanging="360"/>
      </w:pPr>
      <w:rPr>
        <w:rFonts w:ascii="Courier New" w:hAnsi="Courier New" w:hint="default"/>
        <w:sz w:val="20"/>
      </w:rPr>
    </w:lvl>
    <w:lvl w:ilvl="2" w:tplc="066CCA58" w:tentative="1">
      <w:start w:val="1"/>
      <w:numFmt w:val="bullet"/>
      <w:lvlText w:val=""/>
      <w:lvlJc w:val="left"/>
      <w:pPr>
        <w:tabs>
          <w:tab w:val="num" w:pos="2160"/>
        </w:tabs>
        <w:ind w:left="2160" w:hanging="360"/>
      </w:pPr>
      <w:rPr>
        <w:rFonts w:ascii="Wingdings" w:hAnsi="Wingdings" w:hint="default"/>
        <w:sz w:val="20"/>
      </w:rPr>
    </w:lvl>
    <w:lvl w:ilvl="3" w:tplc="37C84F7C" w:tentative="1">
      <w:start w:val="1"/>
      <w:numFmt w:val="bullet"/>
      <w:lvlText w:val=""/>
      <w:lvlJc w:val="left"/>
      <w:pPr>
        <w:tabs>
          <w:tab w:val="num" w:pos="2880"/>
        </w:tabs>
        <w:ind w:left="2880" w:hanging="360"/>
      </w:pPr>
      <w:rPr>
        <w:rFonts w:ascii="Wingdings" w:hAnsi="Wingdings" w:hint="default"/>
        <w:sz w:val="20"/>
      </w:rPr>
    </w:lvl>
    <w:lvl w:ilvl="4" w:tplc="D24C4E3A" w:tentative="1">
      <w:start w:val="1"/>
      <w:numFmt w:val="bullet"/>
      <w:lvlText w:val=""/>
      <w:lvlJc w:val="left"/>
      <w:pPr>
        <w:tabs>
          <w:tab w:val="num" w:pos="3600"/>
        </w:tabs>
        <w:ind w:left="3600" w:hanging="360"/>
      </w:pPr>
      <w:rPr>
        <w:rFonts w:ascii="Wingdings" w:hAnsi="Wingdings" w:hint="default"/>
        <w:sz w:val="20"/>
      </w:rPr>
    </w:lvl>
    <w:lvl w:ilvl="5" w:tplc="6EBECD98" w:tentative="1">
      <w:start w:val="1"/>
      <w:numFmt w:val="bullet"/>
      <w:lvlText w:val=""/>
      <w:lvlJc w:val="left"/>
      <w:pPr>
        <w:tabs>
          <w:tab w:val="num" w:pos="4320"/>
        </w:tabs>
        <w:ind w:left="4320" w:hanging="360"/>
      </w:pPr>
      <w:rPr>
        <w:rFonts w:ascii="Wingdings" w:hAnsi="Wingdings" w:hint="default"/>
        <w:sz w:val="20"/>
      </w:rPr>
    </w:lvl>
    <w:lvl w:ilvl="6" w:tplc="CD8E42FE" w:tentative="1">
      <w:start w:val="1"/>
      <w:numFmt w:val="bullet"/>
      <w:lvlText w:val=""/>
      <w:lvlJc w:val="left"/>
      <w:pPr>
        <w:tabs>
          <w:tab w:val="num" w:pos="5040"/>
        </w:tabs>
        <w:ind w:left="5040" w:hanging="360"/>
      </w:pPr>
      <w:rPr>
        <w:rFonts w:ascii="Wingdings" w:hAnsi="Wingdings" w:hint="default"/>
        <w:sz w:val="20"/>
      </w:rPr>
    </w:lvl>
    <w:lvl w:ilvl="7" w:tplc="91829734" w:tentative="1">
      <w:start w:val="1"/>
      <w:numFmt w:val="bullet"/>
      <w:lvlText w:val=""/>
      <w:lvlJc w:val="left"/>
      <w:pPr>
        <w:tabs>
          <w:tab w:val="num" w:pos="5760"/>
        </w:tabs>
        <w:ind w:left="5760" w:hanging="360"/>
      </w:pPr>
      <w:rPr>
        <w:rFonts w:ascii="Wingdings" w:hAnsi="Wingdings" w:hint="default"/>
        <w:sz w:val="20"/>
      </w:rPr>
    </w:lvl>
    <w:lvl w:ilvl="8" w:tplc="3BA808FA"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3013A"/>
    <w:multiLevelType w:val="hybridMultilevel"/>
    <w:tmpl w:val="30D8364A"/>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365A6D"/>
    <w:multiLevelType w:val="hybridMultilevel"/>
    <w:tmpl w:val="BAEC7836"/>
    <w:lvl w:ilvl="0" w:tplc="1009000F">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3911B1D"/>
    <w:multiLevelType w:val="hybridMultilevel"/>
    <w:tmpl w:val="C134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6C45A5"/>
    <w:multiLevelType w:val="hybridMultilevel"/>
    <w:tmpl w:val="403815B4"/>
    <w:lvl w:ilvl="0" w:tplc="E3EEC12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EE3EFF"/>
    <w:multiLevelType w:val="hybridMultilevel"/>
    <w:tmpl w:val="F3B6255C"/>
    <w:lvl w:ilvl="0" w:tplc="A9FCB45C">
      <w:start w:val="1"/>
      <w:numFmt w:val="bullet"/>
      <w:lvlText w:val=""/>
      <w:lvlJc w:val="left"/>
      <w:pPr>
        <w:tabs>
          <w:tab w:val="num" w:pos="720"/>
        </w:tabs>
        <w:ind w:left="720" w:hanging="360"/>
      </w:pPr>
      <w:rPr>
        <w:rFonts w:ascii="Symbol" w:hAnsi="Symbol" w:hint="default"/>
        <w:sz w:val="20"/>
      </w:rPr>
    </w:lvl>
    <w:lvl w:ilvl="1" w:tplc="C2944D7A" w:tentative="1">
      <w:start w:val="1"/>
      <w:numFmt w:val="bullet"/>
      <w:lvlText w:val="o"/>
      <w:lvlJc w:val="left"/>
      <w:pPr>
        <w:tabs>
          <w:tab w:val="num" w:pos="1440"/>
        </w:tabs>
        <w:ind w:left="1440" w:hanging="360"/>
      </w:pPr>
      <w:rPr>
        <w:rFonts w:ascii="Courier New" w:hAnsi="Courier New" w:hint="default"/>
        <w:sz w:val="20"/>
      </w:rPr>
    </w:lvl>
    <w:lvl w:ilvl="2" w:tplc="BDC6DE5A" w:tentative="1">
      <w:start w:val="1"/>
      <w:numFmt w:val="bullet"/>
      <w:lvlText w:val=""/>
      <w:lvlJc w:val="left"/>
      <w:pPr>
        <w:tabs>
          <w:tab w:val="num" w:pos="2160"/>
        </w:tabs>
        <w:ind w:left="2160" w:hanging="360"/>
      </w:pPr>
      <w:rPr>
        <w:rFonts w:ascii="Wingdings" w:hAnsi="Wingdings" w:hint="default"/>
        <w:sz w:val="20"/>
      </w:rPr>
    </w:lvl>
    <w:lvl w:ilvl="3" w:tplc="9DE49F20" w:tentative="1">
      <w:start w:val="1"/>
      <w:numFmt w:val="bullet"/>
      <w:lvlText w:val=""/>
      <w:lvlJc w:val="left"/>
      <w:pPr>
        <w:tabs>
          <w:tab w:val="num" w:pos="2880"/>
        </w:tabs>
        <w:ind w:left="2880" w:hanging="360"/>
      </w:pPr>
      <w:rPr>
        <w:rFonts w:ascii="Wingdings" w:hAnsi="Wingdings" w:hint="default"/>
        <w:sz w:val="20"/>
      </w:rPr>
    </w:lvl>
    <w:lvl w:ilvl="4" w:tplc="21DAEEDA" w:tentative="1">
      <w:start w:val="1"/>
      <w:numFmt w:val="bullet"/>
      <w:lvlText w:val=""/>
      <w:lvlJc w:val="left"/>
      <w:pPr>
        <w:tabs>
          <w:tab w:val="num" w:pos="3600"/>
        </w:tabs>
        <w:ind w:left="3600" w:hanging="360"/>
      </w:pPr>
      <w:rPr>
        <w:rFonts w:ascii="Wingdings" w:hAnsi="Wingdings" w:hint="default"/>
        <w:sz w:val="20"/>
      </w:rPr>
    </w:lvl>
    <w:lvl w:ilvl="5" w:tplc="A41A0F84" w:tentative="1">
      <w:start w:val="1"/>
      <w:numFmt w:val="bullet"/>
      <w:lvlText w:val=""/>
      <w:lvlJc w:val="left"/>
      <w:pPr>
        <w:tabs>
          <w:tab w:val="num" w:pos="4320"/>
        </w:tabs>
        <w:ind w:left="4320" w:hanging="360"/>
      </w:pPr>
      <w:rPr>
        <w:rFonts w:ascii="Wingdings" w:hAnsi="Wingdings" w:hint="default"/>
        <w:sz w:val="20"/>
      </w:rPr>
    </w:lvl>
    <w:lvl w:ilvl="6" w:tplc="9CB4288C" w:tentative="1">
      <w:start w:val="1"/>
      <w:numFmt w:val="bullet"/>
      <w:lvlText w:val=""/>
      <w:lvlJc w:val="left"/>
      <w:pPr>
        <w:tabs>
          <w:tab w:val="num" w:pos="5040"/>
        </w:tabs>
        <w:ind w:left="5040" w:hanging="360"/>
      </w:pPr>
      <w:rPr>
        <w:rFonts w:ascii="Wingdings" w:hAnsi="Wingdings" w:hint="default"/>
        <w:sz w:val="20"/>
      </w:rPr>
    </w:lvl>
    <w:lvl w:ilvl="7" w:tplc="FB966F38" w:tentative="1">
      <w:start w:val="1"/>
      <w:numFmt w:val="bullet"/>
      <w:lvlText w:val=""/>
      <w:lvlJc w:val="left"/>
      <w:pPr>
        <w:tabs>
          <w:tab w:val="num" w:pos="5760"/>
        </w:tabs>
        <w:ind w:left="5760" w:hanging="360"/>
      </w:pPr>
      <w:rPr>
        <w:rFonts w:ascii="Wingdings" w:hAnsi="Wingdings" w:hint="default"/>
        <w:sz w:val="20"/>
      </w:rPr>
    </w:lvl>
    <w:lvl w:ilvl="8" w:tplc="37C6EFAE"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1159E"/>
    <w:multiLevelType w:val="hybridMultilevel"/>
    <w:tmpl w:val="015EC2B8"/>
    <w:lvl w:ilvl="0" w:tplc="10090001">
      <w:start w:val="1"/>
      <w:numFmt w:val="bullet"/>
      <w:lvlText w:val=""/>
      <w:lvlJc w:val="left"/>
      <w:pPr>
        <w:ind w:left="720" w:hanging="360"/>
      </w:pPr>
      <w:rPr>
        <w:rFonts w:ascii="Symbol" w:hAnsi="Symbol" w:hint="default"/>
        <w:color w:val="2222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335A48"/>
    <w:multiLevelType w:val="hybridMultilevel"/>
    <w:tmpl w:val="91002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613F8E"/>
    <w:multiLevelType w:val="hybridMultilevel"/>
    <w:tmpl w:val="D4487486"/>
    <w:lvl w:ilvl="0" w:tplc="B8AC230E">
      <w:start w:val="1"/>
      <w:numFmt w:val="decimal"/>
      <w:lvlText w:val="%1."/>
      <w:lvlJc w:val="left"/>
      <w:pPr>
        <w:ind w:left="720" w:hanging="360"/>
      </w:pPr>
      <w:rPr>
        <w:rFonts w:hint="default"/>
        <w:color w:val="00000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C304D5E"/>
    <w:multiLevelType w:val="hybridMultilevel"/>
    <w:tmpl w:val="C1E87176"/>
    <w:lvl w:ilvl="0" w:tplc="5678CFAA">
      <w:start w:val="1"/>
      <w:numFmt w:val="bullet"/>
      <w:lvlText w:val=""/>
      <w:lvlJc w:val="left"/>
      <w:pPr>
        <w:tabs>
          <w:tab w:val="num" w:pos="720"/>
        </w:tabs>
        <w:ind w:left="720" w:hanging="360"/>
      </w:pPr>
      <w:rPr>
        <w:rFonts w:ascii="Symbol" w:hAnsi="Symbol" w:hint="default"/>
        <w:sz w:val="20"/>
      </w:rPr>
    </w:lvl>
    <w:lvl w:ilvl="1" w:tplc="2F961AB2" w:tentative="1">
      <w:start w:val="1"/>
      <w:numFmt w:val="bullet"/>
      <w:lvlText w:val="o"/>
      <w:lvlJc w:val="left"/>
      <w:pPr>
        <w:tabs>
          <w:tab w:val="num" w:pos="1440"/>
        </w:tabs>
        <w:ind w:left="1440" w:hanging="360"/>
      </w:pPr>
      <w:rPr>
        <w:rFonts w:ascii="Courier New" w:hAnsi="Courier New" w:hint="default"/>
        <w:sz w:val="20"/>
      </w:rPr>
    </w:lvl>
    <w:lvl w:ilvl="2" w:tplc="6088DF2C" w:tentative="1">
      <w:start w:val="1"/>
      <w:numFmt w:val="bullet"/>
      <w:lvlText w:val=""/>
      <w:lvlJc w:val="left"/>
      <w:pPr>
        <w:tabs>
          <w:tab w:val="num" w:pos="2160"/>
        </w:tabs>
        <w:ind w:left="2160" w:hanging="360"/>
      </w:pPr>
      <w:rPr>
        <w:rFonts w:ascii="Wingdings" w:hAnsi="Wingdings" w:hint="default"/>
        <w:sz w:val="20"/>
      </w:rPr>
    </w:lvl>
    <w:lvl w:ilvl="3" w:tplc="2BC2F82A" w:tentative="1">
      <w:start w:val="1"/>
      <w:numFmt w:val="bullet"/>
      <w:lvlText w:val=""/>
      <w:lvlJc w:val="left"/>
      <w:pPr>
        <w:tabs>
          <w:tab w:val="num" w:pos="2880"/>
        </w:tabs>
        <w:ind w:left="2880" w:hanging="360"/>
      </w:pPr>
      <w:rPr>
        <w:rFonts w:ascii="Wingdings" w:hAnsi="Wingdings" w:hint="default"/>
        <w:sz w:val="20"/>
      </w:rPr>
    </w:lvl>
    <w:lvl w:ilvl="4" w:tplc="00089086" w:tentative="1">
      <w:start w:val="1"/>
      <w:numFmt w:val="bullet"/>
      <w:lvlText w:val=""/>
      <w:lvlJc w:val="left"/>
      <w:pPr>
        <w:tabs>
          <w:tab w:val="num" w:pos="3600"/>
        </w:tabs>
        <w:ind w:left="3600" w:hanging="360"/>
      </w:pPr>
      <w:rPr>
        <w:rFonts w:ascii="Wingdings" w:hAnsi="Wingdings" w:hint="default"/>
        <w:sz w:val="20"/>
      </w:rPr>
    </w:lvl>
    <w:lvl w:ilvl="5" w:tplc="D99CC152" w:tentative="1">
      <w:start w:val="1"/>
      <w:numFmt w:val="bullet"/>
      <w:lvlText w:val=""/>
      <w:lvlJc w:val="left"/>
      <w:pPr>
        <w:tabs>
          <w:tab w:val="num" w:pos="4320"/>
        </w:tabs>
        <w:ind w:left="4320" w:hanging="360"/>
      </w:pPr>
      <w:rPr>
        <w:rFonts w:ascii="Wingdings" w:hAnsi="Wingdings" w:hint="default"/>
        <w:sz w:val="20"/>
      </w:rPr>
    </w:lvl>
    <w:lvl w:ilvl="6" w:tplc="E2F2E1C8" w:tentative="1">
      <w:start w:val="1"/>
      <w:numFmt w:val="bullet"/>
      <w:lvlText w:val=""/>
      <w:lvlJc w:val="left"/>
      <w:pPr>
        <w:tabs>
          <w:tab w:val="num" w:pos="5040"/>
        </w:tabs>
        <w:ind w:left="5040" w:hanging="360"/>
      </w:pPr>
      <w:rPr>
        <w:rFonts w:ascii="Wingdings" w:hAnsi="Wingdings" w:hint="default"/>
        <w:sz w:val="20"/>
      </w:rPr>
    </w:lvl>
    <w:lvl w:ilvl="7" w:tplc="545A7654" w:tentative="1">
      <w:start w:val="1"/>
      <w:numFmt w:val="bullet"/>
      <w:lvlText w:val=""/>
      <w:lvlJc w:val="left"/>
      <w:pPr>
        <w:tabs>
          <w:tab w:val="num" w:pos="5760"/>
        </w:tabs>
        <w:ind w:left="5760" w:hanging="360"/>
      </w:pPr>
      <w:rPr>
        <w:rFonts w:ascii="Wingdings" w:hAnsi="Wingdings" w:hint="default"/>
        <w:sz w:val="20"/>
      </w:rPr>
    </w:lvl>
    <w:lvl w:ilvl="8" w:tplc="D578FAA2"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73F33"/>
    <w:multiLevelType w:val="hybridMultilevel"/>
    <w:tmpl w:val="8E1E86D2"/>
    <w:lvl w:ilvl="0" w:tplc="91DABB7C">
      <w:start w:val="1"/>
      <w:numFmt w:val="bullet"/>
      <w:lvlText w:val=""/>
      <w:lvlJc w:val="left"/>
      <w:pPr>
        <w:tabs>
          <w:tab w:val="num" w:pos="720"/>
        </w:tabs>
        <w:ind w:left="720" w:hanging="360"/>
      </w:pPr>
      <w:rPr>
        <w:rFonts w:ascii="Symbol" w:hAnsi="Symbol" w:hint="default"/>
        <w:sz w:val="20"/>
      </w:rPr>
    </w:lvl>
    <w:lvl w:ilvl="1" w:tplc="FC24B4D2" w:tentative="1">
      <w:start w:val="1"/>
      <w:numFmt w:val="bullet"/>
      <w:lvlText w:val="o"/>
      <w:lvlJc w:val="left"/>
      <w:pPr>
        <w:tabs>
          <w:tab w:val="num" w:pos="1440"/>
        </w:tabs>
        <w:ind w:left="1440" w:hanging="360"/>
      </w:pPr>
      <w:rPr>
        <w:rFonts w:ascii="Courier New" w:hAnsi="Courier New" w:hint="default"/>
        <w:sz w:val="20"/>
      </w:rPr>
    </w:lvl>
    <w:lvl w:ilvl="2" w:tplc="5AD0787A" w:tentative="1">
      <w:start w:val="1"/>
      <w:numFmt w:val="bullet"/>
      <w:lvlText w:val=""/>
      <w:lvlJc w:val="left"/>
      <w:pPr>
        <w:tabs>
          <w:tab w:val="num" w:pos="2160"/>
        </w:tabs>
        <w:ind w:left="2160" w:hanging="360"/>
      </w:pPr>
      <w:rPr>
        <w:rFonts w:ascii="Wingdings" w:hAnsi="Wingdings" w:hint="default"/>
        <w:sz w:val="20"/>
      </w:rPr>
    </w:lvl>
    <w:lvl w:ilvl="3" w:tplc="590A571E" w:tentative="1">
      <w:start w:val="1"/>
      <w:numFmt w:val="bullet"/>
      <w:lvlText w:val=""/>
      <w:lvlJc w:val="left"/>
      <w:pPr>
        <w:tabs>
          <w:tab w:val="num" w:pos="2880"/>
        </w:tabs>
        <w:ind w:left="2880" w:hanging="360"/>
      </w:pPr>
      <w:rPr>
        <w:rFonts w:ascii="Wingdings" w:hAnsi="Wingdings" w:hint="default"/>
        <w:sz w:val="20"/>
      </w:rPr>
    </w:lvl>
    <w:lvl w:ilvl="4" w:tplc="7CAEC2BE" w:tentative="1">
      <w:start w:val="1"/>
      <w:numFmt w:val="bullet"/>
      <w:lvlText w:val=""/>
      <w:lvlJc w:val="left"/>
      <w:pPr>
        <w:tabs>
          <w:tab w:val="num" w:pos="3600"/>
        </w:tabs>
        <w:ind w:left="3600" w:hanging="360"/>
      </w:pPr>
      <w:rPr>
        <w:rFonts w:ascii="Wingdings" w:hAnsi="Wingdings" w:hint="default"/>
        <w:sz w:val="20"/>
      </w:rPr>
    </w:lvl>
    <w:lvl w:ilvl="5" w:tplc="83F26B6A" w:tentative="1">
      <w:start w:val="1"/>
      <w:numFmt w:val="bullet"/>
      <w:lvlText w:val=""/>
      <w:lvlJc w:val="left"/>
      <w:pPr>
        <w:tabs>
          <w:tab w:val="num" w:pos="4320"/>
        </w:tabs>
        <w:ind w:left="4320" w:hanging="360"/>
      </w:pPr>
      <w:rPr>
        <w:rFonts w:ascii="Wingdings" w:hAnsi="Wingdings" w:hint="default"/>
        <w:sz w:val="20"/>
      </w:rPr>
    </w:lvl>
    <w:lvl w:ilvl="6" w:tplc="283A8E08" w:tentative="1">
      <w:start w:val="1"/>
      <w:numFmt w:val="bullet"/>
      <w:lvlText w:val=""/>
      <w:lvlJc w:val="left"/>
      <w:pPr>
        <w:tabs>
          <w:tab w:val="num" w:pos="5040"/>
        </w:tabs>
        <w:ind w:left="5040" w:hanging="360"/>
      </w:pPr>
      <w:rPr>
        <w:rFonts w:ascii="Wingdings" w:hAnsi="Wingdings" w:hint="default"/>
        <w:sz w:val="20"/>
      </w:rPr>
    </w:lvl>
    <w:lvl w:ilvl="7" w:tplc="75E44BF2" w:tentative="1">
      <w:start w:val="1"/>
      <w:numFmt w:val="bullet"/>
      <w:lvlText w:val=""/>
      <w:lvlJc w:val="left"/>
      <w:pPr>
        <w:tabs>
          <w:tab w:val="num" w:pos="5760"/>
        </w:tabs>
        <w:ind w:left="5760" w:hanging="360"/>
      </w:pPr>
      <w:rPr>
        <w:rFonts w:ascii="Wingdings" w:hAnsi="Wingdings" w:hint="default"/>
        <w:sz w:val="20"/>
      </w:rPr>
    </w:lvl>
    <w:lvl w:ilvl="8" w:tplc="06487A74"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3"/>
  </w:num>
  <w:num w:numId="4">
    <w:abstractNumId w:val="5"/>
  </w:num>
  <w:num w:numId="5">
    <w:abstractNumId w:val="9"/>
  </w:num>
  <w:num w:numId="6">
    <w:abstractNumId w:val="20"/>
  </w:num>
  <w:num w:numId="7">
    <w:abstractNumId w:val="16"/>
  </w:num>
  <w:num w:numId="8">
    <w:abstractNumId w:val="11"/>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8"/>
  </w:num>
  <w:num w:numId="15">
    <w:abstractNumId w:val="12"/>
  </w:num>
  <w:num w:numId="16">
    <w:abstractNumId w:val="13"/>
  </w:num>
  <w:num w:numId="17">
    <w:abstractNumId w:val="17"/>
  </w:num>
  <w:num w:numId="18">
    <w:abstractNumId w:val="7"/>
  </w:num>
  <w:num w:numId="19">
    <w:abstractNumId w:val="2"/>
  </w:num>
  <w:num w:numId="20">
    <w:abstractNumId w:val="19"/>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useFELayout/>
  </w:compat>
  <w:rsids>
    <w:rsidRoot w:val="00D94708"/>
    <w:rsid w:val="00983B33"/>
    <w:rsid w:val="0099148E"/>
    <w:rsid w:val="00B22FCB"/>
    <w:rsid w:val="00D94708"/>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0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08"/>
    <w:pPr>
      <w:ind w:left="720"/>
      <w:contextualSpacing/>
    </w:pPr>
  </w:style>
  <w:style w:type="paragraph" w:styleId="NormalWeb">
    <w:name w:val="Normal (Web)"/>
    <w:basedOn w:val="Normal"/>
    <w:semiHidden/>
    <w:rsid w:val="00D94708"/>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semiHidden/>
    <w:rsid w:val="00D94708"/>
    <w:rPr>
      <w:color w:val="0000FF"/>
      <w:u w:val="single"/>
    </w:rPr>
  </w:style>
  <w:style w:type="table" w:styleId="TableGrid">
    <w:name w:val="Table Grid"/>
    <w:basedOn w:val="TableNormal"/>
    <w:uiPriority w:val="59"/>
    <w:rsid w:val="00D947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94708"/>
  </w:style>
  <w:style w:type="paragraph" w:styleId="FootnoteText">
    <w:name w:val="footnote text"/>
    <w:basedOn w:val="Normal"/>
    <w:link w:val="FootnoteTextChar"/>
    <w:uiPriority w:val="99"/>
    <w:semiHidden/>
    <w:unhideWhenUsed/>
    <w:rsid w:val="00D9470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94708"/>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947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 TargetMode="External"/><Relationship Id="rId13" Type="http://schemas.openxmlformats.org/officeDocument/2006/relationships/hyperlink" Target="http://leftoutside.files.wordpress.com/2010/05/us-population-pyramid.jpg" TargetMode="External"/><Relationship Id="rId18" Type="http://schemas.openxmlformats.org/officeDocument/2006/relationships/hyperlink" Target="http://www.worldmapper.org/posters/worldmapper_map9_ver5.pdf" TargetMode="External"/><Relationship Id="rId26" Type="http://schemas.openxmlformats.org/officeDocument/2006/relationships/hyperlink" Target="http://www.youtube.com/watch?v=HHP9Rh-ooh0&amp;list=PLFC4EE4355ADEBDB1" TargetMode="External"/><Relationship Id="rId3" Type="http://schemas.openxmlformats.org/officeDocument/2006/relationships/settings" Target="settings.xml"/><Relationship Id="rId21" Type="http://schemas.openxmlformats.org/officeDocument/2006/relationships/hyperlink" Target="http://www.wwf.ca/" TargetMode="External"/><Relationship Id="rId7" Type="http://schemas.openxmlformats.org/officeDocument/2006/relationships/hyperlink" Target="http://www.gapminder.org/world/" TargetMode="External"/><Relationship Id="rId12" Type="http://schemas.openxmlformats.org/officeDocument/2006/relationships/hyperlink" Target="http://tfw.cachefly.net/snm/images/nm/pyramids/in-2003.pn" TargetMode="External"/><Relationship Id="rId17" Type="http://schemas.openxmlformats.org/officeDocument/2006/relationships/hyperlink" Target="http://yaleglobal.yale.edu/content/us-immigration-policy-likely-boost-population" TargetMode="External"/><Relationship Id="rId25" Type="http://schemas.openxmlformats.org/officeDocument/2006/relationships/hyperlink" Target="http://www.youtube.com/watch?v=OG5bWWBdO1E&amp;feature=c4-overview&amp;list=UU575w7dIjLvGCnz4M1kgSsQ" TargetMode="External"/><Relationship Id="rId2" Type="http://schemas.openxmlformats.org/officeDocument/2006/relationships/styles" Target="styles.xml"/><Relationship Id="rId16" Type="http://schemas.openxmlformats.org/officeDocument/2006/relationships/hyperlink" Target="http://en.wikipedia.org/wiki/One-child_policy" TargetMode="External"/><Relationship Id="rId20" Type="http://schemas.openxmlformats.org/officeDocument/2006/relationships/hyperlink" Target="https://www.cbd.int/c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load.wikimedia.org/wikipedia/en/b/b8/China_Pop_Pyramid_2012.png" TargetMode="External"/><Relationship Id="rId24" Type="http://schemas.openxmlformats.org/officeDocument/2006/relationships/hyperlink" Target="http://www.c2es.org/science-impacts/ipcc-summaries/fifth-assessment-report" TargetMode="External"/><Relationship Id="rId5" Type="http://schemas.openxmlformats.org/officeDocument/2006/relationships/footnotes" Target="footnotes.xml"/><Relationship Id="rId15" Type="http://schemas.openxmlformats.org/officeDocument/2006/relationships/hyperlink" Target="http://www.colby.edu/personal/t/thtieten/Famplan.htm" TargetMode="External"/><Relationship Id="rId23" Type="http://schemas.openxmlformats.org/officeDocument/2006/relationships/hyperlink" Target="http://unfccc.int/kyoto_protocol/items/2830.php" TargetMode="External"/><Relationship Id="rId28" Type="http://schemas.openxmlformats.org/officeDocument/2006/relationships/theme" Target="theme/theme1.xml"/><Relationship Id="rId10" Type="http://schemas.openxmlformats.org/officeDocument/2006/relationships/hyperlink" Target="http://www.indexmundi.com/graphs/population-pyramids/canada-population-pyramid-2012.gif" TargetMode="External"/><Relationship Id="rId19" Type="http://schemas.openxmlformats.org/officeDocument/2006/relationships/hyperlink" Target="https://www.ec.gc.ca/pollution/default.asp?lang=En&amp;n=77BC2971-1" TargetMode="External"/><Relationship Id="rId4" Type="http://schemas.openxmlformats.org/officeDocument/2006/relationships/webSettings" Target="webSettings.xml"/><Relationship Id="rId9" Type="http://schemas.openxmlformats.org/officeDocument/2006/relationships/hyperlink" Target="http://www.worldometers.info" TargetMode="External"/><Relationship Id="rId14" Type="http://schemas.openxmlformats.org/officeDocument/2006/relationships/hyperlink" Target="http://www.cprn.org/documents/46413_fr.pdf" TargetMode="External"/><Relationship Id="rId22" Type="http://schemas.openxmlformats.org/officeDocument/2006/relationships/hyperlink" Target="http://www.ncdc.noaa.gov/climate-information/climate-change-and-vari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4055</Words>
  <Characters>23120</Characters>
  <Application>Microsoft Office Word</Application>
  <DocSecurity>0</DocSecurity>
  <Lines>192</Lines>
  <Paragraphs>54</Paragraphs>
  <ScaleCrop>false</ScaleCrop>
  <Company>Hewlett-Packard Company</Company>
  <LinksUpToDate>false</LinksUpToDate>
  <CharactersWithSpaces>27121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2013-12-13T08:42:00Z</dcterms:created>
  <dcterms:modified xsi:type="dcterms:W3CDTF">2013-12-13T08:43:00Z</dcterms:modified>
</cp:coreProperties>
</file>